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72" w:rsidRDefault="00196672" w:rsidP="00196672">
      <w:pPr>
        <w:jc w:val="center"/>
        <w:rPr>
          <w:rFonts w:eastAsia="Times New Roman"/>
          <w:b/>
          <w:sz w:val="23"/>
        </w:rPr>
      </w:pPr>
      <w:r>
        <w:rPr>
          <w:rFonts w:eastAsia="Times New Roman"/>
          <w:b/>
          <w:sz w:val="23"/>
        </w:rPr>
        <w:t xml:space="preserve">PENGARUH MEDIA PEMBELAJARAN </w:t>
      </w:r>
      <w:r>
        <w:rPr>
          <w:rFonts w:eastAsia="Times New Roman"/>
          <w:b/>
          <w:i/>
          <w:sz w:val="23"/>
        </w:rPr>
        <w:t>CROSSWORD</w:t>
      </w:r>
      <w:r>
        <w:rPr>
          <w:rFonts w:eastAsia="Times New Roman"/>
          <w:b/>
          <w:sz w:val="23"/>
        </w:rPr>
        <w:t xml:space="preserve"> </w:t>
      </w:r>
      <w:r>
        <w:rPr>
          <w:rFonts w:eastAsia="Times New Roman"/>
          <w:b/>
          <w:i/>
          <w:sz w:val="23"/>
        </w:rPr>
        <w:t xml:space="preserve">PUZZLE </w:t>
      </w:r>
      <w:r>
        <w:rPr>
          <w:rFonts w:eastAsia="Times New Roman"/>
          <w:b/>
          <w:sz w:val="23"/>
        </w:rPr>
        <w:t>TERHADAP AKTIVITAS DAN HASIL BELAJAR BIOLOGI</w:t>
      </w:r>
    </w:p>
    <w:p w:rsidR="00196672" w:rsidRDefault="00196672" w:rsidP="00196672">
      <w:pPr>
        <w:jc w:val="center"/>
        <w:rPr>
          <w:rFonts w:eastAsia="Times New Roman"/>
          <w:b/>
          <w:sz w:val="23"/>
        </w:rPr>
      </w:pPr>
    </w:p>
    <w:p w:rsidR="00196672" w:rsidRDefault="00196672" w:rsidP="00196672">
      <w:pPr>
        <w:jc w:val="center"/>
        <w:rPr>
          <w:rFonts w:eastAsia="Times New Roman"/>
          <w:b/>
          <w:sz w:val="23"/>
        </w:rPr>
      </w:pPr>
      <w:r>
        <w:rPr>
          <w:rFonts w:eastAsia="Times New Roman"/>
          <w:b/>
          <w:sz w:val="23"/>
        </w:rPr>
        <w:t>Nurul Fajri, Johariah</w:t>
      </w:r>
    </w:p>
    <w:p w:rsidR="00196672" w:rsidRDefault="00196672" w:rsidP="00196672">
      <w:pPr>
        <w:jc w:val="center"/>
        <w:rPr>
          <w:rFonts w:eastAsia="Times New Roman"/>
          <w:b/>
          <w:sz w:val="23"/>
        </w:rPr>
      </w:pPr>
      <w:r>
        <w:rPr>
          <w:rFonts w:eastAsia="Times New Roman"/>
          <w:b/>
          <w:sz w:val="23"/>
        </w:rPr>
        <w:t>STKIP Hamzanwadi Selong</w:t>
      </w:r>
    </w:p>
    <w:p w:rsidR="00196672" w:rsidRPr="00266F8E" w:rsidRDefault="00196672" w:rsidP="00196672">
      <w:pPr>
        <w:jc w:val="center"/>
        <w:rPr>
          <w:rFonts w:eastAsia="Times New Roman"/>
          <w:b/>
          <w:sz w:val="20"/>
          <w:szCs w:val="20"/>
        </w:rPr>
      </w:pPr>
      <w:hyperlink r:id="rId5" w:history="1">
        <w:r w:rsidRPr="00266F8E">
          <w:rPr>
            <w:rStyle w:val="Hyperlink"/>
            <w:rFonts w:eastAsia="Times New Roman"/>
            <w:b/>
            <w:sz w:val="20"/>
            <w:szCs w:val="20"/>
          </w:rPr>
          <w:t>nurulfajrimpd@gmail.com</w:t>
        </w:r>
      </w:hyperlink>
      <w:r w:rsidR="00266F8E" w:rsidRPr="00266F8E">
        <w:rPr>
          <w:rFonts w:eastAsia="Times New Roman"/>
          <w:b/>
          <w:sz w:val="20"/>
          <w:szCs w:val="20"/>
        </w:rPr>
        <w:t xml:space="preserve"> </w:t>
      </w:r>
      <w:r w:rsidR="00266F8E" w:rsidRPr="00266F8E">
        <w:rPr>
          <w:sz w:val="20"/>
          <w:szCs w:val="20"/>
          <w:lang w:val="id-ID"/>
        </w:rPr>
        <w:t>Cocosbio@gmail.com</w:t>
      </w:r>
    </w:p>
    <w:p w:rsidR="00196672" w:rsidRDefault="00196672" w:rsidP="00196672">
      <w:pPr>
        <w:jc w:val="center"/>
        <w:rPr>
          <w:rFonts w:eastAsia="Times New Roman"/>
          <w:b/>
          <w:sz w:val="23"/>
        </w:rPr>
      </w:pPr>
    </w:p>
    <w:p w:rsidR="00266F8E" w:rsidRPr="00266F8E" w:rsidRDefault="00196672" w:rsidP="00653803">
      <w:pPr>
        <w:pStyle w:val="HTMLPreformatted"/>
        <w:shd w:val="clear" w:color="auto" w:fill="FFFFFF"/>
        <w:ind w:left="851" w:right="571"/>
        <w:jc w:val="both"/>
        <w:rPr>
          <w:rFonts w:ascii="Times New Roman" w:hAnsi="Times New Roman" w:cs="Times New Roman"/>
          <w:color w:val="212121"/>
        </w:rPr>
      </w:pPr>
      <w:r w:rsidRPr="00266F8E">
        <w:rPr>
          <w:rFonts w:ascii="Times New Roman" w:hAnsi="Times New Roman" w:cs="Times New Roman"/>
          <w:b/>
        </w:rPr>
        <w:t xml:space="preserve">abstract: </w:t>
      </w:r>
      <w:r w:rsidRPr="00266F8E">
        <w:rPr>
          <w:rFonts w:ascii="Times New Roman" w:hAnsi="Times New Roman" w:cs="Times New Roman"/>
          <w:color w:val="212121"/>
          <w:lang/>
        </w:rPr>
        <w:t xml:space="preserve">This study aims to determine the effect of using Crossword Puzzle learning media on the activities and learning outcomes of biology in digestive system material to human class VIII MTs NW Rumbuk 2015/2016 academic year. This study uses experimental research. The study population was all eighth grade students of MTs NW Rumbuk in the 2015/2016 school year, a number of three classes. The research sample was determined randomly by cluster random sampling technique. One class experiment with crossword puzzle learning media and one control class using the lecture method. </w:t>
      </w:r>
      <w:r w:rsidR="00266F8E" w:rsidRPr="00266F8E">
        <w:rPr>
          <w:rFonts w:ascii="Times New Roman" w:hAnsi="Times New Roman" w:cs="Times New Roman"/>
          <w:color w:val="212121"/>
          <w:lang/>
        </w:rPr>
        <w:t>Data collection techniques using multiple choice tests consisting of 30 questions. Whereas to measure learning activities students use observation sheets. Analysis prerequisite test using normality, homogeneity and linearity test. The hypothesis test is with a manova test with a significant level of 5% with the help of IBM SPSS 22.Hypothesis test Fresults&gt; Ftable&gt; count, according to the data seen with the specified significance level is = 0.05&gt; 0.00 (~).Thus it can be concluded that there is an influence of the use of crossword puzzle learning media on biology learning activities and results</w:t>
      </w:r>
    </w:p>
    <w:p w:rsidR="00266F8E" w:rsidRPr="00266F8E" w:rsidRDefault="00266F8E" w:rsidP="00653803">
      <w:pPr>
        <w:pStyle w:val="HTMLPreformatted"/>
        <w:shd w:val="clear" w:color="auto" w:fill="FFFFFF"/>
        <w:ind w:right="429"/>
        <w:jc w:val="both"/>
        <w:rPr>
          <w:rFonts w:ascii="Times New Roman" w:hAnsi="Times New Roman" w:cs="Times New Roman"/>
          <w:color w:val="212121"/>
        </w:rPr>
      </w:pPr>
    </w:p>
    <w:p w:rsidR="00266F8E" w:rsidRPr="00266F8E" w:rsidRDefault="00653803" w:rsidP="00653803">
      <w:pPr>
        <w:pStyle w:val="HTMLPreformatted"/>
        <w:shd w:val="clear" w:color="auto" w:fill="FFFFFF"/>
        <w:ind w:left="851" w:right="429"/>
        <w:jc w:val="both"/>
        <w:rPr>
          <w:rFonts w:ascii="Times New Roman" w:hAnsi="Times New Roman" w:cs="Times New Roman"/>
          <w:color w:val="212121"/>
        </w:rPr>
      </w:pPr>
      <w:r w:rsidRPr="00653803">
        <w:rPr>
          <w:rFonts w:ascii="Times New Roman" w:hAnsi="Times New Roman" w:cs="Times New Roman"/>
          <w:b/>
          <w:color w:val="212121"/>
        </w:rPr>
        <w:t>keyword</w:t>
      </w:r>
      <w:r>
        <w:rPr>
          <w:rFonts w:ascii="Times New Roman" w:hAnsi="Times New Roman" w:cs="Times New Roman"/>
          <w:color w:val="212121"/>
        </w:rPr>
        <w:t>:</w:t>
      </w:r>
      <w:r w:rsidRPr="00653803">
        <w:rPr>
          <w:rFonts w:ascii="Times New Roman" w:hAnsi="Times New Roman" w:cs="Times New Roman"/>
          <w:color w:val="212121"/>
          <w:lang/>
        </w:rPr>
        <w:t xml:space="preserve"> </w:t>
      </w:r>
      <w:r w:rsidRPr="00266F8E">
        <w:rPr>
          <w:rFonts w:ascii="Times New Roman" w:hAnsi="Times New Roman" w:cs="Times New Roman"/>
          <w:color w:val="212121"/>
          <w:lang/>
        </w:rPr>
        <w:t>Crossword Puzzle learning</w:t>
      </w:r>
      <w:r>
        <w:rPr>
          <w:rFonts w:ascii="Times New Roman" w:hAnsi="Times New Roman" w:cs="Times New Roman"/>
          <w:color w:val="212121"/>
          <w:lang/>
        </w:rPr>
        <w:t xml:space="preserve">, </w:t>
      </w:r>
      <w:r w:rsidRPr="00266F8E">
        <w:rPr>
          <w:rFonts w:ascii="Times New Roman" w:hAnsi="Times New Roman" w:cs="Times New Roman"/>
          <w:color w:val="212121"/>
          <w:lang/>
        </w:rPr>
        <w:t>activities and learning outcomes</w:t>
      </w:r>
    </w:p>
    <w:p w:rsidR="00196672" w:rsidRPr="00266F8E" w:rsidRDefault="00196672" w:rsidP="00266F8E">
      <w:pPr>
        <w:pStyle w:val="HTMLPreformatted"/>
        <w:shd w:val="clear" w:color="auto" w:fill="FFFFFF"/>
        <w:ind w:left="567" w:right="429"/>
        <w:jc w:val="both"/>
        <w:rPr>
          <w:rFonts w:ascii="Times New Roman" w:hAnsi="Times New Roman" w:cs="Times New Roman"/>
          <w:color w:val="212121"/>
        </w:rPr>
      </w:pPr>
    </w:p>
    <w:p w:rsidR="00653803" w:rsidRDefault="00653803" w:rsidP="00653803">
      <w:pPr>
        <w:spacing w:line="237" w:lineRule="auto"/>
        <w:ind w:left="851" w:right="571" w:hanging="2"/>
        <w:rPr>
          <w:rFonts w:eastAsia="Times New Roman"/>
          <w:szCs w:val="24"/>
        </w:rPr>
      </w:pPr>
      <w:r w:rsidRPr="00653803">
        <w:rPr>
          <w:rFonts w:cs="Times New Roman"/>
          <w:b/>
          <w:color w:val="212121"/>
          <w:sz w:val="20"/>
          <w:szCs w:val="20"/>
        </w:rPr>
        <w:t>abstra</w:t>
      </w:r>
      <w:r w:rsidR="00705A08">
        <w:rPr>
          <w:rFonts w:cs="Times New Roman"/>
          <w:b/>
          <w:color w:val="212121"/>
          <w:sz w:val="20"/>
          <w:szCs w:val="20"/>
        </w:rPr>
        <w:t>k</w:t>
      </w:r>
      <w:r w:rsidRPr="00653803">
        <w:rPr>
          <w:rFonts w:cs="Times New Roman"/>
          <w:color w:val="212121"/>
          <w:sz w:val="20"/>
          <w:szCs w:val="20"/>
        </w:rPr>
        <w:t xml:space="preserve">: </w:t>
      </w:r>
      <w:r w:rsidRPr="00653803">
        <w:rPr>
          <w:rFonts w:eastAsia="Times New Roman" w:cs="Times New Roman"/>
          <w:sz w:val="20"/>
          <w:szCs w:val="20"/>
        </w:rPr>
        <w:t xml:space="preserve">Penelitian ini bertujuan untuk mengetahui pengaruh penggunaan media pembelajaran </w:t>
      </w:r>
      <w:r w:rsidRPr="00653803">
        <w:rPr>
          <w:rFonts w:eastAsia="Times New Roman" w:cs="Times New Roman"/>
          <w:i/>
          <w:sz w:val="20"/>
          <w:szCs w:val="20"/>
        </w:rPr>
        <w:t>Crossword Puzzle</w:t>
      </w:r>
      <w:r w:rsidRPr="00653803">
        <w:rPr>
          <w:rFonts w:eastAsia="Times New Roman" w:cs="Times New Roman"/>
          <w:sz w:val="20"/>
          <w:szCs w:val="20"/>
        </w:rPr>
        <w:t xml:space="preserve"> terhadap aktivitas dan hasil belajar biologi pada materi sistem pencernaan pada manusia siswa kelas VIII MTs NW Rumbuk tahun pelajaran 2015/2016.Penelitian ini menggunakan penelitian eksperimen. Populasi penelitian adalah seluruh siswa kelas VIII MTs NW Rumbuk tahun pelajaran 2015/</w:t>
      </w:r>
      <w:r w:rsidR="009C57EC">
        <w:rPr>
          <w:rFonts w:eastAsia="Times New Roman" w:cs="Times New Roman"/>
          <w:sz w:val="20"/>
          <w:szCs w:val="20"/>
        </w:rPr>
        <w:t xml:space="preserve"> </w:t>
      </w:r>
      <w:r w:rsidRPr="00653803">
        <w:rPr>
          <w:rFonts w:eastAsia="Times New Roman" w:cs="Times New Roman"/>
          <w:sz w:val="20"/>
          <w:szCs w:val="20"/>
        </w:rPr>
        <w:t>2016, sejumlah</w:t>
      </w:r>
      <w:r w:rsidRPr="00653803">
        <w:rPr>
          <w:rFonts w:eastAsia="Times New Roman" w:cs="Times New Roman"/>
          <w:sz w:val="20"/>
          <w:szCs w:val="20"/>
        </w:rPr>
        <w:tab/>
        <w:t>tiga</w:t>
      </w:r>
      <w:r w:rsidRPr="00653803">
        <w:rPr>
          <w:rFonts w:eastAsia="Times New Roman" w:cs="Times New Roman"/>
          <w:sz w:val="20"/>
          <w:szCs w:val="20"/>
        </w:rPr>
        <w:tab/>
        <w:t xml:space="preserve">kelas. Sampel penelitian ditentukan secara acak dengan teknik </w:t>
      </w:r>
      <w:r w:rsidRPr="00653803">
        <w:rPr>
          <w:rFonts w:eastAsia="Times New Roman" w:cs="Times New Roman"/>
          <w:i/>
          <w:sz w:val="20"/>
          <w:szCs w:val="20"/>
        </w:rPr>
        <w:t>cluster random</w:t>
      </w:r>
      <w:r w:rsidRPr="00653803">
        <w:rPr>
          <w:rFonts w:eastAsia="Times New Roman" w:cs="Times New Roman"/>
          <w:sz w:val="20"/>
          <w:szCs w:val="20"/>
        </w:rPr>
        <w:t xml:space="preserve"> </w:t>
      </w:r>
      <w:r w:rsidRPr="00653803">
        <w:rPr>
          <w:rFonts w:eastAsia="Times New Roman" w:cs="Times New Roman"/>
          <w:i/>
          <w:sz w:val="20"/>
          <w:szCs w:val="20"/>
        </w:rPr>
        <w:t>sampling</w:t>
      </w:r>
      <w:r w:rsidRPr="00653803">
        <w:rPr>
          <w:rFonts w:eastAsia="Times New Roman" w:cs="Times New Roman"/>
          <w:sz w:val="20"/>
          <w:szCs w:val="20"/>
        </w:rPr>
        <w:t>. Satu kelas eksperimen dengan media pembelajaran</w:t>
      </w:r>
      <w:r w:rsidRPr="00653803">
        <w:rPr>
          <w:rFonts w:eastAsia="Times New Roman" w:cs="Times New Roman"/>
          <w:i/>
          <w:sz w:val="20"/>
          <w:szCs w:val="20"/>
        </w:rPr>
        <w:t xml:space="preserve"> crossword puzzle </w:t>
      </w:r>
      <w:r w:rsidRPr="00653803">
        <w:rPr>
          <w:rFonts w:eastAsia="Times New Roman" w:cs="Times New Roman"/>
          <w:sz w:val="20"/>
          <w:szCs w:val="20"/>
        </w:rPr>
        <w:t>dan satu kelas kontrol menggunakan metode ceramah. Teknik</w:t>
      </w:r>
      <w:r w:rsidRPr="00653803">
        <w:rPr>
          <w:rFonts w:eastAsia="Times New Roman" w:cs="Times New Roman"/>
          <w:i/>
          <w:sz w:val="20"/>
          <w:szCs w:val="20"/>
        </w:rPr>
        <w:t xml:space="preserve"> </w:t>
      </w:r>
      <w:r w:rsidRPr="00653803">
        <w:rPr>
          <w:rFonts w:eastAsia="Times New Roman" w:cs="Times New Roman"/>
          <w:sz w:val="20"/>
          <w:szCs w:val="20"/>
        </w:rPr>
        <w:t xml:space="preserve">pengumpulan data menggunakan tes pilihan ganda yang terdiri dari 30 soal. Sedangkan untuk mengukur aktivitas belajar siswa menggunakan lembar observasi. Uji prasyarat analisis menggunakan uji normalitas, homogenitas dan uji linearitas. Adapun uji hipotesis dengan uji manova dengan taraf signifikan 5% dengan bantuan </w:t>
      </w:r>
      <w:r w:rsidRPr="00653803">
        <w:rPr>
          <w:rFonts w:eastAsia="Times New Roman" w:cs="Times New Roman"/>
          <w:i/>
          <w:sz w:val="20"/>
          <w:szCs w:val="20"/>
        </w:rPr>
        <w:t>SPSS IBM 22</w:t>
      </w:r>
      <w:r w:rsidRPr="00653803">
        <w:rPr>
          <w:rFonts w:eastAsia="Times New Roman" w:cs="Times New Roman"/>
          <w:sz w:val="20"/>
          <w:szCs w:val="20"/>
        </w:rPr>
        <w:t>. Hasil Uji hipotesis f</w:t>
      </w:r>
      <w:r w:rsidRPr="00653803">
        <w:rPr>
          <w:rFonts w:eastAsia="Times New Roman" w:cs="Times New Roman"/>
          <w:sz w:val="20"/>
          <w:szCs w:val="20"/>
          <w:vertAlign w:val="subscript"/>
        </w:rPr>
        <w:t>tabel &gt;</w:t>
      </w:r>
      <w:r w:rsidRPr="00653803">
        <w:rPr>
          <w:rFonts w:eastAsia="Times New Roman" w:cs="Times New Roman"/>
          <w:sz w:val="20"/>
          <w:szCs w:val="20"/>
        </w:rPr>
        <w:t>f</w:t>
      </w:r>
      <w:r w:rsidRPr="00653803">
        <w:rPr>
          <w:rFonts w:eastAsia="Times New Roman" w:cs="Times New Roman"/>
          <w:sz w:val="20"/>
          <w:szCs w:val="20"/>
          <w:vertAlign w:val="subscript"/>
        </w:rPr>
        <w:t>hitung,</w:t>
      </w:r>
      <w:r w:rsidRPr="00653803">
        <w:rPr>
          <w:rFonts w:eastAsia="Times New Roman" w:cs="Times New Roman"/>
          <w:sz w:val="20"/>
          <w:szCs w:val="20"/>
        </w:rPr>
        <w:t xml:space="preserve"> sesuai dengan data yang terlihat dengan taraf signifikan yang ditentukan yakni = 0,05 &gt; 0,00 (</w:t>
      </w:r>
      <w:r w:rsidRPr="00653803">
        <w:rPr>
          <w:rFonts w:eastAsia="Cambria Math" w:cs="Times New Roman"/>
          <w:sz w:val="20"/>
          <w:szCs w:val="20"/>
        </w:rPr>
        <w:t>~)</w:t>
      </w:r>
      <w:r w:rsidRPr="00653803">
        <w:rPr>
          <w:rFonts w:eastAsia="Times New Roman" w:cs="Times New Roman"/>
          <w:sz w:val="20"/>
          <w:szCs w:val="20"/>
        </w:rPr>
        <w:t xml:space="preserve">. Dengan demikian dapat disimpulkan bahwa terdapat pengaruh penggunaan media pembelajaran </w:t>
      </w:r>
      <w:r w:rsidRPr="00653803">
        <w:rPr>
          <w:rFonts w:eastAsia="Times New Roman" w:cs="Times New Roman"/>
          <w:i/>
          <w:sz w:val="20"/>
          <w:szCs w:val="20"/>
        </w:rPr>
        <w:t>crossword puzzle</w:t>
      </w:r>
      <w:r w:rsidRPr="00653803">
        <w:rPr>
          <w:rFonts w:eastAsia="Times New Roman" w:cs="Times New Roman"/>
          <w:sz w:val="20"/>
          <w:szCs w:val="20"/>
        </w:rPr>
        <w:t xml:space="preserve"> terhadap aktivitas dan hasil belajar biologi</w:t>
      </w:r>
      <w:r>
        <w:rPr>
          <w:rFonts w:eastAsia="Times New Roman"/>
          <w:szCs w:val="24"/>
        </w:rPr>
        <w:t>.</w:t>
      </w:r>
    </w:p>
    <w:p w:rsidR="00653803" w:rsidRDefault="00653803" w:rsidP="00653803">
      <w:pPr>
        <w:spacing w:line="237" w:lineRule="auto"/>
        <w:ind w:left="567" w:right="429" w:hanging="2"/>
        <w:rPr>
          <w:rFonts w:eastAsia="Times New Roman"/>
          <w:szCs w:val="24"/>
        </w:rPr>
      </w:pPr>
    </w:p>
    <w:p w:rsidR="00653803" w:rsidRPr="00A64192" w:rsidRDefault="00653803" w:rsidP="00653803">
      <w:pPr>
        <w:spacing w:line="237" w:lineRule="auto"/>
        <w:ind w:left="851" w:right="429" w:hanging="2"/>
        <w:rPr>
          <w:rFonts w:eastAsia="Times New Roman"/>
          <w:szCs w:val="24"/>
        </w:rPr>
      </w:pPr>
      <w:r>
        <w:rPr>
          <w:rFonts w:eastAsia="Times New Roman"/>
          <w:szCs w:val="24"/>
        </w:rPr>
        <w:t>Kata kunci:</w:t>
      </w:r>
      <w:r w:rsidRPr="00653803">
        <w:rPr>
          <w:rFonts w:eastAsia="Times New Roman" w:cs="Times New Roman"/>
          <w:sz w:val="20"/>
          <w:szCs w:val="20"/>
        </w:rPr>
        <w:t xml:space="preserve"> media pembelajaran </w:t>
      </w:r>
      <w:r w:rsidRPr="00653803">
        <w:rPr>
          <w:rFonts w:eastAsia="Times New Roman" w:cs="Times New Roman"/>
          <w:i/>
          <w:sz w:val="20"/>
          <w:szCs w:val="20"/>
        </w:rPr>
        <w:t>Crossword Puzzle</w:t>
      </w:r>
      <w:r w:rsidRPr="00653803">
        <w:rPr>
          <w:rFonts w:eastAsia="Times New Roman" w:cs="Times New Roman"/>
          <w:sz w:val="20"/>
          <w:szCs w:val="20"/>
        </w:rPr>
        <w:t xml:space="preserve"> terhadap aktivitas dan hasil belajar</w:t>
      </w:r>
      <w:r>
        <w:rPr>
          <w:rFonts w:eastAsia="Times New Roman"/>
          <w:szCs w:val="24"/>
        </w:rPr>
        <w:t xml:space="preserve"> </w:t>
      </w:r>
    </w:p>
    <w:p w:rsidR="00196672" w:rsidRDefault="00196672" w:rsidP="00653803">
      <w:pPr>
        <w:pStyle w:val="HTMLPreformatted"/>
        <w:shd w:val="clear" w:color="auto" w:fill="FFFFFF"/>
        <w:ind w:left="567"/>
        <w:rPr>
          <w:rFonts w:ascii="inherit" w:hAnsi="inherit"/>
          <w:color w:val="212121"/>
        </w:rPr>
      </w:pPr>
    </w:p>
    <w:p w:rsidR="00196672" w:rsidRDefault="00196672" w:rsidP="00196672">
      <w:pPr>
        <w:pStyle w:val="HTMLPreformatted"/>
        <w:shd w:val="clear" w:color="auto" w:fill="FFFFFF"/>
        <w:rPr>
          <w:rFonts w:ascii="inherit" w:hAnsi="inherit"/>
          <w:color w:val="212121"/>
        </w:rPr>
      </w:pPr>
    </w:p>
    <w:p w:rsidR="00196672" w:rsidRDefault="00196672" w:rsidP="00196672">
      <w:pPr>
        <w:pStyle w:val="HTMLPreformatted"/>
        <w:shd w:val="clear" w:color="auto" w:fill="FFFFFF"/>
        <w:rPr>
          <w:rFonts w:ascii="inherit" w:hAnsi="inherit"/>
          <w:color w:val="212121"/>
        </w:rPr>
      </w:pPr>
    </w:p>
    <w:p w:rsidR="00653803" w:rsidRDefault="00653803" w:rsidP="00653803">
      <w:pPr>
        <w:spacing w:line="358" w:lineRule="auto"/>
        <w:ind w:right="4" w:firstLine="542"/>
        <w:rPr>
          <w:rFonts w:eastAsia="Times New Roman"/>
        </w:rPr>
      </w:pPr>
      <w:r>
        <w:rPr>
          <w:rFonts w:eastAsia="Times New Roman"/>
        </w:rPr>
        <w:t xml:space="preserve">Pendidikan merupakan salah satu bagian yang paling penting dalam upaya peningkatan kualitas sumber daya manusia. Peningkatan mutu pendidikan yang berorientasi pada masa depan bukan lagi milik manusia secara pribadi, tetapi secara sosial telah menjadi kebutuhan bersama semua manusia. Dengan demikian, peningkatan mutu pendidikan haruslah mempertimbangkan </w:t>
      </w:r>
      <w:r>
        <w:rPr>
          <w:rFonts w:eastAsia="Times New Roman"/>
        </w:rPr>
        <w:lastRenderedPageBreak/>
        <w:t>berbagai aspek, diantaranya semua potensi yang mungkin dikembangkan dan kendala-kendala yang mungkin dihadapi beserta penyelesaiannya.</w:t>
      </w:r>
    </w:p>
    <w:p w:rsidR="00653803" w:rsidRDefault="00653803" w:rsidP="00653803">
      <w:pPr>
        <w:spacing w:line="358" w:lineRule="auto"/>
        <w:ind w:right="4" w:firstLine="542"/>
        <w:rPr>
          <w:rFonts w:eastAsia="Times New Roman"/>
        </w:rPr>
      </w:pPr>
      <w:r>
        <w:rPr>
          <w:rFonts w:eastAsia="Times New Roman"/>
        </w:rPr>
        <w:t>Perkembangan ilmu pengetahuan dan teknologi menuntut adanya sumber daya manusia yang berkualitas. Oleh sebab itu, lembaga-lembaga pendidikan berusaha semaksimal mungkin untuk dapat meningkatkan kualitas sumber daya manusia dengan berbagai cara terutama dalam hal peningkatan mutu guru pada proses pembelajaran di sekolah dalam membimbing siswa menguasai materi pelajaran.</w:t>
      </w:r>
    </w:p>
    <w:p w:rsidR="00741D81" w:rsidRDefault="00653803" w:rsidP="00741D81">
      <w:pPr>
        <w:spacing w:line="358" w:lineRule="auto"/>
        <w:ind w:right="4" w:firstLine="542"/>
        <w:rPr>
          <w:rFonts w:eastAsia="Times New Roman"/>
        </w:rPr>
      </w:pPr>
      <w:r>
        <w:rPr>
          <w:rFonts w:eastAsia="Times New Roman"/>
        </w:rPr>
        <w:t>Pendidikan akan berarti bagi pembangunan nasional dan dalam rangka mencerdaskan kehidupan bangsa apabila pendidikan tersebut memiliki mutu dan relevansi yang baik. Peningkatan mutu dan relevansi pendidikan merupakan salah satu program pembangunan nasional dan rencana pendidikan dan menengah tahun 2000-2004 di bidang pendidikan nasional. Peningkatan mutu dan relevansi pendidikan sangat erat kaitannya dengan pengembangan sumber daya manusia (SDM) selaras dengan kebijakan pembangunan nasional yang menekankan pada pengembangan SDM, dalam upaya meningkatkan mutu pendidikan, mutu guru merupakan salah satu komponen yang mempunyai peranan sangat penting (Depdikbud, 2007).</w:t>
      </w:r>
    </w:p>
    <w:p w:rsidR="00741D81" w:rsidRDefault="00653803" w:rsidP="00741D81">
      <w:pPr>
        <w:spacing w:line="358" w:lineRule="auto"/>
        <w:ind w:right="4" w:firstLine="542"/>
        <w:rPr>
          <w:rFonts w:eastAsia="Times New Roman"/>
        </w:rPr>
      </w:pPr>
      <w:r>
        <w:rPr>
          <w:rFonts w:eastAsia="Times New Roman"/>
        </w:rPr>
        <w:t>Mencermati hal tersebut, sudah saatnya untuk diadakan pembaharuan dalam menciptakan suasana pembelajaran, sebagaimana yang dinyatakan dalam Undang-Undang Sisdiknas pasal 40 ayat (2) bahwa “pendidik dan tenaga kependidikan berkewajiban menciptakan suasana pendidikan yang bermakna, menyenangkan, kreatif, dinamis, dan dialogis”.Sesuai dengan sisdiknas tersebut bahwa seorang guru harus bisa menciptakan suasana belajar yang menyenangkan dan salah satucara untuk mewujudkannya adalah dengan menggunakan metode pembelajaran yang bisa membuat siswa senang dalam belajar.</w:t>
      </w:r>
    </w:p>
    <w:p w:rsidR="00741D81" w:rsidRDefault="00653803" w:rsidP="00741D81">
      <w:pPr>
        <w:spacing w:line="358" w:lineRule="auto"/>
        <w:ind w:right="4" w:firstLine="542"/>
        <w:rPr>
          <w:rFonts w:eastAsia="Times New Roman"/>
        </w:rPr>
      </w:pPr>
      <w:r>
        <w:rPr>
          <w:rFonts w:eastAsia="Times New Roman"/>
        </w:rPr>
        <w:t>Berbicara tentang mutu guru yang terkait dengan fungsinya dalam mencerdaskan kehidupan bangsa akan memiliki jangkauan dan kajian yang sangat luas. Jika dirunut kebelakang, maka dispesifikasikan lagi sampai pada pembelajaran.Salah satu mata pelajaran yang memberikan kontribusi positif bagi pencerdasan dan pencerahan kehidupan bangsa adalah pelajaran biologi.</w:t>
      </w:r>
    </w:p>
    <w:p w:rsidR="00741D81" w:rsidRDefault="00653803" w:rsidP="00741D81">
      <w:pPr>
        <w:spacing w:line="358" w:lineRule="auto"/>
        <w:ind w:right="4" w:firstLine="542"/>
        <w:rPr>
          <w:rFonts w:eastAsia="Times New Roman"/>
        </w:rPr>
      </w:pPr>
      <w:r>
        <w:rPr>
          <w:rFonts w:eastAsia="Times New Roman"/>
        </w:rPr>
        <w:t xml:space="preserve">Pada pelajaran biologi sebagian besar siswa memiliki persepsi bahwa mata pelajaran tersebut adalah sederhana dan mudah karena hanya berbicara tentang pengetahuan alam yang berkaitan dengan mahluk hidup saja, namun sebagian lagi siswa mengatakan sulit dan membosankan, terlihat dari rendahnya hasil belajar dan aktivitas siswa pada mata pelajaran </w:t>
      </w:r>
      <w:r>
        <w:rPr>
          <w:rFonts w:eastAsia="Times New Roman"/>
        </w:rPr>
        <w:lastRenderedPageBreak/>
        <w:t>biologi.</w:t>
      </w:r>
      <w:r w:rsidR="00741D81">
        <w:rPr>
          <w:rFonts w:eastAsia="Times New Roman"/>
        </w:rPr>
        <w:t xml:space="preserve"> </w:t>
      </w:r>
      <w:r>
        <w:rPr>
          <w:rFonts w:eastAsia="Times New Roman"/>
        </w:rPr>
        <w:t>Salah satu faktor penyebab kesulitan belajar biologi bagi siswa adalahketerbatasan waktu, sarana, lingkungan, laboratorium, perpustakaan. Kondisi ini terjadi di Mts NW Rumbuk, serta pemilihan dan penerapan metode mengajar yang kurang bervariasi dan masih terfokus pada guru.Jika kita melihat serta memikirkan bahwa metode pembelajaran yang masih diterapkan disekolah- sekolah, masih tergolong konvensional, diantaranya dengan metode ceramah, yang mengakibatkan aktivitas siswa didalam kelas masih ada yang pasif,sehingga siswa banyak tidak memahami materi yang disampaikan oleh guru yang disebabkan karena siswa ada yang mengantuk dan asyik sendiri dengan kegiatan mereka.</w:t>
      </w:r>
    </w:p>
    <w:p w:rsidR="00741D81" w:rsidRDefault="00653803" w:rsidP="00741D81">
      <w:pPr>
        <w:spacing w:line="358" w:lineRule="auto"/>
        <w:ind w:right="4" w:firstLine="542"/>
        <w:rPr>
          <w:rFonts w:eastAsia="Times New Roman"/>
        </w:rPr>
      </w:pPr>
      <w:r>
        <w:rPr>
          <w:rFonts w:eastAsia="Times New Roman"/>
        </w:rPr>
        <w:t>Keadaan siswa yang begitu bervariatif, mengharuskan seorang guru atau pendidik untuk bisa menggunakan serta menerapkan metode pembelajaran yang bisa mengaktifkan semua siswa untuk bisa menerima materi secara keseluruhan. Metode pembelajaran cenderung kurang membangkitkan semangat belajar siswa yang akan berdampak pada aktivitas dan hasil belajar siswa.</w:t>
      </w:r>
    </w:p>
    <w:p w:rsidR="00741D81" w:rsidRDefault="00653803" w:rsidP="00741D81">
      <w:pPr>
        <w:spacing w:line="358" w:lineRule="auto"/>
        <w:ind w:right="4" w:firstLine="542"/>
        <w:rPr>
          <w:rFonts w:eastAsia="Times New Roman"/>
        </w:rPr>
      </w:pPr>
      <w:r>
        <w:rPr>
          <w:rFonts w:eastAsia="Times New Roman"/>
        </w:rPr>
        <w:t>Madrasah Tsanawiyah NW Rumbuk merupakan salah satu sekolah swasta yang terletak di desa Rumbuk, Kabupaten Lombok Timur.Saat ini pelaksanaan pembelajaran IPA di Mts. NW Rumbuk masih didominasi oleh metode konvensional.Berdasarkan hasil observasi melalui wawancara dengan guru maupun siswa kelas VIII MTs. NW Rumbuk, terdapat beberapa masalah Yang dihadapi. Permasalahan tersebut antara lain:siswa kurang memperhatikan ketika guru menjelaskan. Selama proses pembelajaran siswa hanya duduk, mencatat, mendengarkan apa yang disampaikan guru, hal ini karena guru masih menggunakan metode ceramah secara monoton. Guru selalu menempatkan diri sebagai pusat interaksi serta berusaha memberikan materi pelajaran sebanyak-banyaknya kepada siswa,sehinggasering menimbulkan suasana yang tidak kondusif dalam proses pembelajaran.Akibatnya hasil belajar siswa menjadi sangat rendah khususnya pada mata pelajaran biologi karena kriteria ketuntasan minimal (KKM) pada mata pelajaran IPA khususnya biologi adalah 70.</w:t>
      </w:r>
    </w:p>
    <w:p w:rsidR="00653803" w:rsidRDefault="00653803" w:rsidP="00741D81">
      <w:pPr>
        <w:spacing w:line="358" w:lineRule="auto"/>
        <w:ind w:right="4" w:firstLine="542"/>
        <w:rPr>
          <w:rFonts w:eastAsia="Times New Roman"/>
        </w:rPr>
      </w:pPr>
      <w:r>
        <w:rPr>
          <w:rFonts w:eastAsia="Times New Roman"/>
        </w:rPr>
        <w:t xml:space="preserve">Salah satu solusi untuk mengatasi permasalahan tersebut adalah menerapkan media pembelajaran </w:t>
      </w:r>
      <w:r>
        <w:rPr>
          <w:rFonts w:eastAsia="Times New Roman"/>
          <w:i/>
        </w:rPr>
        <w:t>Crossword Puzzle</w:t>
      </w:r>
      <w:r>
        <w:rPr>
          <w:rFonts w:eastAsia="Times New Roman"/>
        </w:rPr>
        <w:t xml:space="preserve">. Alasan menggunakan media pembelajaran </w:t>
      </w:r>
      <w:r>
        <w:rPr>
          <w:rFonts w:eastAsia="Times New Roman"/>
          <w:i/>
        </w:rPr>
        <w:t xml:space="preserve">Crossword Puzzle </w:t>
      </w:r>
      <w:r>
        <w:rPr>
          <w:rFonts w:eastAsia="Times New Roman"/>
        </w:rPr>
        <w:t>karena memiliki kelebihan yaitu lebih mudah untuk diajarkan,</w:t>
      </w:r>
      <w:r>
        <w:rPr>
          <w:rFonts w:eastAsia="Times New Roman"/>
          <w:i/>
        </w:rPr>
        <w:t xml:space="preserve"> </w:t>
      </w:r>
      <w:r>
        <w:rPr>
          <w:rFonts w:eastAsia="Times New Roman"/>
        </w:rPr>
        <w:t xml:space="preserve">dapat melatih ketelitian atau kejelian siswa dalam menjawab pertanyaan, dan mengasah otak.Berdasarkan hasil penelitian dari ulyatis solikhah dengan judul ”pengaruh aktivitas siswa dalam strategi pembelajaran </w:t>
      </w:r>
      <w:r>
        <w:rPr>
          <w:rFonts w:eastAsia="Times New Roman"/>
          <w:i/>
        </w:rPr>
        <w:t>Crossword Puzzle</w:t>
      </w:r>
      <w:r>
        <w:rPr>
          <w:rFonts w:eastAsia="Times New Roman"/>
        </w:rPr>
        <w:t xml:space="preserve">dengan menggunakan media slide persentasi pada mata pelajaran IPA (Biologi) materi </w:t>
      </w:r>
      <w:r>
        <w:rPr>
          <w:rFonts w:eastAsia="Times New Roman"/>
        </w:rPr>
        <w:lastRenderedPageBreak/>
        <w:t>pokok sistem pernapasan manusia terhadap hasil belajar kelas VIII di SMP hasanuddin 6 tugu semarang tahun 2012/2013” membuktikan bahwa terdapat pengaruh positif antara aktivitas siswa dengan hasil belajar.</w:t>
      </w:r>
    </w:p>
    <w:p w:rsidR="00741D81" w:rsidRPr="00741D81" w:rsidRDefault="00741D81" w:rsidP="00741D81">
      <w:pPr>
        <w:spacing w:line="358" w:lineRule="auto"/>
        <w:ind w:right="4"/>
        <w:rPr>
          <w:rFonts w:eastAsia="Times New Roman"/>
          <w:b/>
        </w:rPr>
      </w:pPr>
      <w:r w:rsidRPr="00741D81">
        <w:rPr>
          <w:rFonts w:eastAsia="Times New Roman"/>
          <w:b/>
        </w:rPr>
        <w:t>METODE PENELITIAN</w:t>
      </w:r>
    </w:p>
    <w:p w:rsidR="00741D81" w:rsidRPr="00705A08" w:rsidRDefault="00741D81" w:rsidP="00741D81">
      <w:pPr>
        <w:spacing w:line="358" w:lineRule="auto"/>
        <w:ind w:right="4"/>
        <w:rPr>
          <w:rFonts w:eastAsia="Times New Roman"/>
          <w:szCs w:val="24"/>
        </w:rPr>
      </w:pPr>
      <w:r>
        <w:rPr>
          <w:rFonts w:eastAsia="Times New Roman"/>
        </w:rPr>
        <w:tab/>
        <w:t>Jenis peneitian ini adalah quasi eksperimen</w:t>
      </w:r>
      <w:r w:rsidR="00FD74BC">
        <w:rPr>
          <w:rFonts w:eastAsia="Times New Roman"/>
        </w:rPr>
        <w:t xml:space="preserve">. </w:t>
      </w:r>
      <w:r>
        <w:rPr>
          <w:rFonts w:eastAsia="Times New Roman"/>
        </w:rPr>
        <w:t xml:space="preserve">Penelitian kuasi ekperimen adalah penelitian yang semu atau seolah-olah seperti penelitian murni. Dalam pola ini terdapat kelompok eksperimen dan kelompok kontrol, dimana pengambilannya dilakukan secara acak. Untuk kelompok eksperimen diberi perlakuan dengan media pembelajaran </w:t>
      </w:r>
      <w:r>
        <w:rPr>
          <w:rFonts w:eastAsia="Times New Roman"/>
          <w:i/>
        </w:rPr>
        <w:t>Crossword</w:t>
      </w:r>
      <w:r>
        <w:rPr>
          <w:rFonts w:eastAsia="Times New Roman"/>
        </w:rPr>
        <w:t xml:space="preserve"> </w:t>
      </w:r>
      <w:r>
        <w:rPr>
          <w:rFonts w:eastAsia="Times New Roman"/>
          <w:i/>
        </w:rPr>
        <w:t xml:space="preserve">Puzzle </w:t>
      </w:r>
      <w:r>
        <w:rPr>
          <w:rFonts w:eastAsia="Times New Roman"/>
        </w:rPr>
        <w:t xml:space="preserve">sedangkan untuk kelas kontrol diberikan perlakuan tanpa menggunakan media pembelajaran </w:t>
      </w:r>
      <w:r>
        <w:rPr>
          <w:rFonts w:eastAsia="Times New Roman"/>
          <w:i/>
        </w:rPr>
        <w:t>Crossword</w:t>
      </w:r>
      <w:r>
        <w:rPr>
          <w:rFonts w:eastAsia="Times New Roman"/>
        </w:rPr>
        <w:t xml:space="preserve"> </w:t>
      </w:r>
      <w:r>
        <w:rPr>
          <w:rFonts w:eastAsia="Times New Roman"/>
          <w:i/>
        </w:rPr>
        <w:t>Puzzle</w:t>
      </w:r>
      <w:r>
        <w:rPr>
          <w:rFonts w:eastAsia="Times New Roman"/>
        </w:rPr>
        <w:t>. Arikunto (2006: 160) mengatakan bahwa “instrumen penelitian adalah alat atau fasilitas yang digunakan oleh peneliti dalam mengumpulkan data agar pekerjaannya lebih mudah dan hasilnya lebih baik, dalam arti lebih cermat, lengkap, dan sistematis sehingga lebih mudah diolah”. Instrumen pengambilan data dalam penelitian ini yang digunakan ialah berupa instrumen lembar observasi untuk mengetahui aktivitas siswa dalam belajar serta tes</w:t>
      </w:r>
      <w:r w:rsidR="009C57EC">
        <w:rPr>
          <w:rFonts w:eastAsia="Times New Roman"/>
        </w:rPr>
        <w:t xml:space="preserve"> pilihan ganda untuk mengetahui hasil</w:t>
      </w:r>
      <w:r>
        <w:rPr>
          <w:rFonts w:eastAsia="Times New Roman"/>
        </w:rPr>
        <w:t xml:space="preserve"> belajar.</w:t>
      </w:r>
      <w:r w:rsidR="00705A08">
        <w:rPr>
          <w:rFonts w:eastAsia="Times New Roman"/>
        </w:rPr>
        <w:t xml:space="preserve"> </w:t>
      </w:r>
      <w:r w:rsidR="00705A08" w:rsidRPr="00705A08">
        <w:rPr>
          <w:rFonts w:eastAsia="Times New Roman" w:cs="Times New Roman"/>
          <w:szCs w:val="24"/>
        </w:rPr>
        <w:t>Populasi penelitian adalah seluruh siswa kelas VIII MTs NW Rumbuk tahun pelajaran 2015/ 2016, sejumlah</w:t>
      </w:r>
      <w:r w:rsidR="00705A08" w:rsidRPr="00705A08">
        <w:rPr>
          <w:rFonts w:eastAsia="Times New Roman" w:cs="Times New Roman"/>
          <w:szCs w:val="24"/>
        </w:rPr>
        <w:tab/>
        <w:t>tiga</w:t>
      </w:r>
      <w:r w:rsidR="00705A08" w:rsidRPr="00705A08">
        <w:rPr>
          <w:rFonts w:eastAsia="Times New Roman" w:cs="Times New Roman"/>
          <w:szCs w:val="24"/>
        </w:rPr>
        <w:tab/>
        <w:t xml:space="preserve">kelas. Sampel penelitian ditentukan secara acak dengan teknik </w:t>
      </w:r>
      <w:r w:rsidR="00705A08" w:rsidRPr="00705A08">
        <w:rPr>
          <w:rFonts w:eastAsia="Times New Roman" w:cs="Times New Roman"/>
          <w:i/>
          <w:szCs w:val="24"/>
        </w:rPr>
        <w:t>cluster random</w:t>
      </w:r>
      <w:r w:rsidR="00705A08" w:rsidRPr="00705A08">
        <w:rPr>
          <w:rFonts w:eastAsia="Times New Roman" w:cs="Times New Roman"/>
          <w:szCs w:val="24"/>
        </w:rPr>
        <w:t xml:space="preserve"> </w:t>
      </w:r>
      <w:r w:rsidR="00705A08" w:rsidRPr="00705A08">
        <w:rPr>
          <w:rFonts w:eastAsia="Times New Roman" w:cs="Times New Roman"/>
          <w:i/>
          <w:szCs w:val="24"/>
        </w:rPr>
        <w:t>sampling</w:t>
      </w:r>
      <w:r w:rsidR="00705A08" w:rsidRPr="00705A08">
        <w:rPr>
          <w:rFonts w:eastAsia="Times New Roman" w:cs="Times New Roman"/>
          <w:szCs w:val="24"/>
        </w:rPr>
        <w:t>. Satu kelas eksperimen dengan media pembelajaran</w:t>
      </w:r>
      <w:r w:rsidR="00705A08" w:rsidRPr="00705A08">
        <w:rPr>
          <w:rFonts w:eastAsia="Times New Roman" w:cs="Times New Roman"/>
          <w:i/>
          <w:szCs w:val="24"/>
        </w:rPr>
        <w:t xml:space="preserve"> crossword puzzle </w:t>
      </w:r>
      <w:r w:rsidR="00705A08" w:rsidRPr="00705A08">
        <w:rPr>
          <w:rFonts w:eastAsia="Times New Roman" w:cs="Times New Roman"/>
          <w:szCs w:val="24"/>
        </w:rPr>
        <w:t xml:space="preserve">dan satu </w:t>
      </w:r>
      <w:r w:rsidR="00705A08">
        <w:rPr>
          <w:rFonts w:eastAsia="Times New Roman" w:cs="Times New Roman"/>
          <w:szCs w:val="24"/>
        </w:rPr>
        <w:t xml:space="preserve">kelas kontrol tanpa menggunakan media  </w:t>
      </w:r>
      <w:r w:rsidR="00705A08" w:rsidRPr="00705A08">
        <w:rPr>
          <w:rFonts w:eastAsia="Times New Roman" w:cs="Times New Roman"/>
          <w:i/>
          <w:szCs w:val="24"/>
        </w:rPr>
        <w:t>crossword puzzle</w:t>
      </w:r>
      <w:r w:rsidR="00705A08">
        <w:rPr>
          <w:rFonts w:eastAsia="Times New Roman" w:cs="Times New Roman"/>
          <w:szCs w:val="24"/>
        </w:rPr>
        <w:t>.</w:t>
      </w:r>
    </w:p>
    <w:p w:rsidR="009C57EC" w:rsidRDefault="009C57EC" w:rsidP="00741D81">
      <w:pPr>
        <w:spacing w:line="358" w:lineRule="auto"/>
        <w:ind w:right="4"/>
        <w:rPr>
          <w:rFonts w:eastAsia="Times New Roman" w:cs="Times New Roman"/>
          <w:szCs w:val="24"/>
        </w:rPr>
      </w:pPr>
      <w:r>
        <w:rPr>
          <w:rFonts w:eastAsia="Times New Roman"/>
        </w:rPr>
        <w:tab/>
        <w:t>Teknik pengumpulan data dilakukan setelah perlakuan yakni diberikan postes setelah proses pembelajaran baik pada kelas eksperimen maupun kelas kontrol. Uji prasyarat analisis menggunakan uji homogenitas, normalitas dan linearitas. Selanjutnya uji hipotesis menggunakan statistik manova</w:t>
      </w:r>
      <w:r w:rsidR="00705A08">
        <w:rPr>
          <w:rFonts w:eastAsia="Times New Roman"/>
        </w:rPr>
        <w:t xml:space="preserve"> </w:t>
      </w:r>
      <w:r w:rsidR="00705A08" w:rsidRPr="00705A08">
        <w:rPr>
          <w:rFonts w:eastAsia="Times New Roman" w:cs="Times New Roman"/>
          <w:szCs w:val="24"/>
        </w:rPr>
        <w:t xml:space="preserve">dengan taraf signifikan 5% dengan bantuan </w:t>
      </w:r>
      <w:r w:rsidR="00705A08" w:rsidRPr="00705A08">
        <w:rPr>
          <w:rFonts w:eastAsia="Times New Roman" w:cs="Times New Roman"/>
          <w:i/>
          <w:szCs w:val="24"/>
        </w:rPr>
        <w:t>SPSS IBM 22.</w:t>
      </w:r>
      <w:r w:rsidR="00705A08">
        <w:rPr>
          <w:rFonts w:eastAsia="Times New Roman" w:cs="Times New Roman"/>
          <w:szCs w:val="24"/>
        </w:rPr>
        <w:t xml:space="preserve"> </w:t>
      </w:r>
    </w:p>
    <w:p w:rsidR="00940438" w:rsidRPr="00055850" w:rsidRDefault="00940438" w:rsidP="00741D81">
      <w:pPr>
        <w:spacing w:line="358" w:lineRule="auto"/>
        <w:ind w:right="4"/>
        <w:rPr>
          <w:rFonts w:eastAsia="Times New Roman"/>
          <w:b/>
        </w:rPr>
      </w:pPr>
      <w:r w:rsidRPr="00055850">
        <w:rPr>
          <w:rFonts w:eastAsia="Times New Roman"/>
          <w:b/>
        </w:rPr>
        <w:t>HASIL PENELITIAN</w:t>
      </w:r>
    </w:p>
    <w:p w:rsidR="00D00AA0" w:rsidRPr="00D00AA0" w:rsidRDefault="00D00AA0" w:rsidP="00055850">
      <w:pPr>
        <w:pStyle w:val="ListParagraph"/>
        <w:numPr>
          <w:ilvl w:val="0"/>
          <w:numId w:val="1"/>
        </w:numPr>
        <w:autoSpaceDE w:val="0"/>
        <w:autoSpaceDN w:val="0"/>
        <w:adjustRightInd w:val="0"/>
        <w:ind w:left="426" w:hanging="426"/>
        <w:rPr>
          <w:rFonts w:cs="Times New Roman"/>
          <w:szCs w:val="24"/>
        </w:rPr>
      </w:pPr>
      <w:r w:rsidRPr="00D00AA0">
        <w:rPr>
          <w:rFonts w:cs="Times New Roman"/>
          <w:szCs w:val="24"/>
        </w:rPr>
        <w:t>Data Aktivitas Belajar Siswa</w:t>
      </w:r>
    </w:p>
    <w:p w:rsidR="00D00AA0" w:rsidRPr="00D00AA0" w:rsidRDefault="00D00AA0" w:rsidP="00055850">
      <w:pPr>
        <w:autoSpaceDE w:val="0"/>
        <w:autoSpaceDN w:val="0"/>
        <w:adjustRightInd w:val="0"/>
        <w:ind w:firstLine="426"/>
        <w:rPr>
          <w:rFonts w:cs="Times New Roman"/>
          <w:szCs w:val="24"/>
        </w:rPr>
      </w:pPr>
      <w:r w:rsidRPr="00D00AA0">
        <w:rPr>
          <w:rFonts w:cs="Times New Roman"/>
          <w:szCs w:val="24"/>
        </w:rPr>
        <w:t>Data aktivitas belajar siswa diperoleh dengan men</w:t>
      </w:r>
      <w:r w:rsidR="00055850">
        <w:rPr>
          <w:rFonts w:cs="Times New Roman"/>
          <w:szCs w:val="24"/>
        </w:rPr>
        <w:t xml:space="preserve">ggunakan lembar observasi. </w:t>
      </w:r>
      <w:r w:rsidRPr="00D00AA0">
        <w:rPr>
          <w:rFonts w:cs="Times New Roman"/>
          <w:szCs w:val="24"/>
        </w:rPr>
        <w:t>Adapun deskripsi data hasil observasi pada si</w:t>
      </w:r>
      <w:r w:rsidR="00055850">
        <w:rPr>
          <w:rFonts w:cs="Times New Roman"/>
          <w:szCs w:val="24"/>
        </w:rPr>
        <w:t>swa dapat dilihat pada tabel berikut.</w:t>
      </w:r>
    </w:p>
    <w:p w:rsidR="00D00AA0" w:rsidRDefault="00055850" w:rsidP="00D00AA0">
      <w:pPr>
        <w:ind w:right="4"/>
        <w:rPr>
          <w:rFonts w:cs="Times New Roman"/>
          <w:szCs w:val="24"/>
        </w:rPr>
      </w:pPr>
      <w:r>
        <w:rPr>
          <w:rFonts w:cs="Times New Roman"/>
          <w:szCs w:val="24"/>
        </w:rPr>
        <w:t>Tabel 1. Data Aktivitas Belajar Siswa</w:t>
      </w:r>
    </w:p>
    <w:tbl>
      <w:tblPr>
        <w:tblStyle w:val="TableGrid"/>
        <w:tblW w:w="0" w:type="auto"/>
        <w:tblInd w:w="108" w:type="dxa"/>
        <w:tblLook w:val="04A0"/>
      </w:tblPr>
      <w:tblGrid>
        <w:gridCol w:w="1843"/>
        <w:gridCol w:w="1843"/>
        <w:gridCol w:w="1701"/>
        <w:gridCol w:w="1701"/>
        <w:gridCol w:w="1134"/>
      </w:tblGrid>
      <w:tr w:rsidR="00277092" w:rsidTr="00055850">
        <w:tc>
          <w:tcPr>
            <w:tcW w:w="1843" w:type="dxa"/>
          </w:tcPr>
          <w:p w:rsidR="00277092" w:rsidRDefault="00277092" w:rsidP="00D00AA0">
            <w:pPr>
              <w:ind w:right="4"/>
              <w:rPr>
                <w:rFonts w:cs="Times New Roman"/>
                <w:szCs w:val="24"/>
              </w:rPr>
            </w:pPr>
            <w:r>
              <w:rPr>
                <w:rFonts w:cs="Times New Roman"/>
                <w:szCs w:val="24"/>
              </w:rPr>
              <w:t xml:space="preserve">Kelas </w:t>
            </w:r>
          </w:p>
        </w:tc>
        <w:tc>
          <w:tcPr>
            <w:tcW w:w="1843" w:type="dxa"/>
          </w:tcPr>
          <w:p w:rsidR="00277092" w:rsidRDefault="00277092" w:rsidP="00D00AA0">
            <w:pPr>
              <w:ind w:right="4"/>
              <w:rPr>
                <w:rFonts w:cs="Times New Roman"/>
                <w:szCs w:val="24"/>
              </w:rPr>
            </w:pPr>
            <w:r>
              <w:rPr>
                <w:rFonts w:cs="Times New Roman"/>
                <w:szCs w:val="24"/>
              </w:rPr>
              <w:t>Jumlah siswa</w:t>
            </w:r>
          </w:p>
        </w:tc>
        <w:tc>
          <w:tcPr>
            <w:tcW w:w="1701" w:type="dxa"/>
          </w:tcPr>
          <w:p w:rsidR="00277092" w:rsidRDefault="00277092" w:rsidP="00D00AA0">
            <w:pPr>
              <w:ind w:right="4"/>
              <w:rPr>
                <w:rFonts w:cs="Times New Roman"/>
                <w:szCs w:val="24"/>
              </w:rPr>
            </w:pPr>
            <w:r>
              <w:rPr>
                <w:rFonts w:cs="Times New Roman"/>
                <w:szCs w:val="24"/>
              </w:rPr>
              <w:t>Nilai tertinggi</w:t>
            </w:r>
          </w:p>
        </w:tc>
        <w:tc>
          <w:tcPr>
            <w:tcW w:w="1701" w:type="dxa"/>
          </w:tcPr>
          <w:p w:rsidR="00277092" w:rsidRDefault="00277092" w:rsidP="00D00AA0">
            <w:pPr>
              <w:ind w:right="4"/>
              <w:rPr>
                <w:rFonts w:cs="Times New Roman"/>
                <w:szCs w:val="24"/>
              </w:rPr>
            </w:pPr>
            <w:r>
              <w:rPr>
                <w:rFonts w:cs="Times New Roman"/>
                <w:szCs w:val="24"/>
              </w:rPr>
              <w:t>Nilai terendah</w:t>
            </w:r>
          </w:p>
        </w:tc>
        <w:tc>
          <w:tcPr>
            <w:tcW w:w="1134" w:type="dxa"/>
          </w:tcPr>
          <w:p w:rsidR="00277092" w:rsidRDefault="00277092" w:rsidP="00D00AA0">
            <w:pPr>
              <w:ind w:right="4"/>
              <w:rPr>
                <w:rFonts w:cs="Times New Roman"/>
                <w:szCs w:val="24"/>
              </w:rPr>
            </w:pPr>
            <w:r>
              <w:rPr>
                <w:rFonts w:cs="Times New Roman"/>
                <w:szCs w:val="24"/>
              </w:rPr>
              <w:t>Rata-rata</w:t>
            </w:r>
          </w:p>
        </w:tc>
      </w:tr>
      <w:tr w:rsidR="00277092" w:rsidTr="00055850">
        <w:tc>
          <w:tcPr>
            <w:tcW w:w="1843" w:type="dxa"/>
          </w:tcPr>
          <w:p w:rsidR="00277092" w:rsidRDefault="00277092" w:rsidP="00D00AA0">
            <w:pPr>
              <w:ind w:right="4"/>
              <w:rPr>
                <w:rFonts w:cs="Times New Roman"/>
                <w:szCs w:val="24"/>
              </w:rPr>
            </w:pPr>
            <w:r>
              <w:rPr>
                <w:rFonts w:cs="Times New Roman"/>
                <w:szCs w:val="24"/>
              </w:rPr>
              <w:t xml:space="preserve">Eksperimen </w:t>
            </w:r>
          </w:p>
        </w:tc>
        <w:tc>
          <w:tcPr>
            <w:tcW w:w="1843" w:type="dxa"/>
          </w:tcPr>
          <w:p w:rsidR="00277092" w:rsidRDefault="00277092" w:rsidP="00D00AA0">
            <w:pPr>
              <w:ind w:right="4"/>
              <w:rPr>
                <w:rFonts w:cs="Times New Roman"/>
                <w:szCs w:val="24"/>
              </w:rPr>
            </w:pPr>
            <w:r>
              <w:rPr>
                <w:rFonts w:cs="Times New Roman"/>
                <w:szCs w:val="24"/>
              </w:rPr>
              <w:t>28</w:t>
            </w:r>
          </w:p>
        </w:tc>
        <w:tc>
          <w:tcPr>
            <w:tcW w:w="1701" w:type="dxa"/>
          </w:tcPr>
          <w:p w:rsidR="00277092" w:rsidRDefault="00277092" w:rsidP="00D00AA0">
            <w:pPr>
              <w:ind w:right="4"/>
              <w:rPr>
                <w:rFonts w:cs="Times New Roman"/>
                <w:szCs w:val="24"/>
              </w:rPr>
            </w:pPr>
            <w:r>
              <w:rPr>
                <w:rFonts w:cs="Times New Roman"/>
                <w:szCs w:val="24"/>
              </w:rPr>
              <w:t>80</w:t>
            </w:r>
          </w:p>
        </w:tc>
        <w:tc>
          <w:tcPr>
            <w:tcW w:w="1701" w:type="dxa"/>
          </w:tcPr>
          <w:p w:rsidR="00277092" w:rsidRDefault="00277092" w:rsidP="00D00AA0">
            <w:pPr>
              <w:ind w:right="4"/>
              <w:rPr>
                <w:rFonts w:cs="Times New Roman"/>
                <w:szCs w:val="24"/>
              </w:rPr>
            </w:pPr>
            <w:r>
              <w:rPr>
                <w:rFonts w:cs="Times New Roman"/>
                <w:szCs w:val="24"/>
              </w:rPr>
              <w:t>50</w:t>
            </w:r>
          </w:p>
        </w:tc>
        <w:tc>
          <w:tcPr>
            <w:tcW w:w="1134" w:type="dxa"/>
          </w:tcPr>
          <w:p w:rsidR="00277092" w:rsidRDefault="00277092" w:rsidP="00D00AA0">
            <w:pPr>
              <w:ind w:right="4"/>
              <w:rPr>
                <w:rFonts w:cs="Times New Roman"/>
                <w:szCs w:val="24"/>
              </w:rPr>
            </w:pPr>
            <w:r>
              <w:rPr>
                <w:rFonts w:cs="Times New Roman"/>
                <w:szCs w:val="24"/>
              </w:rPr>
              <w:t>70.06</w:t>
            </w:r>
          </w:p>
        </w:tc>
      </w:tr>
      <w:tr w:rsidR="00277092" w:rsidTr="00055850">
        <w:tc>
          <w:tcPr>
            <w:tcW w:w="1843" w:type="dxa"/>
          </w:tcPr>
          <w:p w:rsidR="00277092" w:rsidRDefault="00277092" w:rsidP="00D00AA0">
            <w:pPr>
              <w:ind w:right="4"/>
              <w:rPr>
                <w:rFonts w:cs="Times New Roman"/>
                <w:szCs w:val="24"/>
              </w:rPr>
            </w:pPr>
            <w:r>
              <w:rPr>
                <w:rFonts w:cs="Times New Roman"/>
                <w:szCs w:val="24"/>
              </w:rPr>
              <w:t xml:space="preserve">kontrol </w:t>
            </w:r>
          </w:p>
        </w:tc>
        <w:tc>
          <w:tcPr>
            <w:tcW w:w="1843" w:type="dxa"/>
          </w:tcPr>
          <w:p w:rsidR="00277092" w:rsidRDefault="00277092" w:rsidP="00D00AA0">
            <w:pPr>
              <w:ind w:right="4"/>
              <w:rPr>
                <w:rFonts w:cs="Times New Roman"/>
                <w:szCs w:val="24"/>
              </w:rPr>
            </w:pPr>
            <w:r>
              <w:rPr>
                <w:rFonts w:cs="Times New Roman"/>
                <w:szCs w:val="24"/>
              </w:rPr>
              <w:t>26</w:t>
            </w:r>
          </w:p>
        </w:tc>
        <w:tc>
          <w:tcPr>
            <w:tcW w:w="1701" w:type="dxa"/>
          </w:tcPr>
          <w:p w:rsidR="00277092" w:rsidRDefault="00277092" w:rsidP="00D00AA0">
            <w:pPr>
              <w:ind w:right="4"/>
              <w:rPr>
                <w:rFonts w:cs="Times New Roman"/>
                <w:szCs w:val="24"/>
              </w:rPr>
            </w:pPr>
            <w:r>
              <w:rPr>
                <w:rFonts w:cs="Times New Roman"/>
                <w:szCs w:val="24"/>
              </w:rPr>
              <w:t>60</w:t>
            </w:r>
          </w:p>
        </w:tc>
        <w:tc>
          <w:tcPr>
            <w:tcW w:w="1701" w:type="dxa"/>
          </w:tcPr>
          <w:p w:rsidR="00277092" w:rsidRDefault="00277092" w:rsidP="00D00AA0">
            <w:pPr>
              <w:ind w:right="4"/>
              <w:rPr>
                <w:rFonts w:cs="Times New Roman"/>
                <w:szCs w:val="24"/>
              </w:rPr>
            </w:pPr>
            <w:r>
              <w:rPr>
                <w:rFonts w:cs="Times New Roman"/>
                <w:szCs w:val="24"/>
              </w:rPr>
              <w:t>40</w:t>
            </w:r>
          </w:p>
        </w:tc>
        <w:tc>
          <w:tcPr>
            <w:tcW w:w="1134" w:type="dxa"/>
          </w:tcPr>
          <w:p w:rsidR="00277092" w:rsidRDefault="00277092" w:rsidP="00D00AA0">
            <w:pPr>
              <w:ind w:right="4"/>
              <w:rPr>
                <w:rFonts w:cs="Times New Roman"/>
                <w:szCs w:val="24"/>
              </w:rPr>
            </w:pPr>
            <w:r>
              <w:rPr>
                <w:rFonts w:cs="Times New Roman"/>
                <w:szCs w:val="24"/>
              </w:rPr>
              <w:t>60.00</w:t>
            </w:r>
          </w:p>
        </w:tc>
      </w:tr>
    </w:tbl>
    <w:p w:rsidR="00055850" w:rsidRPr="00D00AA0" w:rsidRDefault="00055850" w:rsidP="00D00AA0">
      <w:pPr>
        <w:ind w:right="4"/>
        <w:rPr>
          <w:rFonts w:cs="Times New Roman"/>
          <w:szCs w:val="24"/>
        </w:rPr>
      </w:pPr>
    </w:p>
    <w:p w:rsidR="00D00AA0" w:rsidRPr="00D00AA0" w:rsidRDefault="00055850" w:rsidP="00D00AA0">
      <w:pPr>
        <w:autoSpaceDE w:val="0"/>
        <w:autoSpaceDN w:val="0"/>
        <w:adjustRightInd w:val="0"/>
        <w:rPr>
          <w:rFonts w:cs="Times New Roman"/>
          <w:szCs w:val="24"/>
        </w:rPr>
      </w:pPr>
      <w:r>
        <w:rPr>
          <w:rFonts w:cs="Times New Roman"/>
          <w:szCs w:val="24"/>
        </w:rPr>
        <w:lastRenderedPageBreak/>
        <w:t>Berdasarkan tersebut di atas, j</w:t>
      </w:r>
      <w:r w:rsidR="00D00AA0" w:rsidRPr="00D00AA0">
        <w:rPr>
          <w:rFonts w:cs="Times New Roman"/>
          <w:szCs w:val="24"/>
        </w:rPr>
        <w:t>umlah data dari nilai tertinggi, nilai terendah, nilai rata</w:t>
      </w:r>
      <w:r>
        <w:rPr>
          <w:rFonts w:cs="Times New Roman"/>
          <w:szCs w:val="24"/>
        </w:rPr>
        <w:t xml:space="preserve"> </w:t>
      </w:r>
      <w:r w:rsidR="00D00AA0" w:rsidRPr="00D00AA0">
        <w:rPr>
          <w:rFonts w:cs="Times New Roman"/>
          <w:szCs w:val="24"/>
        </w:rPr>
        <w:t>rata</w:t>
      </w:r>
      <w:r>
        <w:rPr>
          <w:rFonts w:cs="Times New Roman"/>
          <w:szCs w:val="24"/>
        </w:rPr>
        <w:t xml:space="preserve"> </w:t>
      </w:r>
      <w:r w:rsidR="00D00AA0" w:rsidRPr="00D00AA0">
        <w:rPr>
          <w:rFonts w:cs="Times New Roman"/>
          <w:szCs w:val="24"/>
        </w:rPr>
        <w:t>dan nilai standar deviasi dar</w:t>
      </w:r>
      <w:r>
        <w:rPr>
          <w:rFonts w:cs="Times New Roman"/>
          <w:szCs w:val="24"/>
        </w:rPr>
        <w:t>i nilai aktivitas belajar siswa</w:t>
      </w:r>
      <w:r w:rsidR="00D00AA0" w:rsidRPr="00D00AA0">
        <w:rPr>
          <w:rFonts w:cs="Times New Roman"/>
          <w:szCs w:val="24"/>
        </w:rPr>
        <w:t>. Dari data di atas tampak bahwa untuk kelompok eksperimen,</w:t>
      </w:r>
      <w:r>
        <w:rPr>
          <w:rFonts w:cs="Times New Roman"/>
          <w:szCs w:val="24"/>
        </w:rPr>
        <w:t xml:space="preserve"> jumlah siswa sebanyak 28 orang </w:t>
      </w:r>
      <w:r w:rsidR="00D00AA0" w:rsidRPr="00D00AA0">
        <w:rPr>
          <w:rFonts w:cs="Times New Roman"/>
          <w:szCs w:val="24"/>
        </w:rPr>
        <w:t xml:space="preserve">siswa memiliki nilai tertinggi untuk </w:t>
      </w:r>
      <w:r>
        <w:rPr>
          <w:rFonts w:cs="Times New Roman"/>
          <w:szCs w:val="24"/>
        </w:rPr>
        <w:t>aktivitas belajar siswa adalah</w:t>
      </w:r>
      <w:r w:rsidR="00277092">
        <w:rPr>
          <w:rFonts w:cs="Times New Roman"/>
          <w:szCs w:val="24"/>
        </w:rPr>
        <w:t xml:space="preserve"> 80,</w:t>
      </w:r>
      <w:r w:rsidR="00D00AA0" w:rsidRPr="00D00AA0">
        <w:rPr>
          <w:rFonts w:cs="Times New Roman"/>
          <w:szCs w:val="24"/>
        </w:rPr>
        <w:t xml:space="preserve"> nilai terendah</w:t>
      </w:r>
      <w:r w:rsidR="00277092">
        <w:rPr>
          <w:rFonts w:cs="Times New Roman"/>
          <w:szCs w:val="24"/>
        </w:rPr>
        <w:t xml:space="preserve"> 50</w:t>
      </w:r>
      <w:r w:rsidR="00D00AA0" w:rsidRPr="00D00AA0">
        <w:rPr>
          <w:rFonts w:cs="Times New Roman"/>
          <w:szCs w:val="24"/>
        </w:rPr>
        <w:t>,</w:t>
      </w:r>
      <w:r>
        <w:rPr>
          <w:rFonts w:cs="Times New Roman"/>
          <w:szCs w:val="24"/>
        </w:rPr>
        <w:t xml:space="preserve"> </w:t>
      </w:r>
      <w:r w:rsidR="00D00AA0" w:rsidRPr="00D00AA0">
        <w:rPr>
          <w:rFonts w:cs="Times New Roman"/>
          <w:szCs w:val="24"/>
        </w:rPr>
        <w:t>nilai rata-rata</w:t>
      </w:r>
      <w:r w:rsidR="00277092">
        <w:rPr>
          <w:rFonts w:cs="Times New Roman"/>
          <w:szCs w:val="24"/>
        </w:rPr>
        <w:t xml:space="preserve"> 70.06. S</w:t>
      </w:r>
      <w:r w:rsidR="00D00AA0" w:rsidRPr="00D00AA0">
        <w:rPr>
          <w:rFonts w:cs="Times New Roman"/>
          <w:szCs w:val="24"/>
        </w:rPr>
        <w:t>edangkan untuk kelompok</w:t>
      </w:r>
      <w:r>
        <w:rPr>
          <w:rFonts w:cs="Times New Roman"/>
          <w:szCs w:val="24"/>
        </w:rPr>
        <w:t xml:space="preserve"> </w:t>
      </w:r>
      <w:r w:rsidR="00D00AA0" w:rsidRPr="00D00AA0">
        <w:rPr>
          <w:rFonts w:cs="Times New Roman"/>
          <w:szCs w:val="24"/>
        </w:rPr>
        <w:t>kontrol, jumlah siswa sebanyak 26 orang sisw</w:t>
      </w:r>
      <w:r>
        <w:rPr>
          <w:rFonts w:cs="Times New Roman"/>
          <w:szCs w:val="24"/>
        </w:rPr>
        <w:t xml:space="preserve">a yang memiliki nilai tertinggi </w:t>
      </w:r>
      <w:r w:rsidR="00D00AA0" w:rsidRPr="00D00AA0">
        <w:rPr>
          <w:rFonts w:cs="Times New Roman"/>
          <w:szCs w:val="24"/>
        </w:rPr>
        <w:t>untuk</w:t>
      </w:r>
      <w:r>
        <w:rPr>
          <w:rFonts w:cs="Times New Roman"/>
          <w:szCs w:val="24"/>
        </w:rPr>
        <w:t xml:space="preserve"> aktivitas belajar siswa adalah</w:t>
      </w:r>
      <w:r w:rsidR="00277092">
        <w:rPr>
          <w:rFonts w:cs="Times New Roman"/>
          <w:szCs w:val="24"/>
        </w:rPr>
        <w:t xml:space="preserve"> 60</w:t>
      </w:r>
      <w:r>
        <w:rPr>
          <w:rFonts w:cs="Times New Roman"/>
          <w:szCs w:val="24"/>
        </w:rPr>
        <w:t>, nilai terendah</w:t>
      </w:r>
      <w:r w:rsidR="00277092">
        <w:rPr>
          <w:rFonts w:cs="Times New Roman"/>
          <w:szCs w:val="24"/>
        </w:rPr>
        <w:t xml:space="preserve"> adalah 40</w:t>
      </w:r>
      <w:r>
        <w:rPr>
          <w:rFonts w:cs="Times New Roman"/>
          <w:szCs w:val="24"/>
        </w:rPr>
        <w:t>, nilai rata-rata</w:t>
      </w:r>
      <w:r w:rsidR="00277092">
        <w:rPr>
          <w:rFonts w:cs="Times New Roman"/>
          <w:szCs w:val="24"/>
        </w:rPr>
        <w:t xml:space="preserve"> sebesar 60.00</w:t>
      </w:r>
      <w:r w:rsidR="00D00AA0" w:rsidRPr="00D00AA0">
        <w:rPr>
          <w:rFonts w:cs="Times New Roman"/>
          <w:szCs w:val="24"/>
        </w:rPr>
        <w:t>. Berdasarkan data tersebu</w:t>
      </w:r>
      <w:r>
        <w:rPr>
          <w:rFonts w:cs="Times New Roman"/>
          <w:szCs w:val="24"/>
        </w:rPr>
        <w:t xml:space="preserve">t, maka siswa yang diajarkan </w:t>
      </w:r>
      <w:r w:rsidR="00D00AA0" w:rsidRPr="00D00AA0">
        <w:rPr>
          <w:rFonts w:cs="Times New Roman"/>
          <w:szCs w:val="24"/>
        </w:rPr>
        <w:t xml:space="preserve">dengan media </w:t>
      </w:r>
      <w:r w:rsidR="00D00AA0" w:rsidRPr="00D00AA0">
        <w:rPr>
          <w:rFonts w:cs="Times New Roman"/>
          <w:i/>
          <w:iCs/>
          <w:szCs w:val="24"/>
        </w:rPr>
        <w:t xml:space="preserve">Crossword Puzzle </w:t>
      </w:r>
      <w:r w:rsidR="00D00AA0" w:rsidRPr="00D00AA0">
        <w:rPr>
          <w:rFonts w:cs="Times New Roman"/>
          <w:szCs w:val="24"/>
        </w:rPr>
        <w:t>aktivitas belajarnya lebih tinggi dari pada</w:t>
      </w:r>
      <w:r>
        <w:rPr>
          <w:rFonts w:cs="Times New Roman"/>
          <w:szCs w:val="24"/>
        </w:rPr>
        <w:t xml:space="preserve"> siswa yang diajarkan tanpa menggunakan media </w:t>
      </w:r>
      <w:r w:rsidRPr="00D00AA0">
        <w:rPr>
          <w:rFonts w:cs="Times New Roman"/>
          <w:i/>
          <w:iCs/>
          <w:szCs w:val="24"/>
        </w:rPr>
        <w:t>Crossword Puzzle</w:t>
      </w:r>
      <w:r w:rsidR="00D00AA0" w:rsidRPr="00D00AA0">
        <w:rPr>
          <w:rFonts w:cs="Times New Roman"/>
          <w:szCs w:val="24"/>
        </w:rPr>
        <w:t>.</w:t>
      </w:r>
    </w:p>
    <w:p w:rsidR="00D00AA0" w:rsidRPr="00936502" w:rsidRDefault="00D00AA0" w:rsidP="00D00AA0">
      <w:pPr>
        <w:autoSpaceDE w:val="0"/>
        <w:autoSpaceDN w:val="0"/>
        <w:adjustRightInd w:val="0"/>
        <w:rPr>
          <w:rFonts w:cs="Times New Roman"/>
          <w:b/>
          <w:szCs w:val="24"/>
        </w:rPr>
      </w:pPr>
      <w:r w:rsidRPr="00936502">
        <w:rPr>
          <w:rFonts w:cs="Times New Roman"/>
          <w:b/>
          <w:szCs w:val="24"/>
        </w:rPr>
        <w:t>2. Data Hasil Belajar</w:t>
      </w:r>
    </w:p>
    <w:p w:rsidR="00D00AA0" w:rsidRDefault="00D00AA0" w:rsidP="00936502">
      <w:pPr>
        <w:autoSpaceDE w:val="0"/>
        <w:autoSpaceDN w:val="0"/>
        <w:adjustRightInd w:val="0"/>
        <w:ind w:firstLine="720"/>
        <w:rPr>
          <w:rFonts w:cs="Times New Roman"/>
          <w:szCs w:val="24"/>
        </w:rPr>
      </w:pPr>
      <w:r w:rsidRPr="00D00AA0">
        <w:rPr>
          <w:rFonts w:cs="Times New Roman"/>
          <w:szCs w:val="24"/>
        </w:rPr>
        <w:t>Data hasil belajar diperoleh dengan menggunakapemberian soal pilihan</w:t>
      </w:r>
      <w:r w:rsidR="00936502">
        <w:rPr>
          <w:rFonts w:cs="Times New Roman"/>
          <w:szCs w:val="24"/>
        </w:rPr>
        <w:t xml:space="preserve"> </w:t>
      </w:r>
      <w:r w:rsidRPr="00D00AA0">
        <w:rPr>
          <w:rFonts w:cs="Times New Roman"/>
          <w:szCs w:val="24"/>
        </w:rPr>
        <w:t>ganda sebanyak 30 soal yang diberikan kepada kelas kontrol dan kelas</w:t>
      </w:r>
      <w:r w:rsidR="00936502">
        <w:rPr>
          <w:rFonts w:cs="Times New Roman"/>
          <w:szCs w:val="24"/>
        </w:rPr>
        <w:t xml:space="preserve"> </w:t>
      </w:r>
      <w:r w:rsidRPr="00D00AA0">
        <w:rPr>
          <w:rFonts w:cs="Times New Roman"/>
          <w:szCs w:val="24"/>
        </w:rPr>
        <w:t>eksperimen. Adapun deskripsi data yang didapat</w:t>
      </w:r>
      <w:r w:rsidR="00936502">
        <w:rPr>
          <w:rFonts w:cs="Times New Roman"/>
          <w:szCs w:val="24"/>
        </w:rPr>
        <w:t>kan dapat dilihat pada tabel berikut.</w:t>
      </w:r>
    </w:p>
    <w:p w:rsidR="00936502" w:rsidRDefault="00936502" w:rsidP="00277092">
      <w:pPr>
        <w:autoSpaceDE w:val="0"/>
        <w:autoSpaceDN w:val="0"/>
        <w:adjustRightInd w:val="0"/>
        <w:rPr>
          <w:rFonts w:cs="Times New Roman"/>
          <w:szCs w:val="24"/>
        </w:rPr>
      </w:pPr>
      <w:r>
        <w:rPr>
          <w:rFonts w:cs="Times New Roman"/>
          <w:szCs w:val="24"/>
        </w:rPr>
        <w:t>Tabel 2. Data Hasil Belajar</w:t>
      </w:r>
    </w:p>
    <w:tbl>
      <w:tblPr>
        <w:tblStyle w:val="TableGrid"/>
        <w:tblW w:w="0" w:type="auto"/>
        <w:tblInd w:w="108" w:type="dxa"/>
        <w:tblLook w:val="04A0"/>
      </w:tblPr>
      <w:tblGrid>
        <w:gridCol w:w="1985"/>
        <w:gridCol w:w="1701"/>
        <w:gridCol w:w="1843"/>
        <w:gridCol w:w="1701"/>
        <w:gridCol w:w="1275"/>
      </w:tblGrid>
      <w:tr w:rsidR="00277092" w:rsidTr="00277092">
        <w:tc>
          <w:tcPr>
            <w:tcW w:w="1985" w:type="dxa"/>
          </w:tcPr>
          <w:p w:rsidR="00277092" w:rsidRDefault="00277092" w:rsidP="00936502">
            <w:pPr>
              <w:autoSpaceDE w:val="0"/>
              <w:autoSpaceDN w:val="0"/>
              <w:adjustRightInd w:val="0"/>
              <w:rPr>
                <w:rFonts w:cs="Times New Roman"/>
                <w:szCs w:val="24"/>
              </w:rPr>
            </w:pPr>
            <w:r>
              <w:rPr>
                <w:rFonts w:cs="Times New Roman"/>
                <w:szCs w:val="24"/>
              </w:rPr>
              <w:t xml:space="preserve">Kelas </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Jumlah siswa</w:t>
            </w:r>
          </w:p>
        </w:tc>
        <w:tc>
          <w:tcPr>
            <w:tcW w:w="1843" w:type="dxa"/>
          </w:tcPr>
          <w:p w:rsidR="00277092" w:rsidRDefault="00277092" w:rsidP="00936502">
            <w:pPr>
              <w:autoSpaceDE w:val="0"/>
              <w:autoSpaceDN w:val="0"/>
              <w:adjustRightInd w:val="0"/>
              <w:rPr>
                <w:rFonts w:cs="Times New Roman"/>
                <w:szCs w:val="24"/>
              </w:rPr>
            </w:pPr>
            <w:r>
              <w:rPr>
                <w:rFonts w:cs="Times New Roman"/>
                <w:szCs w:val="24"/>
              </w:rPr>
              <w:t>Nilai tertinggi</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Nilai terendah</w:t>
            </w:r>
          </w:p>
        </w:tc>
        <w:tc>
          <w:tcPr>
            <w:tcW w:w="1275" w:type="dxa"/>
          </w:tcPr>
          <w:p w:rsidR="00277092" w:rsidRDefault="00277092" w:rsidP="00936502">
            <w:pPr>
              <w:autoSpaceDE w:val="0"/>
              <w:autoSpaceDN w:val="0"/>
              <w:adjustRightInd w:val="0"/>
              <w:rPr>
                <w:rFonts w:cs="Times New Roman"/>
                <w:szCs w:val="24"/>
              </w:rPr>
            </w:pPr>
            <w:r>
              <w:rPr>
                <w:rFonts w:cs="Times New Roman"/>
                <w:szCs w:val="24"/>
              </w:rPr>
              <w:t>Rata-rata</w:t>
            </w:r>
          </w:p>
        </w:tc>
      </w:tr>
      <w:tr w:rsidR="00277092" w:rsidTr="00277092">
        <w:tc>
          <w:tcPr>
            <w:tcW w:w="1985" w:type="dxa"/>
          </w:tcPr>
          <w:p w:rsidR="00277092" w:rsidRDefault="00277092" w:rsidP="00936502">
            <w:pPr>
              <w:autoSpaceDE w:val="0"/>
              <w:autoSpaceDN w:val="0"/>
              <w:adjustRightInd w:val="0"/>
              <w:rPr>
                <w:rFonts w:cs="Times New Roman"/>
                <w:szCs w:val="24"/>
              </w:rPr>
            </w:pPr>
            <w:r>
              <w:rPr>
                <w:rFonts w:cs="Times New Roman"/>
                <w:szCs w:val="24"/>
              </w:rPr>
              <w:t>eksperimen</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28</w:t>
            </w:r>
          </w:p>
        </w:tc>
        <w:tc>
          <w:tcPr>
            <w:tcW w:w="1843" w:type="dxa"/>
          </w:tcPr>
          <w:p w:rsidR="00277092" w:rsidRDefault="00277092" w:rsidP="00936502">
            <w:pPr>
              <w:autoSpaceDE w:val="0"/>
              <w:autoSpaceDN w:val="0"/>
              <w:adjustRightInd w:val="0"/>
              <w:rPr>
                <w:rFonts w:cs="Times New Roman"/>
                <w:szCs w:val="24"/>
              </w:rPr>
            </w:pPr>
            <w:r>
              <w:rPr>
                <w:rFonts w:cs="Times New Roman"/>
                <w:szCs w:val="24"/>
              </w:rPr>
              <w:t>94</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55</w:t>
            </w:r>
          </w:p>
        </w:tc>
        <w:tc>
          <w:tcPr>
            <w:tcW w:w="1275" w:type="dxa"/>
          </w:tcPr>
          <w:p w:rsidR="00277092" w:rsidRDefault="00277092" w:rsidP="00936502">
            <w:pPr>
              <w:autoSpaceDE w:val="0"/>
              <w:autoSpaceDN w:val="0"/>
              <w:adjustRightInd w:val="0"/>
              <w:rPr>
                <w:rFonts w:cs="Times New Roman"/>
                <w:szCs w:val="24"/>
              </w:rPr>
            </w:pPr>
            <w:r>
              <w:rPr>
                <w:rFonts w:cs="Times New Roman"/>
                <w:szCs w:val="24"/>
              </w:rPr>
              <w:t>77.75</w:t>
            </w:r>
          </w:p>
        </w:tc>
      </w:tr>
      <w:tr w:rsidR="00277092" w:rsidTr="00277092">
        <w:tc>
          <w:tcPr>
            <w:tcW w:w="1985" w:type="dxa"/>
          </w:tcPr>
          <w:p w:rsidR="00277092" w:rsidRDefault="00277092" w:rsidP="00936502">
            <w:pPr>
              <w:autoSpaceDE w:val="0"/>
              <w:autoSpaceDN w:val="0"/>
              <w:adjustRightInd w:val="0"/>
              <w:rPr>
                <w:rFonts w:cs="Times New Roman"/>
                <w:szCs w:val="24"/>
              </w:rPr>
            </w:pPr>
            <w:r>
              <w:rPr>
                <w:rFonts w:cs="Times New Roman"/>
                <w:szCs w:val="24"/>
              </w:rPr>
              <w:t>kontrol</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26</w:t>
            </w:r>
          </w:p>
        </w:tc>
        <w:tc>
          <w:tcPr>
            <w:tcW w:w="1843" w:type="dxa"/>
          </w:tcPr>
          <w:p w:rsidR="00277092" w:rsidRDefault="00277092" w:rsidP="00936502">
            <w:pPr>
              <w:autoSpaceDE w:val="0"/>
              <w:autoSpaceDN w:val="0"/>
              <w:adjustRightInd w:val="0"/>
              <w:rPr>
                <w:rFonts w:cs="Times New Roman"/>
                <w:szCs w:val="24"/>
              </w:rPr>
            </w:pPr>
            <w:r>
              <w:rPr>
                <w:rFonts w:cs="Times New Roman"/>
                <w:szCs w:val="24"/>
              </w:rPr>
              <w:t>83</w:t>
            </w:r>
          </w:p>
        </w:tc>
        <w:tc>
          <w:tcPr>
            <w:tcW w:w="1701" w:type="dxa"/>
          </w:tcPr>
          <w:p w:rsidR="00277092" w:rsidRDefault="00277092" w:rsidP="00936502">
            <w:pPr>
              <w:autoSpaceDE w:val="0"/>
              <w:autoSpaceDN w:val="0"/>
              <w:adjustRightInd w:val="0"/>
              <w:rPr>
                <w:rFonts w:cs="Times New Roman"/>
                <w:szCs w:val="24"/>
              </w:rPr>
            </w:pPr>
            <w:r>
              <w:rPr>
                <w:rFonts w:cs="Times New Roman"/>
                <w:szCs w:val="24"/>
              </w:rPr>
              <w:t>38</w:t>
            </w:r>
          </w:p>
        </w:tc>
        <w:tc>
          <w:tcPr>
            <w:tcW w:w="1275" w:type="dxa"/>
          </w:tcPr>
          <w:p w:rsidR="00277092" w:rsidRDefault="00277092" w:rsidP="00936502">
            <w:pPr>
              <w:autoSpaceDE w:val="0"/>
              <w:autoSpaceDN w:val="0"/>
              <w:adjustRightInd w:val="0"/>
              <w:rPr>
                <w:rFonts w:cs="Times New Roman"/>
                <w:szCs w:val="24"/>
              </w:rPr>
            </w:pPr>
            <w:r>
              <w:rPr>
                <w:rFonts w:cs="Times New Roman"/>
                <w:szCs w:val="24"/>
              </w:rPr>
              <w:t>61.50</w:t>
            </w:r>
          </w:p>
        </w:tc>
      </w:tr>
    </w:tbl>
    <w:p w:rsidR="00D00AA0" w:rsidRPr="00D00AA0" w:rsidRDefault="00D00AA0" w:rsidP="00D00AA0">
      <w:pPr>
        <w:rPr>
          <w:rFonts w:cs="Times New Roman"/>
          <w:szCs w:val="24"/>
        </w:rPr>
      </w:pPr>
    </w:p>
    <w:p w:rsidR="00D00AA0" w:rsidRPr="00D00AA0" w:rsidRDefault="00E91316" w:rsidP="007F44C8">
      <w:pPr>
        <w:autoSpaceDE w:val="0"/>
        <w:autoSpaceDN w:val="0"/>
        <w:adjustRightInd w:val="0"/>
        <w:ind w:firstLine="720"/>
        <w:rPr>
          <w:rFonts w:cs="Times New Roman"/>
          <w:szCs w:val="24"/>
        </w:rPr>
      </w:pPr>
      <w:r>
        <w:rPr>
          <w:rFonts w:cs="Times New Roman"/>
          <w:szCs w:val="24"/>
        </w:rPr>
        <w:t>Berdasarkan tabel tersebut di atas</w:t>
      </w:r>
      <w:r w:rsidR="00D00AA0" w:rsidRPr="00D00AA0">
        <w:rPr>
          <w:rFonts w:cs="Times New Roman"/>
          <w:szCs w:val="24"/>
        </w:rPr>
        <w:t xml:space="preserve"> tampak jumlah data, nilai tertinggi, nilai terendah, nilai</w:t>
      </w:r>
      <w:r w:rsidR="007F44C8">
        <w:rPr>
          <w:rFonts w:cs="Times New Roman"/>
          <w:szCs w:val="24"/>
        </w:rPr>
        <w:t xml:space="preserve"> </w:t>
      </w:r>
      <w:r w:rsidR="00D00AA0" w:rsidRPr="00D00AA0">
        <w:rPr>
          <w:rFonts w:cs="Times New Roman"/>
          <w:szCs w:val="24"/>
        </w:rPr>
        <w:t>rata-rata dan nilai standar deviasi dari nilai hasil belajar. Dari data tabel tampak</w:t>
      </w:r>
      <w:r w:rsidR="007F44C8">
        <w:rPr>
          <w:rFonts w:cs="Times New Roman"/>
          <w:szCs w:val="24"/>
        </w:rPr>
        <w:t xml:space="preserve"> </w:t>
      </w:r>
      <w:r w:rsidR="00D00AA0" w:rsidRPr="00D00AA0">
        <w:rPr>
          <w:rFonts w:cs="Times New Roman"/>
          <w:szCs w:val="24"/>
        </w:rPr>
        <w:t>bahwa untuk kelompok eksperimen, jumlah siswa sebanyak 28 orang memiliki</w:t>
      </w:r>
      <w:r w:rsidR="007F44C8">
        <w:rPr>
          <w:rFonts w:cs="Times New Roman"/>
          <w:szCs w:val="24"/>
        </w:rPr>
        <w:t xml:space="preserve"> </w:t>
      </w:r>
      <w:r>
        <w:rPr>
          <w:rFonts w:cs="Times New Roman"/>
          <w:szCs w:val="24"/>
        </w:rPr>
        <w:t>nilai tertinggi 94 untuk hasil belajar</w:t>
      </w:r>
      <w:r w:rsidR="00D00AA0" w:rsidRPr="00D00AA0">
        <w:rPr>
          <w:rFonts w:cs="Times New Roman"/>
          <w:szCs w:val="24"/>
        </w:rPr>
        <w:t>, nilai terendah 55 , nilai rata-rata 77,75. Sedangkan untuk kelompok kontrol, jumlah</w:t>
      </w:r>
      <w:r w:rsidR="007F44C8">
        <w:rPr>
          <w:rFonts w:cs="Times New Roman"/>
          <w:szCs w:val="24"/>
        </w:rPr>
        <w:t xml:space="preserve"> </w:t>
      </w:r>
      <w:r w:rsidR="00D00AA0" w:rsidRPr="00D00AA0">
        <w:rPr>
          <w:rFonts w:cs="Times New Roman"/>
          <w:szCs w:val="24"/>
        </w:rPr>
        <w:t xml:space="preserve">siswa sebanyak 26 orang yang memiliki nilai tertinggi untuk hasil belajar adalah </w:t>
      </w:r>
      <w:r>
        <w:rPr>
          <w:rFonts w:cs="Times New Roman"/>
          <w:szCs w:val="24"/>
        </w:rPr>
        <w:t>83, nilai terendah 38, nilai rata-rata 61,50</w:t>
      </w:r>
      <w:r w:rsidR="00D00AA0" w:rsidRPr="00D00AA0">
        <w:rPr>
          <w:rFonts w:cs="Times New Roman"/>
          <w:szCs w:val="24"/>
        </w:rPr>
        <w:t>. Berdasarkan data tersebut, maka siswa yang diajarkan dengan media</w:t>
      </w:r>
      <w:r w:rsidR="007F44C8">
        <w:rPr>
          <w:rFonts w:cs="Times New Roman"/>
          <w:szCs w:val="24"/>
        </w:rPr>
        <w:t xml:space="preserve"> </w:t>
      </w:r>
      <w:r w:rsidR="00D00AA0" w:rsidRPr="00D00AA0">
        <w:rPr>
          <w:rFonts w:cs="Times New Roman"/>
          <w:i/>
          <w:iCs/>
          <w:szCs w:val="24"/>
        </w:rPr>
        <w:t xml:space="preserve">Crossword Puzzle </w:t>
      </w:r>
      <w:r w:rsidR="00D00AA0" w:rsidRPr="00D00AA0">
        <w:rPr>
          <w:rFonts w:cs="Times New Roman"/>
          <w:szCs w:val="24"/>
        </w:rPr>
        <w:t>memperoleh nilai dalam hasil belajar lebih tinggi dari pada</w:t>
      </w:r>
      <w:r w:rsidR="007F44C8">
        <w:rPr>
          <w:rFonts w:cs="Times New Roman"/>
          <w:szCs w:val="24"/>
        </w:rPr>
        <w:t xml:space="preserve"> </w:t>
      </w:r>
      <w:r>
        <w:rPr>
          <w:rFonts w:cs="Times New Roman"/>
          <w:szCs w:val="24"/>
        </w:rPr>
        <w:t xml:space="preserve">siswa yang dijarkan tanpa menggunakan media </w:t>
      </w:r>
      <w:r w:rsidRPr="00D00AA0">
        <w:rPr>
          <w:rFonts w:cs="Times New Roman"/>
          <w:i/>
          <w:iCs/>
          <w:szCs w:val="24"/>
        </w:rPr>
        <w:t>Crossword Puzzle</w:t>
      </w:r>
      <w:r w:rsidR="00D00AA0" w:rsidRPr="00D00AA0">
        <w:rPr>
          <w:rFonts w:cs="Times New Roman"/>
          <w:szCs w:val="24"/>
        </w:rPr>
        <w:t>.</w:t>
      </w:r>
    </w:p>
    <w:p w:rsidR="00D00AA0" w:rsidRPr="00E91316" w:rsidRDefault="00D00AA0" w:rsidP="00E91316">
      <w:pPr>
        <w:pStyle w:val="ListParagraph"/>
        <w:numPr>
          <w:ilvl w:val="0"/>
          <w:numId w:val="2"/>
        </w:numPr>
        <w:autoSpaceDE w:val="0"/>
        <w:autoSpaceDN w:val="0"/>
        <w:adjustRightInd w:val="0"/>
        <w:ind w:left="284" w:hanging="284"/>
        <w:rPr>
          <w:rFonts w:cs="Times New Roman"/>
          <w:b/>
          <w:bCs/>
          <w:szCs w:val="24"/>
        </w:rPr>
      </w:pPr>
      <w:r w:rsidRPr="00E91316">
        <w:rPr>
          <w:rFonts w:cs="Times New Roman"/>
          <w:b/>
          <w:bCs/>
          <w:szCs w:val="24"/>
        </w:rPr>
        <w:t>Pengujian Hipotesis</w:t>
      </w:r>
    </w:p>
    <w:p w:rsidR="00D00AA0" w:rsidRPr="00D00AA0" w:rsidRDefault="00D00AA0" w:rsidP="00E91316">
      <w:pPr>
        <w:autoSpaceDE w:val="0"/>
        <w:autoSpaceDN w:val="0"/>
        <w:adjustRightInd w:val="0"/>
        <w:ind w:firstLine="720"/>
        <w:rPr>
          <w:rFonts w:cs="Times New Roman"/>
          <w:szCs w:val="24"/>
        </w:rPr>
      </w:pPr>
      <w:r w:rsidRPr="00D00AA0">
        <w:rPr>
          <w:rFonts w:cs="Times New Roman"/>
          <w:szCs w:val="24"/>
        </w:rPr>
        <w:t>Uji hipotesis bertujuan untuk mengetahui keterkaitan antara dua atau lebih</w:t>
      </w:r>
      <w:r w:rsidR="00E91316">
        <w:rPr>
          <w:rFonts w:cs="Times New Roman"/>
          <w:szCs w:val="24"/>
        </w:rPr>
        <w:t xml:space="preserve"> </w:t>
      </w:r>
      <w:r w:rsidRPr="00D00AA0">
        <w:rPr>
          <w:rFonts w:cs="Times New Roman"/>
          <w:szCs w:val="24"/>
        </w:rPr>
        <w:t>variabel. Pada penelitian ini untuk melakukan uji hipotesis digunakan analisis</w:t>
      </w:r>
      <w:r w:rsidR="00E91316">
        <w:rPr>
          <w:rFonts w:cs="Times New Roman"/>
          <w:szCs w:val="24"/>
        </w:rPr>
        <w:t xml:space="preserve"> </w:t>
      </w:r>
      <w:r w:rsidRPr="00D00AA0">
        <w:rPr>
          <w:rFonts w:cs="Times New Roman"/>
          <w:szCs w:val="24"/>
        </w:rPr>
        <w:t>Manova, melihat variabel terikat yang dimiliki dalam penelitian ini adalah dua</w:t>
      </w:r>
      <w:r w:rsidR="00E91316">
        <w:rPr>
          <w:rFonts w:cs="Times New Roman"/>
          <w:szCs w:val="24"/>
        </w:rPr>
        <w:t xml:space="preserve"> </w:t>
      </w:r>
      <w:r w:rsidRPr="00D00AA0">
        <w:rPr>
          <w:rFonts w:cs="Times New Roman"/>
          <w:szCs w:val="24"/>
        </w:rPr>
        <w:t>variabel terikat yakni aktivitas belajar siswa dan hasil belajar. Sebagaimana</w:t>
      </w:r>
      <w:r w:rsidR="00E91316">
        <w:rPr>
          <w:rFonts w:cs="Times New Roman"/>
          <w:szCs w:val="24"/>
        </w:rPr>
        <w:t xml:space="preserve"> </w:t>
      </w:r>
      <w:r w:rsidRPr="00D00AA0">
        <w:rPr>
          <w:rFonts w:cs="Times New Roman"/>
          <w:szCs w:val="24"/>
        </w:rPr>
        <w:t xml:space="preserve">pada uji anava, untuk mengetahui keterkaitan antara masing- masing </w:t>
      </w:r>
      <w:r w:rsidR="00E91316">
        <w:rPr>
          <w:rFonts w:cs="Times New Roman"/>
          <w:szCs w:val="24"/>
        </w:rPr>
        <w:t xml:space="preserve">variable </w:t>
      </w:r>
      <w:r w:rsidRPr="00D00AA0">
        <w:rPr>
          <w:rFonts w:cs="Times New Roman"/>
          <w:szCs w:val="24"/>
        </w:rPr>
        <w:t>maka digunakan langkah seperti pada uji anava.</w:t>
      </w:r>
      <w:r w:rsidR="00E91316">
        <w:rPr>
          <w:rFonts w:cs="Times New Roman"/>
          <w:szCs w:val="24"/>
        </w:rPr>
        <w:t xml:space="preserve"> </w:t>
      </w:r>
      <w:r w:rsidRPr="00D00AA0">
        <w:rPr>
          <w:rFonts w:cs="Times New Roman"/>
          <w:szCs w:val="24"/>
        </w:rPr>
        <w:t>Pengujian yang dilakukan seperti</w:t>
      </w:r>
      <w:r w:rsidR="00E91316">
        <w:rPr>
          <w:rFonts w:cs="Times New Roman"/>
          <w:szCs w:val="24"/>
        </w:rPr>
        <w:t xml:space="preserve"> </w:t>
      </w:r>
      <w:r w:rsidRPr="00D00AA0">
        <w:rPr>
          <w:rFonts w:cs="Times New Roman"/>
          <w:szCs w:val="24"/>
        </w:rPr>
        <w:lastRenderedPageBreak/>
        <w:t>langkah pada anava bertujuan untuk mengetahui apakah ada pengaruh media</w:t>
      </w:r>
      <w:r w:rsidR="00E91316">
        <w:rPr>
          <w:rFonts w:cs="Times New Roman"/>
          <w:szCs w:val="24"/>
        </w:rPr>
        <w:t xml:space="preserve"> </w:t>
      </w:r>
      <w:r w:rsidRPr="00D00AA0">
        <w:rPr>
          <w:rFonts w:cs="Times New Roman"/>
          <w:szCs w:val="24"/>
        </w:rPr>
        <w:t xml:space="preserve">pembelajaran </w:t>
      </w:r>
      <w:r w:rsidRPr="00D00AA0">
        <w:rPr>
          <w:rFonts w:cs="Times New Roman"/>
          <w:i/>
          <w:iCs/>
          <w:szCs w:val="24"/>
        </w:rPr>
        <w:t xml:space="preserve">Crossword Puzzle </w:t>
      </w:r>
      <w:r w:rsidRPr="00D00AA0">
        <w:rPr>
          <w:rFonts w:cs="Times New Roman"/>
          <w:szCs w:val="24"/>
        </w:rPr>
        <w:t>terhadap aktivitas siswa dan apakah ada</w:t>
      </w:r>
      <w:r w:rsidR="00E91316">
        <w:rPr>
          <w:rFonts w:cs="Times New Roman"/>
          <w:szCs w:val="24"/>
        </w:rPr>
        <w:t xml:space="preserve"> </w:t>
      </w:r>
      <w:r w:rsidRPr="00D00AA0">
        <w:rPr>
          <w:rFonts w:cs="Times New Roman"/>
          <w:szCs w:val="24"/>
        </w:rPr>
        <w:t xml:space="preserve">pengaruh media pembelajaran </w:t>
      </w:r>
      <w:r w:rsidRPr="00D00AA0">
        <w:rPr>
          <w:rFonts w:cs="Times New Roman"/>
          <w:i/>
          <w:iCs/>
          <w:szCs w:val="24"/>
        </w:rPr>
        <w:t xml:space="preserve">Crossword Puzzle </w:t>
      </w:r>
      <w:r w:rsidRPr="00D00AA0">
        <w:rPr>
          <w:rFonts w:cs="Times New Roman"/>
          <w:szCs w:val="24"/>
        </w:rPr>
        <w:t>terhadap hasil belajar. Hasil</w:t>
      </w:r>
      <w:r w:rsidR="00E91316">
        <w:rPr>
          <w:rFonts w:cs="Times New Roman"/>
          <w:szCs w:val="24"/>
        </w:rPr>
        <w:t xml:space="preserve"> </w:t>
      </w:r>
      <w:r w:rsidRPr="00D00AA0">
        <w:rPr>
          <w:rFonts w:cs="Times New Roman"/>
          <w:szCs w:val="24"/>
        </w:rPr>
        <w:t>pengujian tersebut terlihat pada tabel berikut:</w:t>
      </w:r>
    </w:p>
    <w:p w:rsidR="00D00AA0" w:rsidRDefault="00063ACC" w:rsidP="00D00AA0">
      <w:pPr>
        <w:rPr>
          <w:rFonts w:cs="Times New Roman"/>
          <w:szCs w:val="24"/>
        </w:rPr>
      </w:pPr>
      <w:r>
        <w:rPr>
          <w:rFonts w:cs="Times New Roman"/>
          <w:szCs w:val="24"/>
        </w:rPr>
        <w:t>Tabel 3. Test of Between Subjects Effects</w:t>
      </w:r>
    </w:p>
    <w:tbl>
      <w:tblPr>
        <w:tblStyle w:val="TableGrid"/>
        <w:tblW w:w="0" w:type="auto"/>
        <w:tblInd w:w="108" w:type="dxa"/>
        <w:tblLook w:val="04A0"/>
      </w:tblPr>
      <w:tblGrid>
        <w:gridCol w:w="851"/>
        <w:gridCol w:w="2693"/>
        <w:gridCol w:w="1701"/>
        <w:gridCol w:w="1843"/>
        <w:gridCol w:w="1276"/>
        <w:gridCol w:w="850"/>
      </w:tblGrid>
      <w:tr w:rsidR="006121DC" w:rsidTr="00063ACC">
        <w:tc>
          <w:tcPr>
            <w:tcW w:w="851" w:type="dxa"/>
          </w:tcPr>
          <w:p w:rsidR="00063ACC" w:rsidRDefault="00063ACC" w:rsidP="00D00AA0">
            <w:pPr>
              <w:rPr>
                <w:rFonts w:cs="Times New Roman"/>
                <w:szCs w:val="24"/>
              </w:rPr>
            </w:pPr>
          </w:p>
        </w:tc>
        <w:tc>
          <w:tcPr>
            <w:tcW w:w="2693" w:type="dxa"/>
          </w:tcPr>
          <w:p w:rsidR="00063ACC" w:rsidRDefault="00063ACC" w:rsidP="00D00AA0">
            <w:pPr>
              <w:rPr>
                <w:rFonts w:cs="Times New Roman"/>
                <w:szCs w:val="24"/>
              </w:rPr>
            </w:pPr>
            <w:r>
              <w:rPr>
                <w:rFonts w:cs="Times New Roman"/>
                <w:szCs w:val="24"/>
              </w:rPr>
              <w:t>Dependent variabel</w:t>
            </w:r>
          </w:p>
        </w:tc>
        <w:tc>
          <w:tcPr>
            <w:tcW w:w="1701" w:type="dxa"/>
          </w:tcPr>
          <w:p w:rsidR="00063ACC" w:rsidRDefault="00063ACC" w:rsidP="00D00AA0">
            <w:pPr>
              <w:rPr>
                <w:rFonts w:cs="Times New Roman"/>
                <w:szCs w:val="24"/>
              </w:rPr>
            </w:pPr>
            <w:r>
              <w:rPr>
                <w:rFonts w:cs="Times New Roman"/>
                <w:szCs w:val="24"/>
              </w:rPr>
              <w:t>Sum of square</w:t>
            </w:r>
          </w:p>
        </w:tc>
        <w:tc>
          <w:tcPr>
            <w:tcW w:w="1843" w:type="dxa"/>
          </w:tcPr>
          <w:p w:rsidR="00063ACC" w:rsidRDefault="00063ACC" w:rsidP="00D00AA0">
            <w:pPr>
              <w:rPr>
                <w:rFonts w:cs="Times New Roman"/>
                <w:szCs w:val="24"/>
              </w:rPr>
            </w:pPr>
            <w:r>
              <w:rPr>
                <w:rFonts w:cs="Times New Roman"/>
                <w:szCs w:val="24"/>
              </w:rPr>
              <w:t>Mean Square</w:t>
            </w:r>
          </w:p>
        </w:tc>
        <w:tc>
          <w:tcPr>
            <w:tcW w:w="1276" w:type="dxa"/>
          </w:tcPr>
          <w:p w:rsidR="00063ACC" w:rsidRDefault="00063ACC" w:rsidP="00D00AA0">
            <w:pPr>
              <w:rPr>
                <w:rFonts w:cs="Times New Roman"/>
                <w:szCs w:val="24"/>
              </w:rPr>
            </w:pPr>
            <w:r>
              <w:rPr>
                <w:rFonts w:cs="Times New Roman"/>
                <w:szCs w:val="24"/>
              </w:rPr>
              <w:t>F</w:t>
            </w:r>
          </w:p>
        </w:tc>
        <w:tc>
          <w:tcPr>
            <w:tcW w:w="850" w:type="dxa"/>
          </w:tcPr>
          <w:p w:rsidR="00063ACC" w:rsidRDefault="00063ACC" w:rsidP="00D00AA0">
            <w:pPr>
              <w:rPr>
                <w:rFonts w:cs="Times New Roman"/>
                <w:szCs w:val="24"/>
              </w:rPr>
            </w:pPr>
            <w:r>
              <w:rPr>
                <w:rFonts w:cs="Times New Roman"/>
                <w:szCs w:val="24"/>
              </w:rPr>
              <w:t xml:space="preserve">Sig </w:t>
            </w:r>
          </w:p>
        </w:tc>
      </w:tr>
      <w:tr w:rsidR="006121DC" w:rsidTr="00063ACC">
        <w:tc>
          <w:tcPr>
            <w:tcW w:w="851" w:type="dxa"/>
          </w:tcPr>
          <w:p w:rsidR="00063ACC" w:rsidRDefault="00063ACC" w:rsidP="00D00AA0">
            <w:pPr>
              <w:rPr>
                <w:rFonts w:cs="Times New Roman"/>
                <w:szCs w:val="24"/>
              </w:rPr>
            </w:pPr>
          </w:p>
        </w:tc>
        <w:tc>
          <w:tcPr>
            <w:tcW w:w="2693" w:type="dxa"/>
          </w:tcPr>
          <w:p w:rsidR="00063ACC" w:rsidRDefault="00063ACC" w:rsidP="00D00AA0">
            <w:pPr>
              <w:rPr>
                <w:rFonts w:cs="Times New Roman"/>
                <w:szCs w:val="24"/>
              </w:rPr>
            </w:pPr>
            <w:r>
              <w:rPr>
                <w:rFonts w:cs="Times New Roman"/>
                <w:szCs w:val="24"/>
              </w:rPr>
              <w:t>Post tes hasil belajar</w:t>
            </w:r>
          </w:p>
        </w:tc>
        <w:tc>
          <w:tcPr>
            <w:tcW w:w="1701" w:type="dxa"/>
          </w:tcPr>
          <w:p w:rsidR="00063ACC" w:rsidRDefault="00063ACC" w:rsidP="00D00AA0">
            <w:pPr>
              <w:rPr>
                <w:rFonts w:cs="Times New Roman"/>
                <w:szCs w:val="24"/>
              </w:rPr>
            </w:pPr>
            <w:r>
              <w:rPr>
                <w:rFonts w:cs="Times New Roman"/>
                <w:szCs w:val="24"/>
              </w:rPr>
              <w:t>2011.645</w:t>
            </w:r>
          </w:p>
        </w:tc>
        <w:tc>
          <w:tcPr>
            <w:tcW w:w="1843" w:type="dxa"/>
          </w:tcPr>
          <w:p w:rsidR="00063ACC" w:rsidRDefault="00063ACC" w:rsidP="00D00AA0">
            <w:pPr>
              <w:rPr>
                <w:rFonts w:cs="Times New Roman"/>
                <w:szCs w:val="24"/>
              </w:rPr>
            </w:pPr>
            <w:r>
              <w:rPr>
                <w:rFonts w:cs="Times New Roman"/>
                <w:szCs w:val="24"/>
              </w:rPr>
              <w:t>3061.665</w:t>
            </w:r>
          </w:p>
        </w:tc>
        <w:tc>
          <w:tcPr>
            <w:tcW w:w="1276" w:type="dxa"/>
          </w:tcPr>
          <w:p w:rsidR="00063ACC" w:rsidRDefault="00063ACC" w:rsidP="00D00AA0">
            <w:pPr>
              <w:rPr>
                <w:rFonts w:cs="Times New Roman"/>
                <w:szCs w:val="24"/>
              </w:rPr>
            </w:pPr>
            <w:r>
              <w:rPr>
                <w:rFonts w:cs="Times New Roman"/>
                <w:szCs w:val="24"/>
              </w:rPr>
              <w:t>34.128</w:t>
            </w:r>
          </w:p>
        </w:tc>
        <w:tc>
          <w:tcPr>
            <w:tcW w:w="850" w:type="dxa"/>
          </w:tcPr>
          <w:p w:rsidR="00063ACC" w:rsidRDefault="00063ACC" w:rsidP="00D00AA0">
            <w:pPr>
              <w:rPr>
                <w:rFonts w:cs="Times New Roman"/>
                <w:szCs w:val="24"/>
              </w:rPr>
            </w:pPr>
            <w:r>
              <w:rPr>
                <w:rFonts w:cs="Times New Roman"/>
                <w:szCs w:val="24"/>
              </w:rPr>
              <w:t>.000</w:t>
            </w:r>
          </w:p>
        </w:tc>
      </w:tr>
      <w:tr w:rsidR="006121DC" w:rsidTr="00063ACC">
        <w:tc>
          <w:tcPr>
            <w:tcW w:w="851" w:type="dxa"/>
          </w:tcPr>
          <w:p w:rsidR="00063ACC" w:rsidRDefault="00063ACC" w:rsidP="00D00AA0">
            <w:pPr>
              <w:rPr>
                <w:rFonts w:cs="Times New Roman"/>
                <w:szCs w:val="24"/>
              </w:rPr>
            </w:pPr>
          </w:p>
        </w:tc>
        <w:tc>
          <w:tcPr>
            <w:tcW w:w="2693" w:type="dxa"/>
          </w:tcPr>
          <w:p w:rsidR="00063ACC" w:rsidRDefault="00063ACC" w:rsidP="00D00AA0">
            <w:pPr>
              <w:rPr>
                <w:rFonts w:cs="Times New Roman"/>
                <w:szCs w:val="24"/>
              </w:rPr>
            </w:pPr>
            <w:r>
              <w:rPr>
                <w:rFonts w:cs="Times New Roman"/>
                <w:szCs w:val="24"/>
              </w:rPr>
              <w:t>Post tes aktivitas</w:t>
            </w:r>
          </w:p>
        </w:tc>
        <w:tc>
          <w:tcPr>
            <w:tcW w:w="1701" w:type="dxa"/>
          </w:tcPr>
          <w:p w:rsidR="00063ACC" w:rsidRDefault="00063ACC" w:rsidP="00D00AA0">
            <w:pPr>
              <w:rPr>
                <w:rFonts w:cs="Times New Roman"/>
                <w:szCs w:val="24"/>
              </w:rPr>
            </w:pPr>
            <w:r>
              <w:rPr>
                <w:rFonts w:cs="Times New Roman"/>
                <w:szCs w:val="24"/>
              </w:rPr>
              <w:t>2365.073</w:t>
            </w:r>
          </w:p>
        </w:tc>
        <w:tc>
          <w:tcPr>
            <w:tcW w:w="1843" w:type="dxa"/>
          </w:tcPr>
          <w:p w:rsidR="00063ACC" w:rsidRDefault="00063ACC" w:rsidP="00D00AA0">
            <w:pPr>
              <w:rPr>
                <w:rFonts w:cs="Times New Roman"/>
                <w:szCs w:val="24"/>
              </w:rPr>
            </w:pPr>
            <w:r>
              <w:rPr>
                <w:rFonts w:cs="Times New Roman"/>
                <w:szCs w:val="24"/>
              </w:rPr>
              <w:t>2255.083</w:t>
            </w:r>
          </w:p>
        </w:tc>
        <w:tc>
          <w:tcPr>
            <w:tcW w:w="1276" w:type="dxa"/>
          </w:tcPr>
          <w:p w:rsidR="00063ACC" w:rsidRDefault="00063ACC" w:rsidP="00D00AA0">
            <w:pPr>
              <w:rPr>
                <w:rFonts w:cs="Times New Roman"/>
                <w:szCs w:val="24"/>
              </w:rPr>
            </w:pPr>
            <w:r>
              <w:rPr>
                <w:rFonts w:cs="Times New Roman"/>
                <w:szCs w:val="24"/>
              </w:rPr>
              <w:t>21.073</w:t>
            </w:r>
          </w:p>
        </w:tc>
        <w:tc>
          <w:tcPr>
            <w:tcW w:w="850" w:type="dxa"/>
          </w:tcPr>
          <w:p w:rsidR="00063ACC" w:rsidRDefault="00063ACC" w:rsidP="00D00AA0">
            <w:pPr>
              <w:rPr>
                <w:rFonts w:cs="Times New Roman"/>
                <w:szCs w:val="24"/>
              </w:rPr>
            </w:pPr>
            <w:r>
              <w:rPr>
                <w:rFonts w:cs="Times New Roman"/>
                <w:szCs w:val="24"/>
              </w:rPr>
              <w:t>.000</w:t>
            </w:r>
          </w:p>
        </w:tc>
      </w:tr>
    </w:tbl>
    <w:p w:rsidR="00063ACC" w:rsidRPr="00D00AA0" w:rsidRDefault="00063ACC" w:rsidP="00D00AA0">
      <w:pPr>
        <w:rPr>
          <w:rFonts w:cs="Times New Roman"/>
          <w:szCs w:val="24"/>
        </w:rPr>
      </w:pPr>
    </w:p>
    <w:p w:rsidR="00D00AA0" w:rsidRDefault="00D00AA0" w:rsidP="00820CEA">
      <w:pPr>
        <w:autoSpaceDE w:val="0"/>
        <w:autoSpaceDN w:val="0"/>
        <w:adjustRightInd w:val="0"/>
        <w:ind w:firstLine="720"/>
        <w:rPr>
          <w:rFonts w:cs="Times New Roman"/>
          <w:szCs w:val="24"/>
        </w:rPr>
      </w:pPr>
      <w:r w:rsidRPr="00D00AA0">
        <w:rPr>
          <w:rFonts w:cs="Times New Roman"/>
          <w:szCs w:val="24"/>
        </w:rPr>
        <w:t>Melihat dari hasil uji antara masing-masing variabel bahwa taraf signifikan</w:t>
      </w:r>
      <w:r w:rsidR="00063ACC">
        <w:rPr>
          <w:rFonts w:cs="Times New Roman"/>
          <w:szCs w:val="24"/>
        </w:rPr>
        <w:t xml:space="preserve"> </w:t>
      </w:r>
      <w:r w:rsidRPr="00D00AA0">
        <w:rPr>
          <w:rFonts w:cs="Times New Roman"/>
          <w:szCs w:val="24"/>
        </w:rPr>
        <w:t>yang ditunjukkan dibawah dari keputusan yang telah ditentukan yakni (biasanya</w:t>
      </w:r>
      <w:r w:rsidR="00063ACC">
        <w:rPr>
          <w:rFonts w:cs="Times New Roman"/>
          <w:szCs w:val="24"/>
        </w:rPr>
        <w:t xml:space="preserve"> </w:t>
      </w:r>
      <w:r w:rsidRPr="00D00AA0">
        <w:rPr>
          <w:rFonts w:ascii="Cambria Math" w:hAnsi="Cambria Math" w:cs="Times New Roman"/>
          <w:szCs w:val="24"/>
        </w:rPr>
        <w:t>𝛼</w:t>
      </w:r>
      <w:r w:rsidRPr="00D00AA0">
        <w:rPr>
          <w:rFonts w:cs="Times New Roman"/>
          <w:szCs w:val="24"/>
        </w:rPr>
        <w:t xml:space="preserve">= 0,05), dengan demikian bahwa ada pengaruh media pembelajaran </w:t>
      </w:r>
      <w:r w:rsidRPr="00D00AA0">
        <w:rPr>
          <w:rFonts w:cs="Times New Roman"/>
          <w:i/>
          <w:iCs/>
          <w:szCs w:val="24"/>
        </w:rPr>
        <w:t>Crossword</w:t>
      </w:r>
      <w:r w:rsidR="00063ACC">
        <w:rPr>
          <w:rFonts w:cs="Times New Roman"/>
          <w:szCs w:val="24"/>
        </w:rPr>
        <w:t xml:space="preserve"> </w:t>
      </w:r>
      <w:r w:rsidRPr="00D00AA0">
        <w:rPr>
          <w:rFonts w:cs="Times New Roman"/>
          <w:i/>
          <w:iCs/>
          <w:szCs w:val="24"/>
        </w:rPr>
        <w:t xml:space="preserve">Puzzle </w:t>
      </w:r>
      <w:r w:rsidRPr="00D00AA0">
        <w:rPr>
          <w:rFonts w:cs="Times New Roman"/>
          <w:szCs w:val="24"/>
        </w:rPr>
        <w:t>terhadap aktivitas belajar siswa dan adanya pengaruh media pembelajaran</w:t>
      </w:r>
      <w:r w:rsidR="00063ACC">
        <w:rPr>
          <w:rFonts w:cs="Times New Roman"/>
          <w:szCs w:val="24"/>
        </w:rPr>
        <w:t xml:space="preserve"> </w:t>
      </w:r>
      <w:r w:rsidRPr="00D00AA0">
        <w:rPr>
          <w:rFonts w:cs="Times New Roman"/>
          <w:i/>
          <w:iCs/>
          <w:szCs w:val="24"/>
        </w:rPr>
        <w:t xml:space="preserve">Crossword Puzzle </w:t>
      </w:r>
      <w:r w:rsidRPr="00D00AA0">
        <w:rPr>
          <w:rFonts w:cs="Times New Roman"/>
          <w:szCs w:val="24"/>
        </w:rPr>
        <w:t>terhadap hasil belajar.</w:t>
      </w:r>
      <w:r w:rsidR="00063ACC">
        <w:rPr>
          <w:rFonts w:cs="Times New Roman"/>
          <w:szCs w:val="24"/>
        </w:rPr>
        <w:t xml:space="preserve"> </w:t>
      </w:r>
      <w:r w:rsidRPr="00D00AA0">
        <w:rPr>
          <w:rFonts w:cs="Times New Roman"/>
          <w:szCs w:val="24"/>
        </w:rPr>
        <w:t xml:space="preserve">Selanjutnya untuk mengetahui pengaruh media pembelajaran </w:t>
      </w:r>
      <w:r w:rsidRPr="00D00AA0">
        <w:rPr>
          <w:rFonts w:cs="Times New Roman"/>
          <w:i/>
          <w:iCs/>
          <w:szCs w:val="24"/>
        </w:rPr>
        <w:t>Crossword</w:t>
      </w:r>
      <w:r w:rsidR="00820CEA">
        <w:rPr>
          <w:rFonts w:cs="Times New Roman"/>
          <w:szCs w:val="24"/>
        </w:rPr>
        <w:t xml:space="preserve"> </w:t>
      </w:r>
      <w:r w:rsidRPr="00D00AA0">
        <w:rPr>
          <w:rFonts w:cs="Times New Roman"/>
          <w:i/>
          <w:iCs/>
          <w:szCs w:val="24"/>
        </w:rPr>
        <w:t xml:space="preserve">Puzzle </w:t>
      </w:r>
      <w:r w:rsidRPr="00D00AA0">
        <w:rPr>
          <w:rFonts w:cs="Times New Roman"/>
          <w:szCs w:val="24"/>
        </w:rPr>
        <w:t>terhadap aktivitas belajar siswa dan hasil belajar maka digunakan uji</w:t>
      </w:r>
      <w:r w:rsidR="00820CEA">
        <w:rPr>
          <w:rFonts w:cs="Times New Roman"/>
          <w:szCs w:val="24"/>
        </w:rPr>
        <w:t xml:space="preserve"> </w:t>
      </w:r>
      <w:r w:rsidRPr="00D00AA0">
        <w:rPr>
          <w:rFonts w:cs="Times New Roman"/>
          <w:szCs w:val="24"/>
        </w:rPr>
        <w:t xml:space="preserve">Manova, seperti </w:t>
      </w:r>
      <w:r w:rsidR="00820CEA">
        <w:rPr>
          <w:rFonts w:cs="Times New Roman"/>
          <w:szCs w:val="24"/>
        </w:rPr>
        <w:t>terlihat pada tabel berikut.</w:t>
      </w:r>
    </w:p>
    <w:p w:rsidR="00BB4F1C" w:rsidRDefault="00BB4F1C" w:rsidP="00BB4F1C">
      <w:pPr>
        <w:autoSpaceDE w:val="0"/>
        <w:autoSpaceDN w:val="0"/>
        <w:adjustRightInd w:val="0"/>
        <w:rPr>
          <w:rFonts w:cs="Times New Roman"/>
          <w:szCs w:val="24"/>
        </w:rPr>
      </w:pPr>
      <w:r>
        <w:rPr>
          <w:rFonts w:cs="Times New Roman"/>
          <w:szCs w:val="24"/>
        </w:rPr>
        <w:t>Tabel 4. Hasil Uji Manova Aktivitas dan Hasil Belajar</w:t>
      </w:r>
    </w:p>
    <w:tbl>
      <w:tblPr>
        <w:tblStyle w:val="TableGrid"/>
        <w:tblW w:w="0" w:type="auto"/>
        <w:tblInd w:w="108" w:type="dxa"/>
        <w:tblLook w:val="04A0"/>
      </w:tblPr>
      <w:tblGrid>
        <w:gridCol w:w="2410"/>
        <w:gridCol w:w="2270"/>
        <w:gridCol w:w="2394"/>
        <w:gridCol w:w="2140"/>
      </w:tblGrid>
      <w:tr w:rsidR="00BB4F1C" w:rsidTr="00BB4F1C">
        <w:tc>
          <w:tcPr>
            <w:tcW w:w="2410" w:type="dxa"/>
          </w:tcPr>
          <w:p w:rsidR="00BB4F1C" w:rsidRDefault="00BB4F1C" w:rsidP="00BB4F1C">
            <w:pPr>
              <w:autoSpaceDE w:val="0"/>
              <w:autoSpaceDN w:val="0"/>
              <w:adjustRightInd w:val="0"/>
              <w:rPr>
                <w:rFonts w:cs="Times New Roman"/>
                <w:szCs w:val="24"/>
              </w:rPr>
            </w:pPr>
            <w:r>
              <w:rPr>
                <w:rFonts w:cs="Times New Roman"/>
                <w:szCs w:val="24"/>
              </w:rPr>
              <w:t xml:space="preserve">Effect </w:t>
            </w:r>
          </w:p>
        </w:tc>
        <w:tc>
          <w:tcPr>
            <w:tcW w:w="2270" w:type="dxa"/>
          </w:tcPr>
          <w:p w:rsidR="00BB4F1C" w:rsidRDefault="00BB4F1C" w:rsidP="00BB4F1C">
            <w:pPr>
              <w:autoSpaceDE w:val="0"/>
              <w:autoSpaceDN w:val="0"/>
              <w:adjustRightInd w:val="0"/>
              <w:rPr>
                <w:rFonts w:cs="Times New Roman"/>
                <w:szCs w:val="24"/>
              </w:rPr>
            </w:pPr>
            <w:r>
              <w:rPr>
                <w:rFonts w:cs="Times New Roman"/>
                <w:szCs w:val="24"/>
              </w:rPr>
              <w:t>F</w:t>
            </w:r>
          </w:p>
        </w:tc>
        <w:tc>
          <w:tcPr>
            <w:tcW w:w="2394" w:type="dxa"/>
          </w:tcPr>
          <w:p w:rsidR="00BB4F1C" w:rsidRDefault="00BB4F1C" w:rsidP="00BB4F1C">
            <w:pPr>
              <w:autoSpaceDE w:val="0"/>
              <w:autoSpaceDN w:val="0"/>
              <w:adjustRightInd w:val="0"/>
              <w:rPr>
                <w:rFonts w:cs="Times New Roman"/>
                <w:szCs w:val="24"/>
              </w:rPr>
            </w:pPr>
            <w:r>
              <w:rPr>
                <w:rFonts w:cs="Times New Roman"/>
                <w:szCs w:val="24"/>
              </w:rPr>
              <w:t>Error df</w:t>
            </w:r>
          </w:p>
        </w:tc>
        <w:tc>
          <w:tcPr>
            <w:tcW w:w="2140" w:type="dxa"/>
          </w:tcPr>
          <w:p w:rsidR="00BB4F1C" w:rsidRDefault="00BB4F1C" w:rsidP="00BB4F1C">
            <w:pPr>
              <w:autoSpaceDE w:val="0"/>
              <w:autoSpaceDN w:val="0"/>
              <w:adjustRightInd w:val="0"/>
              <w:rPr>
                <w:rFonts w:cs="Times New Roman"/>
                <w:szCs w:val="24"/>
              </w:rPr>
            </w:pPr>
            <w:r>
              <w:rPr>
                <w:rFonts w:cs="Times New Roman"/>
                <w:szCs w:val="24"/>
              </w:rPr>
              <w:t>Sig.</w:t>
            </w:r>
          </w:p>
        </w:tc>
      </w:tr>
      <w:tr w:rsidR="00BB4F1C" w:rsidTr="00BB4F1C">
        <w:tc>
          <w:tcPr>
            <w:tcW w:w="2410" w:type="dxa"/>
          </w:tcPr>
          <w:p w:rsidR="00BB4F1C" w:rsidRDefault="00BB4F1C" w:rsidP="00BB4F1C">
            <w:pPr>
              <w:autoSpaceDE w:val="0"/>
              <w:autoSpaceDN w:val="0"/>
              <w:adjustRightInd w:val="0"/>
              <w:rPr>
                <w:rFonts w:cs="Times New Roman"/>
                <w:szCs w:val="24"/>
              </w:rPr>
            </w:pPr>
            <w:r>
              <w:rPr>
                <w:rFonts w:cs="Times New Roman"/>
                <w:szCs w:val="24"/>
              </w:rPr>
              <w:t>Pillais trace</w:t>
            </w:r>
          </w:p>
        </w:tc>
        <w:tc>
          <w:tcPr>
            <w:tcW w:w="2270" w:type="dxa"/>
          </w:tcPr>
          <w:p w:rsidR="00BB4F1C" w:rsidRDefault="00BB4F1C" w:rsidP="00BB4F1C">
            <w:pPr>
              <w:autoSpaceDE w:val="0"/>
              <w:autoSpaceDN w:val="0"/>
              <w:adjustRightInd w:val="0"/>
              <w:rPr>
                <w:rFonts w:cs="Times New Roman"/>
                <w:szCs w:val="24"/>
              </w:rPr>
            </w:pPr>
            <w:r>
              <w:rPr>
                <w:rFonts w:cs="Times New Roman"/>
                <w:szCs w:val="24"/>
              </w:rPr>
              <w:t>28.549</w:t>
            </w:r>
            <w:r w:rsidRPr="00BB4F1C">
              <w:rPr>
                <w:rFonts w:cs="Times New Roman"/>
                <w:szCs w:val="24"/>
                <w:vertAlign w:val="superscript"/>
              </w:rPr>
              <w:t>b</w:t>
            </w:r>
          </w:p>
        </w:tc>
        <w:tc>
          <w:tcPr>
            <w:tcW w:w="2394" w:type="dxa"/>
          </w:tcPr>
          <w:p w:rsidR="00BB4F1C" w:rsidRDefault="00BB4F1C" w:rsidP="00BB4F1C">
            <w:pPr>
              <w:autoSpaceDE w:val="0"/>
              <w:autoSpaceDN w:val="0"/>
              <w:adjustRightInd w:val="0"/>
              <w:rPr>
                <w:rFonts w:cs="Times New Roman"/>
                <w:szCs w:val="24"/>
              </w:rPr>
            </w:pPr>
            <w:r>
              <w:rPr>
                <w:rFonts w:cs="Times New Roman"/>
                <w:szCs w:val="24"/>
              </w:rPr>
              <w:t>35.000</w:t>
            </w:r>
          </w:p>
        </w:tc>
        <w:tc>
          <w:tcPr>
            <w:tcW w:w="2140" w:type="dxa"/>
          </w:tcPr>
          <w:p w:rsidR="00BB4F1C" w:rsidRDefault="00BB4F1C" w:rsidP="00BB4F1C">
            <w:pPr>
              <w:autoSpaceDE w:val="0"/>
              <w:autoSpaceDN w:val="0"/>
              <w:adjustRightInd w:val="0"/>
              <w:rPr>
                <w:rFonts w:cs="Times New Roman"/>
                <w:szCs w:val="24"/>
              </w:rPr>
            </w:pPr>
            <w:r>
              <w:rPr>
                <w:rFonts w:cs="Times New Roman"/>
                <w:szCs w:val="24"/>
              </w:rPr>
              <w:t>.000</w:t>
            </w:r>
          </w:p>
        </w:tc>
      </w:tr>
      <w:tr w:rsidR="00BB4F1C" w:rsidTr="00BB4F1C">
        <w:tc>
          <w:tcPr>
            <w:tcW w:w="2410" w:type="dxa"/>
          </w:tcPr>
          <w:p w:rsidR="00BB4F1C" w:rsidRDefault="00BB4F1C" w:rsidP="00BB4F1C">
            <w:pPr>
              <w:autoSpaceDE w:val="0"/>
              <w:autoSpaceDN w:val="0"/>
              <w:adjustRightInd w:val="0"/>
              <w:rPr>
                <w:rFonts w:cs="Times New Roman"/>
                <w:szCs w:val="24"/>
              </w:rPr>
            </w:pPr>
            <w:r>
              <w:rPr>
                <w:rFonts w:cs="Times New Roman"/>
                <w:szCs w:val="24"/>
              </w:rPr>
              <w:t>Wilks lambda</w:t>
            </w:r>
          </w:p>
        </w:tc>
        <w:tc>
          <w:tcPr>
            <w:tcW w:w="2270" w:type="dxa"/>
          </w:tcPr>
          <w:p w:rsidR="00BB4F1C" w:rsidRDefault="00BB4F1C" w:rsidP="00BB4F1C">
            <w:pPr>
              <w:autoSpaceDE w:val="0"/>
              <w:autoSpaceDN w:val="0"/>
              <w:adjustRightInd w:val="0"/>
              <w:rPr>
                <w:rFonts w:cs="Times New Roman"/>
                <w:szCs w:val="24"/>
              </w:rPr>
            </w:pPr>
            <w:r>
              <w:rPr>
                <w:rFonts w:cs="Times New Roman"/>
                <w:szCs w:val="24"/>
              </w:rPr>
              <w:t>28.549</w:t>
            </w:r>
            <w:r w:rsidRPr="00BB4F1C">
              <w:rPr>
                <w:rFonts w:cs="Times New Roman"/>
                <w:szCs w:val="24"/>
                <w:vertAlign w:val="superscript"/>
              </w:rPr>
              <w:t>b</w:t>
            </w:r>
          </w:p>
        </w:tc>
        <w:tc>
          <w:tcPr>
            <w:tcW w:w="2394" w:type="dxa"/>
          </w:tcPr>
          <w:p w:rsidR="00BB4F1C" w:rsidRDefault="00BB4F1C" w:rsidP="00BB4F1C">
            <w:pPr>
              <w:autoSpaceDE w:val="0"/>
              <w:autoSpaceDN w:val="0"/>
              <w:adjustRightInd w:val="0"/>
              <w:rPr>
                <w:rFonts w:cs="Times New Roman"/>
                <w:szCs w:val="24"/>
              </w:rPr>
            </w:pPr>
            <w:r>
              <w:rPr>
                <w:rFonts w:cs="Times New Roman"/>
                <w:szCs w:val="24"/>
              </w:rPr>
              <w:t>35.000</w:t>
            </w:r>
          </w:p>
        </w:tc>
        <w:tc>
          <w:tcPr>
            <w:tcW w:w="2140" w:type="dxa"/>
          </w:tcPr>
          <w:p w:rsidR="00BB4F1C" w:rsidRDefault="00BB4F1C" w:rsidP="00BB4F1C">
            <w:pPr>
              <w:autoSpaceDE w:val="0"/>
              <w:autoSpaceDN w:val="0"/>
              <w:adjustRightInd w:val="0"/>
              <w:rPr>
                <w:rFonts w:cs="Times New Roman"/>
                <w:szCs w:val="24"/>
              </w:rPr>
            </w:pPr>
            <w:r>
              <w:rPr>
                <w:rFonts w:cs="Times New Roman"/>
                <w:szCs w:val="24"/>
              </w:rPr>
              <w:t>.000</w:t>
            </w:r>
          </w:p>
        </w:tc>
      </w:tr>
      <w:tr w:rsidR="00BB4F1C" w:rsidTr="00BB4F1C">
        <w:tc>
          <w:tcPr>
            <w:tcW w:w="2410" w:type="dxa"/>
          </w:tcPr>
          <w:p w:rsidR="00BB4F1C" w:rsidRDefault="00BB4F1C" w:rsidP="00BB4F1C">
            <w:pPr>
              <w:autoSpaceDE w:val="0"/>
              <w:autoSpaceDN w:val="0"/>
              <w:adjustRightInd w:val="0"/>
              <w:rPr>
                <w:rFonts w:cs="Times New Roman"/>
                <w:szCs w:val="24"/>
              </w:rPr>
            </w:pPr>
            <w:r>
              <w:rPr>
                <w:rFonts w:cs="Times New Roman"/>
                <w:szCs w:val="24"/>
              </w:rPr>
              <w:t>Hotelling trace</w:t>
            </w:r>
          </w:p>
        </w:tc>
        <w:tc>
          <w:tcPr>
            <w:tcW w:w="2270" w:type="dxa"/>
          </w:tcPr>
          <w:p w:rsidR="00BB4F1C" w:rsidRDefault="00BB4F1C" w:rsidP="00BB4F1C">
            <w:pPr>
              <w:autoSpaceDE w:val="0"/>
              <w:autoSpaceDN w:val="0"/>
              <w:adjustRightInd w:val="0"/>
              <w:rPr>
                <w:rFonts w:cs="Times New Roman"/>
                <w:szCs w:val="24"/>
              </w:rPr>
            </w:pPr>
            <w:r>
              <w:rPr>
                <w:rFonts w:cs="Times New Roman"/>
                <w:szCs w:val="24"/>
              </w:rPr>
              <w:t>28.549</w:t>
            </w:r>
            <w:r w:rsidRPr="00BB4F1C">
              <w:rPr>
                <w:rFonts w:cs="Times New Roman"/>
                <w:szCs w:val="24"/>
                <w:vertAlign w:val="superscript"/>
              </w:rPr>
              <w:t>b</w:t>
            </w:r>
          </w:p>
        </w:tc>
        <w:tc>
          <w:tcPr>
            <w:tcW w:w="2394" w:type="dxa"/>
          </w:tcPr>
          <w:p w:rsidR="00BB4F1C" w:rsidRDefault="00BB4F1C" w:rsidP="00BB4F1C">
            <w:pPr>
              <w:autoSpaceDE w:val="0"/>
              <w:autoSpaceDN w:val="0"/>
              <w:adjustRightInd w:val="0"/>
              <w:rPr>
                <w:rFonts w:cs="Times New Roman"/>
                <w:szCs w:val="24"/>
              </w:rPr>
            </w:pPr>
            <w:r>
              <w:rPr>
                <w:rFonts w:cs="Times New Roman"/>
                <w:szCs w:val="24"/>
              </w:rPr>
              <w:t>35.000</w:t>
            </w:r>
          </w:p>
        </w:tc>
        <w:tc>
          <w:tcPr>
            <w:tcW w:w="2140" w:type="dxa"/>
          </w:tcPr>
          <w:p w:rsidR="00BB4F1C" w:rsidRDefault="00BB4F1C" w:rsidP="00BB4F1C">
            <w:pPr>
              <w:autoSpaceDE w:val="0"/>
              <w:autoSpaceDN w:val="0"/>
              <w:adjustRightInd w:val="0"/>
              <w:rPr>
                <w:rFonts w:cs="Times New Roman"/>
                <w:szCs w:val="24"/>
              </w:rPr>
            </w:pPr>
            <w:r>
              <w:rPr>
                <w:rFonts w:cs="Times New Roman"/>
                <w:szCs w:val="24"/>
              </w:rPr>
              <w:t>.000</w:t>
            </w:r>
          </w:p>
        </w:tc>
      </w:tr>
      <w:tr w:rsidR="00BB4F1C" w:rsidTr="00BB4F1C">
        <w:tc>
          <w:tcPr>
            <w:tcW w:w="2410" w:type="dxa"/>
          </w:tcPr>
          <w:p w:rsidR="00BB4F1C" w:rsidRDefault="00BB4F1C" w:rsidP="00BB4F1C">
            <w:pPr>
              <w:autoSpaceDE w:val="0"/>
              <w:autoSpaceDN w:val="0"/>
              <w:adjustRightInd w:val="0"/>
              <w:rPr>
                <w:rFonts w:cs="Times New Roman"/>
                <w:szCs w:val="24"/>
              </w:rPr>
            </w:pPr>
            <w:r>
              <w:rPr>
                <w:rFonts w:cs="Times New Roman"/>
                <w:szCs w:val="24"/>
              </w:rPr>
              <w:t>Roy largest root</w:t>
            </w:r>
          </w:p>
        </w:tc>
        <w:tc>
          <w:tcPr>
            <w:tcW w:w="2270" w:type="dxa"/>
          </w:tcPr>
          <w:p w:rsidR="00BB4F1C" w:rsidRDefault="00BB4F1C" w:rsidP="00BB4F1C">
            <w:pPr>
              <w:autoSpaceDE w:val="0"/>
              <w:autoSpaceDN w:val="0"/>
              <w:adjustRightInd w:val="0"/>
              <w:rPr>
                <w:rFonts w:cs="Times New Roman"/>
                <w:szCs w:val="24"/>
              </w:rPr>
            </w:pPr>
            <w:r>
              <w:rPr>
                <w:rFonts w:cs="Times New Roman"/>
                <w:szCs w:val="24"/>
              </w:rPr>
              <w:t>28.549</w:t>
            </w:r>
            <w:r w:rsidRPr="00BB4F1C">
              <w:rPr>
                <w:rFonts w:cs="Times New Roman"/>
                <w:szCs w:val="24"/>
                <w:vertAlign w:val="superscript"/>
              </w:rPr>
              <w:t>b</w:t>
            </w:r>
          </w:p>
        </w:tc>
        <w:tc>
          <w:tcPr>
            <w:tcW w:w="2394" w:type="dxa"/>
          </w:tcPr>
          <w:p w:rsidR="00BB4F1C" w:rsidRDefault="00BB4F1C" w:rsidP="00BB4F1C">
            <w:pPr>
              <w:autoSpaceDE w:val="0"/>
              <w:autoSpaceDN w:val="0"/>
              <w:adjustRightInd w:val="0"/>
              <w:rPr>
                <w:rFonts w:cs="Times New Roman"/>
                <w:szCs w:val="24"/>
              </w:rPr>
            </w:pPr>
            <w:r>
              <w:rPr>
                <w:rFonts w:cs="Times New Roman"/>
                <w:szCs w:val="24"/>
              </w:rPr>
              <w:t>35.000</w:t>
            </w:r>
          </w:p>
        </w:tc>
        <w:tc>
          <w:tcPr>
            <w:tcW w:w="2140" w:type="dxa"/>
          </w:tcPr>
          <w:p w:rsidR="00BB4F1C" w:rsidRDefault="00BB4F1C" w:rsidP="00BB4F1C">
            <w:pPr>
              <w:autoSpaceDE w:val="0"/>
              <w:autoSpaceDN w:val="0"/>
              <w:adjustRightInd w:val="0"/>
              <w:rPr>
                <w:rFonts w:cs="Times New Roman"/>
                <w:szCs w:val="24"/>
              </w:rPr>
            </w:pPr>
            <w:r>
              <w:rPr>
                <w:rFonts w:cs="Times New Roman"/>
                <w:szCs w:val="24"/>
              </w:rPr>
              <w:t>.000</w:t>
            </w:r>
          </w:p>
        </w:tc>
      </w:tr>
    </w:tbl>
    <w:p w:rsidR="00BB4F1C" w:rsidRPr="00D00AA0" w:rsidRDefault="00BB4F1C" w:rsidP="00BB4F1C">
      <w:pPr>
        <w:autoSpaceDE w:val="0"/>
        <w:autoSpaceDN w:val="0"/>
        <w:adjustRightInd w:val="0"/>
        <w:rPr>
          <w:rFonts w:cs="Times New Roman"/>
          <w:szCs w:val="24"/>
        </w:rPr>
      </w:pPr>
    </w:p>
    <w:p w:rsidR="00D00AA0" w:rsidRDefault="00D00AA0" w:rsidP="00BB4F1C">
      <w:pPr>
        <w:autoSpaceDE w:val="0"/>
        <w:autoSpaceDN w:val="0"/>
        <w:adjustRightInd w:val="0"/>
        <w:ind w:firstLine="720"/>
        <w:rPr>
          <w:rFonts w:cs="Times New Roman"/>
          <w:szCs w:val="24"/>
        </w:rPr>
      </w:pPr>
      <w:r w:rsidRPr="00D00AA0">
        <w:rPr>
          <w:rFonts w:cs="Times New Roman"/>
          <w:szCs w:val="24"/>
        </w:rPr>
        <w:t>Hasil dari uji hipotesis menggunakan Manova, menunjukkan taraf signifikan</w:t>
      </w:r>
      <w:r w:rsidR="00BB4F1C">
        <w:rPr>
          <w:rFonts w:cs="Times New Roman"/>
          <w:szCs w:val="24"/>
        </w:rPr>
        <w:t xml:space="preserve"> </w:t>
      </w:r>
      <w:r w:rsidRPr="00D00AA0">
        <w:rPr>
          <w:rFonts w:cs="Times New Roman"/>
          <w:szCs w:val="24"/>
        </w:rPr>
        <w:t>yang diperoleh jauh dibawah dari keputusan yang telah ditentukan yakni taraf</w:t>
      </w:r>
      <w:r w:rsidR="00BB4F1C">
        <w:rPr>
          <w:rFonts w:cs="Times New Roman"/>
          <w:szCs w:val="24"/>
        </w:rPr>
        <w:t xml:space="preserve"> </w:t>
      </w:r>
      <w:r w:rsidRPr="00D00AA0">
        <w:rPr>
          <w:rFonts w:cs="Times New Roman"/>
          <w:szCs w:val="24"/>
        </w:rPr>
        <w:t>signifikan (</w:t>
      </w:r>
      <w:r w:rsidRPr="00D00AA0">
        <w:rPr>
          <w:rFonts w:ascii="Cambria Math" w:hAnsi="Cambria Math" w:cs="Times New Roman"/>
          <w:szCs w:val="24"/>
        </w:rPr>
        <w:t>𝛼</w:t>
      </w:r>
      <w:r w:rsidRPr="00D00AA0">
        <w:rPr>
          <w:rFonts w:cs="Times New Roman"/>
          <w:szCs w:val="24"/>
        </w:rPr>
        <w:t xml:space="preserve">) tertentu (biasanya </w:t>
      </w:r>
      <w:r w:rsidRPr="00D00AA0">
        <w:rPr>
          <w:rFonts w:ascii="Cambria Math" w:hAnsi="Cambria Math" w:cs="Times New Roman"/>
          <w:szCs w:val="24"/>
        </w:rPr>
        <w:t>𝛼</w:t>
      </w:r>
      <w:r w:rsidRPr="00D00AA0">
        <w:rPr>
          <w:rFonts w:cs="Times New Roman"/>
          <w:szCs w:val="24"/>
        </w:rPr>
        <w:t xml:space="preserve">= 0,05). sehingga dinyatakan </w:t>
      </w:r>
      <w:r w:rsidR="00BB4F1C">
        <w:rPr>
          <w:rFonts w:cs="Times New Roman"/>
          <w:szCs w:val="24"/>
        </w:rPr>
        <w:t xml:space="preserve">variable </w:t>
      </w:r>
      <w:r w:rsidRPr="00D00AA0">
        <w:rPr>
          <w:rFonts w:cs="Times New Roman"/>
          <w:szCs w:val="24"/>
        </w:rPr>
        <w:t>independent mempengaruhi kedua variabel dependent tersebut.</w:t>
      </w:r>
    </w:p>
    <w:p w:rsidR="00116792" w:rsidRPr="00116792" w:rsidRDefault="00116792" w:rsidP="00116792">
      <w:pPr>
        <w:autoSpaceDE w:val="0"/>
        <w:autoSpaceDN w:val="0"/>
        <w:adjustRightInd w:val="0"/>
        <w:rPr>
          <w:rFonts w:cs="Times New Roman"/>
          <w:b/>
          <w:szCs w:val="24"/>
        </w:rPr>
      </w:pPr>
      <w:r w:rsidRPr="00116792">
        <w:rPr>
          <w:rFonts w:cs="Times New Roman"/>
          <w:b/>
          <w:szCs w:val="24"/>
        </w:rPr>
        <w:t>PEMBAHASAN</w:t>
      </w:r>
    </w:p>
    <w:p w:rsidR="006121DC" w:rsidRDefault="00116792" w:rsidP="006121DC">
      <w:pPr>
        <w:pStyle w:val="ListParagraph"/>
        <w:numPr>
          <w:ilvl w:val="0"/>
          <w:numId w:val="7"/>
        </w:numPr>
        <w:spacing w:line="469" w:lineRule="auto"/>
        <w:ind w:left="426" w:right="269" w:hanging="426"/>
        <w:jc w:val="left"/>
        <w:rPr>
          <w:rFonts w:eastAsia="Times New Roman"/>
        </w:rPr>
      </w:pPr>
      <w:r w:rsidRPr="006121DC">
        <w:rPr>
          <w:rFonts w:eastAsia="Times New Roman"/>
        </w:rPr>
        <w:t xml:space="preserve">Pengaruh Media Pembelajaran </w:t>
      </w:r>
      <w:r w:rsidRPr="006121DC">
        <w:rPr>
          <w:rFonts w:eastAsia="Times New Roman"/>
          <w:i/>
        </w:rPr>
        <w:t>Crossword Puzzle</w:t>
      </w:r>
      <w:r w:rsidRPr="006121DC">
        <w:rPr>
          <w:rFonts w:eastAsia="Times New Roman"/>
        </w:rPr>
        <w:t xml:space="preserve"> Terhadap Aktivitas Belajar Siswa</w:t>
      </w:r>
      <w:bookmarkStart w:id="0" w:name="page9"/>
      <w:bookmarkEnd w:id="0"/>
    </w:p>
    <w:p w:rsidR="006121DC" w:rsidRDefault="00116792" w:rsidP="006121DC">
      <w:pPr>
        <w:pStyle w:val="ListParagraph"/>
        <w:ind w:left="0" w:right="-52" w:firstLine="426"/>
        <w:rPr>
          <w:rFonts w:eastAsia="Times New Roman"/>
        </w:rPr>
      </w:pPr>
      <w:r w:rsidRPr="006121DC">
        <w:rPr>
          <w:rFonts w:eastAsia="Times New Roman"/>
        </w:rPr>
        <w:t xml:space="preserve">Belajar adalah interaksi antar stimulus dengan respons, merupakan hubungan antara dua arah belajar dan lingkungan. Lingkungan memberikan masukan kepada siswa berupa bantuan dan masalah, sedangkan sistem saraf otak berfungsi menafsirkan bantuan itu secara efektif sehingga masalah yang dihadapi dapat diselidiki, dinilai, dianalisis, serta dicari pemecahannya dengan </w:t>
      </w:r>
      <w:r w:rsidRPr="006121DC">
        <w:rPr>
          <w:rFonts w:eastAsia="Times New Roman"/>
        </w:rPr>
        <w:lastRenderedPageBreak/>
        <w:t>baik. Pengajaran berdasarkan masalah merupakan pendekatan yang efektif untuk pengajaran proses berpikir tingkat tinggi.</w:t>
      </w:r>
    </w:p>
    <w:p w:rsidR="006121DC" w:rsidRDefault="00116792" w:rsidP="006121DC">
      <w:pPr>
        <w:pStyle w:val="ListParagraph"/>
        <w:ind w:left="0" w:right="-52" w:firstLine="426"/>
        <w:rPr>
          <w:rFonts w:eastAsia="Times New Roman"/>
        </w:rPr>
      </w:pPr>
      <w:r>
        <w:rPr>
          <w:rFonts w:eastAsia="Times New Roman"/>
        </w:rPr>
        <w:t xml:space="preserve">Berdasarkan pengujian yang dilakukan secara parsial antara variabel independen yakni media pembelajaran </w:t>
      </w:r>
      <w:r>
        <w:rPr>
          <w:rFonts w:eastAsia="Times New Roman"/>
          <w:i/>
        </w:rPr>
        <w:t>Crossword Puzzle</w:t>
      </w:r>
      <w:r>
        <w:rPr>
          <w:rFonts w:eastAsia="Times New Roman"/>
        </w:rPr>
        <w:t xml:space="preserve"> terhadap variabel dependen yakni Aktivitas Belajar Siswa didapatkan hasil bahwa aktivitas belajar siswa yang diajarkan dengan media CP lebih baik atau tinggi dibandingkan yang dijarkan dengan cara yang konvensional. Siswa yang yang memiliki aktivitas tinggi mempunyai kesempatan yang lebih mendalami materi, memiliki keterampilan proses yang berdampak pada perilaku dan sikap siswa.</w:t>
      </w:r>
    </w:p>
    <w:p w:rsidR="006121DC" w:rsidRDefault="00116792" w:rsidP="006121DC">
      <w:pPr>
        <w:pStyle w:val="ListParagraph"/>
        <w:ind w:left="0" w:right="-52" w:firstLine="426"/>
        <w:rPr>
          <w:rFonts w:eastAsia="Times New Roman"/>
        </w:rPr>
      </w:pPr>
      <w:r>
        <w:rPr>
          <w:rFonts w:eastAsia="Times New Roman"/>
        </w:rPr>
        <w:t>Oleh karena itu, agar anak berpikir maka anak harus diberi kesempatan untuk berbuat sendiri.Aktivitas dalam Hal ini meliputi aktivitas fisik dan mental.Diterapkannya media pembelajaran</w:t>
      </w:r>
      <w:r>
        <w:rPr>
          <w:rFonts w:eastAsia="Times New Roman"/>
          <w:i/>
        </w:rPr>
        <w:t>crossword puzzle</w:t>
      </w:r>
      <w:r>
        <w:rPr>
          <w:rFonts w:eastAsia="Times New Roman"/>
        </w:rPr>
        <w:t xml:space="preserve"> diharapkan aktivitas belajar siswa dalam kelas serta proses mereka dalam hasil belajar yang mereka temukan menjadi meningkat, sehingga hasil yang diperoleh lebih optimal dan dapat dirasakan lebih oleh siswa sendiri. Media pembelajaran </w:t>
      </w:r>
      <w:r>
        <w:rPr>
          <w:rFonts w:eastAsia="Times New Roman"/>
          <w:i/>
        </w:rPr>
        <w:t>Crossword Puzzle</w:t>
      </w:r>
      <w:r>
        <w:rPr>
          <w:rFonts w:eastAsia="Times New Roman"/>
        </w:rPr>
        <w:t xml:space="preserve"> ini dapat digunakan karena materi sistem pencernaan pada manusia ini merupakan pelajaran yang tidak bisa dijelaskan secara konsep saja tetapi harus dengan</w:t>
      </w:r>
      <w:bookmarkStart w:id="1" w:name="page10"/>
      <w:bookmarkEnd w:id="1"/>
      <w:r w:rsidR="006121DC">
        <w:rPr>
          <w:rFonts w:eastAsia="Times New Roman"/>
        </w:rPr>
        <w:t xml:space="preserve"> </w:t>
      </w:r>
      <w:r>
        <w:rPr>
          <w:rFonts w:eastAsia="Times New Roman"/>
        </w:rPr>
        <w:t>cara</w:t>
      </w:r>
      <w:r w:rsidR="006121DC">
        <w:rPr>
          <w:rFonts w:eastAsia="Times New Roman"/>
        </w:rPr>
        <w:t xml:space="preserve"> </w:t>
      </w:r>
      <w:r>
        <w:rPr>
          <w:rFonts w:eastAsia="Times New Roman"/>
        </w:rPr>
        <w:t>pembelajaran yang menekankan pada kemampuan siswa untuk menemukan, mengamati sendiri fakta dan konsep maupun kerja ilmiah.</w:t>
      </w:r>
    </w:p>
    <w:p w:rsidR="006121DC" w:rsidRDefault="00116792" w:rsidP="006121DC">
      <w:pPr>
        <w:pStyle w:val="ListParagraph"/>
        <w:ind w:left="0" w:right="-52" w:firstLine="426"/>
        <w:rPr>
          <w:rFonts w:eastAsia="Times New Roman"/>
        </w:rPr>
      </w:pPr>
      <w:r>
        <w:rPr>
          <w:rFonts w:eastAsia="Times New Roman"/>
        </w:rPr>
        <w:t xml:space="preserve">Berdasarkan penelitian yang dilakukan oleh peneliti, temuan yang didapatkan dari hasil penelitian yang dilakukan dengan menggunakan model pembelajaran </w:t>
      </w:r>
      <w:r>
        <w:rPr>
          <w:rFonts w:eastAsia="Times New Roman"/>
          <w:i/>
        </w:rPr>
        <w:t>Crossword Puzzle</w:t>
      </w:r>
      <w:r>
        <w:rPr>
          <w:rFonts w:eastAsia="Times New Roman"/>
        </w:rPr>
        <w:t xml:space="preserve"> terhadap aktivitas belajar siswa bahwa aktivitas yang diperlihatkan oleh siswa ketika proses pembelajaran sangat terlihat ketika siswa melakukan diskusi dan eksperimen, siswa tidak hanya menjadi pendengar setia akan tetapi sangat aktif dalam mengemukakan pendapat, sehingga keadaan kelas sekilas terlihat gaduh. Keadaan yang tergambar seperti yang dipaparkan diatas tidak berarti tidak baik, akan tetapi cara siswa yang dijadikan sebagai kelas eksperimen disebabkan karna karakter mereka yang berbeda-beda sehingga siswa tersebut sangat aktif didukung dengan media pembelajaran yang sangat mendukung materi ajar yang sedang dipelajari. Secara tidak langsung media pembelajaran </w:t>
      </w:r>
      <w:r>
        <w:rPr>
          <w:rFonts w:eastAsia="Times New Roman"/>
          <w:i/>
        </w:rPr>
        <w:t>Crossword Puzzle</w:t>
      </w:r>
      <w:r>
        <w:rPr>
          <w:rFonts w:eastAsia="Times New Roman"/>
        </w:rPr>
        <w:t xml:space="preserve"> mengaktifkan kegiatan mengasah otak serta ketelitian dan kejelian pada siswa. Keadaan siswa yang aktif yang dipengaruhi oleh media pembelajaran yang diterapkan berdampak tidak hanya terbatas pada kelompok masing-masing saja akan tetapi interaksi terhadap kelompok lain menjadi lebih sering.</w:t>
      </w:r>
    </w:p>
    <w:p w:rsidR="00116792" w:rsidRDefault="00116792" w:rsidP="006121DC">
      <w:pPr>
        <w:pStyle w:val="ListParagraph"/>
        <w:ind w:left="0" w:right="-52" w:firstLine="426"/>
        <w:rPr>
          <w:rFonts w:eastAsia="Times New Roman"/>
        </w:rPr>
      </w:pPr>
      <w:r>
        <w:rPr>
          <w:rFonts w:eastAsia="Times New Roman"/>
        </w:rPr>
        <w:lastRenderedPageBreak/>
        <w:t>Sedangkan hasil yang didapatkan dan terlihat pada kelas kontrol yang diajarkan dengan cara konvensioanal bahwa siswa sangat pasif dan terbatas pada apa yang disajikan oleh siswa, sehingga rasa percaya diri siswa rendah, walaupun tidak dinafikan ada siswa yang aktif, akan tetapi melihat situasi kelas yang rata-</w:t>
      </w:r>
      <w:bookmarkStart w:id="2" w:name="page11"/>
      <w:bookmarkEnd w:id="2"/>
      <w:r>
        <w:rPr>
          <w:rFonts w:eastAsia="Times New Roman"/>
        </w:rPr>
        <w:t>rata tidak aktif menjadikan motivasi untuk beraktivitas dalam kelas menjadi kurang.</w:t>
      </w:r>
    </w:p>
    <w:p w:rsidR="006121DC" w:rsidRDefault="00116792" w:rsidP="006121DC">
      <w:pPr>
        <w:numPr>
          <w:ilvl w:val="0"/>
          <w:numId w:val="4"/>
        </w:numPr>
        <w:ind w:left="426" w:hanging="426"/>
        <w:rPr>
          <w:rFonts w:eastAsia="Times New Roman"/>
        </w:rPr>
      </w:pPr>
      <w:r>
        <w:rPr>
          <w:rFonts w:eastAsia="Times New Roman"/>
        </w:rPr>
        <w:t xml:space="preserve">Pengaruh Media Pembelajaran </w:t>
      </w:r>
      <w:r>
        <w:rPr>
          <w:rFonts w:eastAsia="Times New Roman"/>
          <w:i/>
        </w:rPr>
        <w:t>Crossword Puzlle</w:t>
      </w:r>
      <w:r>
        <w:rPr>
          <w:rFonts w:eastAsia="Times New Roman"/>
        </w:rPr>
        <w:t xml:space="preserve"> Terhadap  Hasil Belajar</w:t>
      </w:r>
    </w:p>
    <w:p w:rsidR="006121DC" w:rsidRDefault="00116792" w:rsidP="006121DC">
      <w:pPr>
        <w:ind w:firstLine="720"/>
        <w:rPr>
          <w:rFonts w:eastAsia="Times New Roman"/>
        </w:rPr>
      </w:pPr>
      <w:r w:rsidRPr="006121DC">
        <w:rPr>
          <w:rFonts w:eastAsia="Times New Roman"/>
        </w:rPr>
        <w:t xml:space="preserve">Berdasarkan hasil pengujian yang dilakukan secara parsial antara variabel independen yakni media </w:t>
      </w:r>
      <w:r w:rsidRPr="006121DC">
        <w:rPr>
          <w:rFonts w:eastAsia="Times New Roman"/>
          <w:i/>
        </w:rPr>
        <w:t>Crossword Puzzle</w:t>
      </w:r>
      <w:r w:rsidRPr="006121DC">
        <w:rPr>
          <w:rFonts w:eastAsia="Times New Roman"/>
        </w:rPr>
        <w:t xml:space="preserve"> terhadap variabel dependen yakni kemampuan memecahkan masalah didapatkan hasil bahwa kemampuan siswa untuk menjawab dari persoalan yang disajikan oleh guru melalui pemberian soal. Hasil belajar yang terlihat pada siswa menjadi berkembang yang didukung dengan rasa ingin tahu siswa terhadap permasalahan yang didapati selama proses pembelajaran.</w:t>
      </w:r>
    </w:p>
    <w:p w:rsidR="00116792" w:rsidRDefault="00116792" w:rsidP="006121DC">
      <w:pPr>
        <w:ind w:firstLine="720"/>
        <w:rPr>
          <w:rFonts w:eastAsia="Times New Roman"/>
        </w:rPr>
      </w:pPr>
      <w:r>
        <w:rPr>
          <w:rFonts w:eastAsia="Times New Roman"/>
        </w:rPr>
        <w:t>Aktivitas yang dilakukan dalam proses eksperimen atau pembuktian yang dilakukan dalam materi yang diajarkan. Pada proses hasil belajar ketika diberikan materi berupa soal maka mereka langsung menjawab. Selanjutnya proses hasil belajar lebih terlihat pada pembelajaran diskusi kelompok yang dapat merekontruksi pengetahuan siswa. Pengetahuan yang telah dimiliki siswa sebelumnya dari pengalaman sehari-hari dapat direkontruksi setelah mengalami proses belajar melalui interaksi dengan siswa, guru maupun berbagai sumber belajar lain. Hal ini sesuai dengan teori Vygotsky yang menitik beratkan pada interaksi antara individu dengan lingkungan sosialnya. Vygotsky berpendapat bahwa anak-anak menyerap percakapan orang lain dan kemudian menggunakan percakapan itu untuk membantu diri sendiri dalam memecahkan masalah(Slavin, 2008:60).</w:t>
      </w:r>
    </w:p>
    <w:p w:rsidR="006121DC" w:rsidRDefault="00116792" w:rsidP="006121DC">
      <w:pPr>
        <w:numPr>
          <w:ilvl w:val="0"/>
          <w:numId w:val="5"/>
        </w:numPr>
        <w:ind w:left="426" w:right="269" w:hanging="433"/>
        <w:rPr>
          <w:rFonts w:eastAsia="Times New Roman"/>
        </w:rPr>
      </w:pPr>
      <w:bookmarkStart w:id="3" w:name="page12"/>
      <w:bookmarkEnd w:id="3"/>
      <w:r>
        <w:rPr>
          <w:rFonts w:eastAsia="Times New Roman"/>
        </w:rPr>
        <w:t xml:space="preserve">Pengaruh Media </w:t>
      </w:r>
      <w:r>
        <w:rPr>
          <w:rFonts w:eastAsia="Times New Roman"/>
          <w:i/>
        </w:rPr>
        <w:t>Crossword Puzzle</w:t>
      </w:r>
      <w:r>
        <w:rPr>
          <w:rFonts w:eastAsia="Times New Roman"/>
        </w:rPr>
        <w:t xml:space="preserve"> Terhadap Aktivitas Belajar Siswa dan Hasil Belajar</w:t>
      </w:r>
    </w:p>
    <w:p w:rsidR="00116792" w:rsidRDefault="00116792" w:rsidP="006121DC">
      <w:pPr>
        <w:ind w:right="-52" w:firstLine="720"/>
        <w:rPr>
          <w:rFonts w:eastAsia="Times New Roman"/>
        </w:rPr>
      </w:pPr>
      <w:r w:rsidRPr="006121DC">
        <w:rPr>
          <w:rFonts w:eastAsia="Times New Roman"/>
        </w:rPr>
        <w:t xml:space="preserve">Berdasarkan pengujian secara bersama-sama antara variabel independen yakni media pembelajaran </w:t>
      </w:r>
      <w:r w:rsidRPr="006121DC">
        <w:rPr>
          <w:rFonts w:eastAsia="Times New Roman"/>
          <w:i/>
        </w:rPr>
        <w:t>Crossword Puzzle</w:t>
      </w:r>
      <w:r w:rsidRPr="006121DC">
        <w:rPr>
          <w:rFonts w:eastAsia="Times New Roman"/>
        </w:rPr>
        <w:t xml:space="preserve"> terhadap kedua-dua variabel dependen yakni aktivitas belajar siswa dan hasil belajar sangat terlihat jelas, sesuai dengan pemaparan sebelumnya. Aktivitas selama proses pembelajaran yang terlihat pada siswa menunujukkan bahwa materi yang diajarkan dengan media pembelajaran </w:t>
      </w:r>
      <w:r w:rsidRPr="006121DC">
        <w:rPr>
          <w:rFonts w:eastAsia="Times New Roman"/>
          <w:i/>
        </w:rPr>
        <w:t>Crossword Puzzle</w:t>
      </w:r>
      <w:r w:rsidRPr="006121DC">
        <w:rPr>
          <w:rFonts w:eastAsia="Times New Roman"/>
        </w:rPr>
        <w:t xml:space="preserve"> memiliki sintak atau langkah yang bisa mengaktifkan siswa untuk menggunakan otaknya dalam memahami dan mencerna permasalahan yang didapati dalam proses pembelajaran. Sintak pembelajaran </w:t>
      </w:r>
      <w:r w:rsidRPr="006121DC">
        <w:rPr>
          <w:rFonts w:eastAsia="Times New Roman"/>
          <w:i/>
        </w:rPr>
        <w:t xml:space="preserve">Crossword Puzzle </w:t>
      </w:r>
      <w:r w:rsidRPr="006121DC">
        <w:rPr>
          <w:rFonts w:eastAsia="Times New Roman"/>
        </w:rPr>
        <w:t>antara laian: 1) Tulislah kata-kata kunci, terminologi atau</w:t>
      </w:r>
      <w:r w:rsidRPr="006121DC">
        <w:rPr>
          <w:rFonts w:eastAsia="Times New Roman"/>
          <w:i/>
        </w:rPr>
        <w:t xml:space="preserve"> </w:t>
      </w:r>
      <w:r w:rsidRPr="006121DC">
        <w:rPr>
          <w:rFonts w:eastAsia="Times New Roman"/>
        </w:rPr>
        <w:t xml:space="preserve">nama-nama yang berhubungan dengan materi yang </w:t>
      </w:r>
      <w:r w:rsidRPr="006121DC">
        <w:rPr>
          <w:rFonts w:eastAsia="Times New Roman"/>
        </w:rPr>
        <w:lastRenderedPageBreak/>
        <w:t>telah dipelajari, 2) Buatlah kisi-kisi yang dapat diisi dengan kata-kata yang telah dipilih (seperti dalam teka-teki silang). Hitamkan atau beri warna bagian yang diperlukan, 3) Buat pertanyaan-pertanyaan yang jawabannya adalah kata-kata yang telah di buat atau dapat juga hanya buat pertanyaan-pertanyaan mengarah kepada kata-kata tersebut , 4) Bagikan teka-teki kepada peserta didik secara berkelompok, 6) Isilah teka-teki tersebut secara mendatar ataupun menurun, 7) Tentukan batasan waktu,</w:t>
      </w:r>
      <w:r w:rsidR="006121DC">
        <w:rPr>
          <w:rFonts w:eastAsia="Times New Roman"/>
        </w:rPr>
        <w:t xml:space="preserve"> </w:t>
      </w:r>
      <w:r>
        <w:rPr>
          <w:rFonts w:eastAsia="Times New Roman"/>
        </w:rPr>
        <w:t xml:space="preserve">Beri hadiah kepada individu atau kelompok yang mengerjakan paling cepat dan benar . Yang diterapkan dimulai </w:t>
      </w:r>
      <w:r w:rsidR="006121DC">
        <w:rPr>
          <w:rFonts w:eastAsia="Times New Roman"/>
        </w:rPr>
        <w:t>dari sintak Melalui sintak media</w:t>
      </w:r>
      <w:r>
        <w:rPr>
          <w:rFonts w:eastAsia="Times New Roman"/>
        </w:rPr>
        <w:t xml:space="preserve"> pembelajaran tersebut memunculkan aktivitas dan belajar siswa yang dapat melibatkan siswa secara langsung dan mengalami sendiri proses pembelajaran. Keterlibatan siswa tersebut menjadikan siswa tersebut belajar langsung dan nyata,</w:t>
      </w:r>
      <w:bookmarkStart w:id="4" w:name="page13"/>
      <w:bookmarkEnd w:id="4"/>
      <w:r w:rsidR="006121DC">
        <w:rPr>
          <w:rFonts w:eastAsia="Times New Roman"/>
        </w:rPr>
        <w:t xml:space="preserve"> </w:t>
      </w:r>
      <w:r>
        <w:rPr>
          <w:rFonts w:eastAsia="Times New Roman"/>
        </w:rPr>
        <w:t>sehingga pengetahuan yang diperoleh menjadilebih bermakna. Menurut Ausubel</w:t>
      </w:r>
      <w:r w:rsidR="006121DC">
        <w:rPr>
          <w:rFonts w:eastAsia="Times New Roman"/>
        </w:rPr>
        <w:t xml:space="preserve"> </w:t>
      </w:r>
      <w:r>
        <w:rPr>
          <w:rFonts w:eastAsia="Times New Roman"/>
        </w:rPr>
        <w:t>(dalam Daha, Jurnal Bioedukasi 1989:112), belajar bermakna merupakan suatu</w:t>
      </w:r>
      <w:r w:rsidR="006121DC">
        <w:rPr>
          <w:rFonts w:eastAsia="Times New Roman"/>
        </w:rPr>
        <w:t xml:space="preserve"> </w:t>
      </w:r>
      <w:r>
        <w:rPr>
          <w:rFonts w:eastAsia="Times New Roman"/>
        </w:rPr>
        <w:t>proses mengaitkan informasi baru dengan konsep-konsep relevan yang terjadi</w:t>
      </w:r>
      <w:r w:rsidR="006121DC">
        <w:rPr>
          <w:rFonts w:eastAsia="Times New Roman"/>
        </w:rPr>
        <w:t xml:space="preserve"> </w:t>
      </w:r>
      <w:r>
        <w:rPr>
          <w:rFonts w:eastAsia="Times New Roman"/>
        </w:rPr>
        <w:t>dalam struktur kognitif seseorang. Siswa memahami bagaimana upaya yang harus</w:t>
      </w:r>
      <w:r w:rsidR="006121DC">
        <w:rPr>
          <w:rFonts w:eastAsia="Times New Roman"/>
        </w:rPr>
        <w:t xml:space="preserve"> </w:t>
      </w:r>
      <w:r>
        <w:rPr>
          <w:rFonts w:eastAsia="Times New Roman"/>
        </w:rPr>
        <w:t>dilakukan untuk membuktikan sebuah prediksi jawaban permasalahan yang ia</w:t>
      </w:r>
      <w:r w:rsidR="006121DC">
        <w:rPr>
          <w:rFonts w:eastAsia="Times New Roman"/>
        </w:rPr>
        <w:t xml:space="preserve"> </w:t>
      </w:r>
      <w:r>
        <w:rPr>
          <w:rFonts w:eastAsia="Times New Roman"/>
        </w:rPr>
        <w:t>ajukan atau dapatkan.</w:t>
      </w:r>
      <w:r w:rsidR="006121DC">
        <w:rPr>
          <w:rFonts w:eastAsia="Times New Roman"/>
        </w:rPr>
        <w:t xml:space="preserve"> </w:t>
      </w:r>
      <w:r>
        <w:rPr>
          <w:rFonts w:eastAsia="Times New Roman"/>
        </w:rPr>
        <w:t>Melalui media pembelajaran yang dapat lebih mengembangkan diri baik</w:t>
      </w:r>
      <w:r w:rsidR="006121DC">
        <w:rPr>
          <w:rFonts w:eastAsia="Times New Roman"/>
        </w:rPr>
        <w:t xml:space="preserve"> </w:t>
      </w:r>
      <w:r>
        <w:rPr>
          <w:rFonts w:eastAsia="Times New Roman"/>
        </w:rPr>
        <w:t>se</w:t>
      </w:r>
      <w:r w:rsidR="006121DC">
        <w:rPr>
          <w:rFonts w:eastAsia="Times New Roman"/>
        </w:rPr>
        <w:t>a</w:t>
      </w:r>
      <w:r>
        <w:rPr>
          <w:rFonts w:eastAsia="Times New Roman"/>
        </w:rPr>
        <w:t>cra</w:t>
      </w:r>
      <w:r>
        <w:rPr>
          <w:rFonts w:eastAsia="Times New Roman"/>
        </w:rPr>
        <w:tab/>
        <w:t>kognitif,</w:t>
      </w:r>
      <w:r>
        <w:rPr>
          <w:rFonts w:eastAsia="Times New Roman"/>
        </w:rPr>
        <w:tab/>
      </w:r>
      <w:r w:rsidR="006121DC">
        <w:rPr>
          <w:rFonts w:eastAsia="Times New Roman"/>
        </w:rPr>
        <w:t xml:space="preserve">afektif </w:t>
      </w:r>
      <w:r>
        <w:rPr>
          <w:rFonts w:eastAsia="Times New Roman"/>
        </w:rPr>
        <w:t>dan</w:t>
      </w:r>
      <w:r>
        <w:rPr>
          <w:rFonts w:eastAsia="Times New Roman"/>
        </w:rPr>
        <w:tab/>
        <w:t>psikomotorik.</w:t>
      </w:r>
      <w:r>
        <w:rPr>
          <w:rFonts w:eastAsia="Times New Roman"/>
        </w:rPr>
        <w:tab/>
        <w:t>Menurut</w:t>
      </w:r>
      <w:r>
        <w:rPr>
          <w:rFonts w:eastAsia="Times New Roman"/>
        </w:rPr>
        <w:tab/>
        <w:t>Wartono</w:t>
      </w:r>
      <w:r>
        <w:rPr>
          <w:rFonts w:eastAsia="Times New Roman"/>
        </w:rPr>
        <w:tab/>
        <w:t>(</w:t>
      </w:r>
      <w:r>
        <w:rPr>
          <w:rFonts w:eastAsia="Times New Roman"/>
        </w:rPr>
        <w:tab/>
        <w:t>dalam</w:t>
      </w:r>
      <w:r>
        <w:rPr>
          <w:rFonts w:eastAsia="Times New Roman"/>
        </w:rPr>
        <w:tab/>
        <w:t>Jurnal</w:t>
      </w:r>
      <w:r w:rsidR="006121DC">
        <w:rPr>
          <w:rFonts w:eastAsia="Times New Roman"/>
        </w:rPr>
        <w:t xml:space="preserve"> </w:t>
      </w:r>
      <w:r>
        <w:rPr>
          <w:rFonts w:eastAsia="Times New Roman"/>
        </w:rPr>
        <w:t>Bioedukasi,</w:t>
      </w:r>
      <w:r>
        <w:rPr>
          <w:rFonts w:eastAsia="Times New Roman"/>
        </w:rPr>
        <w:tab/>
      </w:r>
      <w:r w:rsidR="003E6EB9">
        <w:rPr>
          <w:rFonts w:eastAsia="Times New Roman"/>
        </w:rPr>
        <w:t xml:space="preserve">2013). </w:t>
      </w:r>
      <w:r>
        <w:rPr>
          <w:rFonts w:eastAsia="Times New Roman"/>
        </w:rPr>
        <w:t>siswa</w:t>
      </w:r>
      <w:r>
        <w:rPr>
          <w:rFonts w:eastAsia="Times New Roman"/>
        </w:rPr>
        <w:tab/>
        <w:t>dapat</w:t>
      </w:r>
      <w:r>
        <w:rPr>
          <w:rFonts w:eastAsia="Times New Roman"/>
        </w:rPr>
        <w:tab/>
        <w:t>mengembangkan</w:t>
      </w:r>
      <w:r>
        <w:rPr>
          <w:rFonts w:eastAsia="Times New Roman"/>
        </w:rPr>
        <w:tab/>
        <w:t>keterampilan</w:t>
      </w:r>
      <w:r>
        <w:rPr>
          <w:rFonts w:eastAsia="Times New Roman"/>
        </w:rPr>
        <w:tab/>
        <w:t>proses,</w:t>
      </w:r>
      <w:r w:rsidR="006121DC">
        <w:rPr>
          <w:rFonts w:eastAsia="Times New Roman"/>
        </w:rPr>
        <w:t xml:space="preserve"> </w:t>
      </w:r>
      <w:r>
        <w:rPr>
          <w:rFonts w:eastAsia="Times New Roman"/>
        </w:rPr>
        <w:t>keterampilan</w:t>
      </w:r>
      <w:r>
        <w:rPr>
          <w:rFonts w:eastAsia="Times New Roman"/>
        </w:rPr>
        <w:tab/>
      </w:r>
      <w:r w:rsidR="006121DC">
        <w:rPr>
          <w:rFonts w:eastAsia="Times New Roman"/>
        </w:rPr>
        <w:t xml:space="preserve">memecahkan </w:t>
      </w:r>
      <w:r>
        <w:rPr>
          <w:rFonts w:eastAsia="Times New Roman"/>
        </w:rPr>
        <w:t>masalah,</w:t>
      </w:r>
      <w:r w:rsidR="006121DC">
        <w:rPr>
          <w:rFonts w:eastAsia="Times New Roman"/>
        </w:rPr>
        <w:t xml:space="preserve"> </w:t>
      </w:r>
      <w:r>
        <w:rPr>
          <w:rFonts w:eastAsia="Times New Roman"/>
        </w:rPr>
        <w:t>seta</w:t>
      </w:r>
      <w:r>
        <w:rPr>
          <w:rFonts w:eastAsia="Times New Roman"/>
        </w:rPr>
        <w:tab/>
        <w:t>merasakan</w:t>
      </w:r>
      <w:r>
        <w:rPr>
          <w:rFonts w:eastAsia="Times New Roman"/>
        </w:rPr>
        <w:tab/>
        <w:t>fenomena</w:t>
      </w:r>
      <w:r>
        <w:rPr>
          <w:rFonts w:eastAsia="Times New Roman"/>
        </w:rPr>
        <w:tab/>
        <w:t>alam</w:t>
      </w:r>
      <w:r>
        <w:rPr>
          <w:rFonts w:eastAsia="Times New Roman"/>
        </w:rPr>
        <w:tab/>
        <w:t>melalui</w:t>
      </w:r>
      <w:r w:rsidR="006121DC">
        <w:rPr>
          <w:rFonts w:eastAsia="Times New Roman"/>
        </w:rPr>
        <w:t xml:space="preserve"> </w:t>
      </w:r>
      <w:r>
        <w:rPr>
          <w:rFonts w:eastAsia="Times New Roman"/>
        </w:rPr>
        <w:t>kegiatan  laboratoriu</w:t>
      </w:r>
      <w:r w:rsidR="003E6EB9">
        <w:rPr>
          <w:rFonts w:eastAsia="Times New Roman"/>
        </w:rPr>
        <w:t xml:space="preserve">m  atau  praktikum. </w:t>
      </w:r>
      <w:r>
        <w:rPr>
          <w:rFonts w:eastAsia="Times New Roman"/>
        </w:rPr>
        <w:t>Pada  penelitian  ini,  siswa  melakukan</w:t>
      </w:r>
      <w:r w:rsidR="006121DC">
        <w:rPr>
          <w:rFonts w:eastAsia="Times New Roman"/>
        </w:rPr>
        <w:t xml:space="preserve"> </w:t>
      </w:r>
      <w:r>
        <w:rPr>
          <w:rFonts w:eastAsia="Times New Roman"/>
        </w:rPr>
        <w:t>kegiatan diskusi kelompok sehingga menjadi lebih terarah dan baik. Sehingga</w:t>
      </w:r>
      <w:r w:rsidR="006121DC">
        <w:rPr>
          <w:rFonts w:eastAsia="Times New Roman"/>
        </w:rPr>
        <w:t xml:space="preserve"> </w:t>
      </w:r>
      <w:r>
        <w:rPr>
          <w:rFonts w:eastAsia="Times New Roman"/>
        </w:rPr>
        <w:t>siswa yang memiliki aktivitas belajar yang tinggi tentu memiliki hasil belajar</w:t>
      </w:r>
      <w:r w:rsidR="006121DC">
        <w:rPr>
          <w:rFonts w:eastAsia="Times New Roman"/>
        </w:rPr>
        <w:t xml:space="preserve"> </w:t>
      </w:r>
      <w:r>
        <w:rPr>
          <w:rFonts w:eastAsia="Times New Roman"/>
        </w:rPr>
        <w:t>yang  tinggi karena  siswa  terlibat  didalam proses  yang  aktif.  Hal  ini  sebagai</w:t>
      </w:r>
      <w:r w:rsidR="006121DC">
        <w:rPr>
          <w:rFonts w:eastAsia="Times New Roman"/>
        </w:rPr>
        <w:t xml:space="preserve"> </w:t>
      </w:r>
      <w:r>
        <w:rPr>
          <w:rFonts w:eastAsia="Times New Roman"/>
        </w:rPr>
        <w:t>pembuktian  bahwa,  media  atau  metode  belajar  sangat  menentukan  apa  yang</w:t>
      </w:r>
      <w:r w:rsidR="006121DC">
        <w:rPr>
          <w:rFonts w:eastAsia="Times New Roman"/>
        </w:rPr>
        <w:t xml:space="preserve"> </w:t>
      </w:r>
      <w:r>
        <w:rPr>
          <w:rFonts w:eastAsia="Times New Roman"/>
        </w:rPr>
        <w:t>dihasilkan oleh siswa yang dibarengi dengan apa yang diinginkan oleh guru dalam</w:t>
      </w:r>
      <w:r w:rsidR="006121DC">
        <w:rPr>
          <w:rFonts w:eastAsia="Times New Roman"/>
        </w:rPr>
        <w:t xml:space="preserve"> </w:t>
      </w:r>
      <w:r>
        <w:rPr>
          <w:rFonts w:eastAsia="Times New Roman"/>
        </w:rPr>
        <w:t>rencana pelaksanaan pembelajaran atau RPP</w:t>
      </w:r>
      <w:r w:rsidR="00D648CC">
        <w:rPr>
          <w:rFonts w:eastAsia="Times New Roman"/>
        </w:rPr>
        <w:t>.</w:t>
      </w:r>
    </w:p>
    <w:p w:rsidR="00D648CC" w:rsidRDefault="00D648CC" w:rsidP="00D648CC">
      <w:pPr>
        <w:ind w:right="-52"/>
        <w:rPr>
          <w:rFonts w:eastAsia="Times New Roman"/>
        </w:rPr>
      </w:pPr>
      <w:r>
        <w:rPr>
          <w:rFonts w:eastAsia="Times New Roman"/>
        </w:rPr>
        <w:t>KESIMPULAN DAN SARAN</w:t>
      </w:r>
    </w:p>
    <w:p w:rsidR="00D648CC" w:rsidRDefault="00D648CC" w:rsidP="00D648CC">
      <w:pPr>
        <w:ind w:right="-52"/>
        <w:rPr>
          <w:rFonts w:eastAsia="Times New Roman"/>
        </w:rPr>
      </w:pPr>
      <w:r>
        <w:rPr>
          <w:rFonts w:eastAsia="Times New Roman"/>
        </w:rPr>
        <w:t xml:space="preserve">Kesimpulan </w:t>
      </w:r>
    </w:p>
    <w:p w:rsidR="00D648CC" w:rsidRDefault="00D648CC" w:rsidP="00D648CC">
      <w:pPr>
        <w:spacing w:line="356" w:lineRule="auto"/>
        <w:ind w:right="4" w:firstLine="542"/>
        <w:rPr>
          <w:rFonts w:eastAsia="Times New Roman"/>
        </w:rPr>
      </w:pPr>
      <w:r>
        <w:rPr>
          <w:rFonts w:eastAsia="Times New Roman"/>
        </w:rPr>
        <w:t xml:space="preserve">Berdasarkan hasil analisis data dan pembahasan yang telah diuraikan pada Bab sebelumnya, maka dapat diajukan sebuah kesimpulan yaitu ada pengaruh penggunaan media pembelajaran </w:t>
      </w:r>
      <w:r>
        <w:rPr>
          <w:rFonts w:eastAsia="Times New Roman"/>
          <w:i/>
        </w:rPr>
        <w:t>crossword puzzle</w:t>
      </w:r>
      <w:r>
        <w:rPr>
          <w:rFonts w:eastAsia="Times New Roman"/>
        </w:rPr>
        <w:t xml:space="preserve"> terhadap aktivitas dan hasil belajar Biologi pada materi sistem pencernaan pada manusia siswa kelas VIII Mts. NW Rumbuk Tahun Pelajaran 2015/2016.</w:t>
      </w:r>
    </w:p>
    <w:p w:rsidR="00D648CC" w:rsidRDefault="00D648CC" w:rsidP="00D648CC">
      <w:pPr>
        <w:spacing w:line="356" w:lineRule="auto"/>
        <w:ind w:right="4"/>
        <w:rPr>
          <w:rFonts w:eastAsia="Times New Roman"/>
        </w:rPr>
      </w:pPr>
      <w:r>
        <w:rPr>
          <w:rFonts w:eastAsia="Times New Roman"/>
        </w:rPr>
        <w:t>Saran</w:t>
      </w:r>
    </w:p>
    <w:p w:rsidR="00D648CC" w:rsidRDefault="00D648CC" w:rsidP="00D648CC">
      <w:pPr>
        <w:spacing w:line="356" w:lineRule="auto"/>
        <w:ind w:right="4"/>
        <w:rPr>
          <w:rFonts w:eastAsia="Times New Roman"/>
        </w:rPr>
      </w:pPr>
      <w:r>
        <w:rPr>
          <w:rFonts w:eastAsia="Times New Roman"/>
        </w:rPr>
        <w:lastRenderedPageBreak/>
        <w:tab/>
        <w:t>Dalam rangka menyempurnakan data hasil penelitian yang terkait dengan variable-varibel penelitian tersebut di atas maka perlu kiranya dilakukan penelitian dengan variabl-variabel yang sama pada materi dan di tempat berbeda.</w:t>
      </w:r>
    </w:p>
    <w:p w:rsidR="008B3777" w:rsidRDefault="008B3777" w:rsidP="008B3777">
      <w:pPr>
        <w:spacing w:line="0" w:lineRule="atLeast"/>
        <w:ind w:left="820"/>
        <w:rPr>
          <w:rFonts w:eastAsia="Times New Roman"/>
        </w:rPr>
      </w:pPr>
    </w:p>
    <w:p w:rsidR="008B3777" w:rsidRDefault="008B3777" w:rsidP="008B3777">
      <w:pPr>
        <w:spacing w:line="0" w:lineRule="atLeast"/>
        <w:rPr>
          <w:rFonts w:eastAsia="Times New Roman"/>
          <w:b/>
        </w:rPr>
      </w:pPr>
      <w:r>
        <w:rPr>
          <w:rFonts w:eastAsia="Times New Roman"/>
          <w:b/>
        </w:rPr>
        <w:t>DAFTAR PUSTAKA</w:t>
      </w:r>
    </w:p>
    <w:p w:rsidR="008B3777" w:rsidRDefault="008B3777" w:rsidP="008B3777">
      <w:pPr>
        <w:spacing w:line="339" w:lineRule="exact"/>
        <w:rPr>
          <w:rFonts w:eastAsia="Times New Roman"/>
        </w:rPr>
      </w:pPr>
    </w:p>
    <w:p w:rsidR="008B3777" w:rsidRPr="008B3777" w:rsidRDefault="008B3777" w:rsidP="008B3777">
      <w:pPr>
        <w:spacing w:line="0" w:lineRule="atLeast"/>
        <w:ind w:left="993" w:hanging="993"/>
        <w:rPr>
          <w:rFonts w:eastAsia="Times New Roman"/>
          <w:i/>
          <w:sz w:val="23"/>
        </w:rPr>
      </w:pPr>
      <w:r>
        <w:rPr>
          <w:rFonts w:eastAsia="Times New Roman"/>
        </w:rPr>
        <w:t>Arikunto,</w:t>
      </w:r>
      <w:r>
        <w:rPr>
          <w:rFonts w:eastAsia="Times New Roman"/>
        </w:rPr>
        <w:tab/>
        <w:t>Suharsimi.</w:t>
      </w:r>
      <w:r>
        <w:rPr>
          <w:rFonts w:eastAsia="Times New Roman"/>
        </w:rPr>
        <w:tab/>
        <w:t>2006.</w:t>
      </w:r>
      <w:r>
        <w:rPr>
          <w:rFonts w:eastAsia="Times New Roman"/>
        </w:rPr>
        <w:tab/>
      </w:r>
      <w:r>
        <w:rPr>
          <w:rFonts w:eastAsia="Times New Roman"/>
          <w:i/>
        </w:rPr>
        <w:t>Dasar-dasar</w:t>
      </w:r>
      <w:r>
        <w:rPr>
          <w:rFonts w:eastAsia="Times New Roman"/>
          <w:i/>
        </w:rPr>
        <w:tab/>
        <w:t>Evaluasi</w:t>
      </w:r>
      <w:r>
        <w:rPr>
          <w:rFonts w:eastAsia="Times New Roman"/>
          <w:i/>
        </w:rPr>
        <w:tab/>
        <w:t>Pendidikan.</w:t>
      </w:r>
      <w:r>
        <w:rPr>
          <w:rFonts w:eastAsia="Times New Roman"/>
          <w:i/>
        </w:rPr>
        <w:tab/>
        <w:t>Edisi</w:t>
      </w:r>
      <w:r>
        <w:rPr>
          <w:rFonts w:eastAsia="Times New Roman"/>
        </w:rPr>
        <w:tab/>
      </w:r>
      <w:r>
        <w:rPr>
          <w:rFonts w:eastAsia="Times New Roman"/>
          <w:i/>
          <w:sz w:val="23"/>
        </w:rPr>
        <w:t xml:space="preserve">Revisi. </w:t>
      </w:r>
      <w:r>
        <w:rPr>
          <w:rFonts w:eastAsia="Times New Roman"/>
          <w:i/>
        </w:rPr>
        <w:t>Jakarta: Rineka Cipta.</w:t>
      </w:r>
    </w:p>
    <w:p w:rsidR="008B3777" w:rsidRDefault="008B3777" w:rsidP="008B3777">
      <w:pPr>
        <w:spacing w:line="344" w:lineRule="auto"/>
        <w:ind w:right="4"/>
        <w:rPr>
          <w:rFonts w:eastAsia="Times New Roman"/>
        </w:rPr>
      </w:pPr>
    </w:p>
    <w:p w:rsidR="008B3777" w:rsidRDefault="008B3777" w:rsidP="008B3777">
      <w:pPr>
        <w:spacing w:line="344" w:lineRule="auto"/>
        <w:ind w:right="4"/>
        <w:rPr>
          <w:rFonts w:eastAsia="Times New Roman"/>
        </w:rPr>
      </w:pPr>
      <w:r>
        <w:rPr>
          <w:rFonts w:eastAsia="Times New Roman"/>
        </w:rPr>
        <w:t xml:space="preserve">Depdikbud. 2007. </w:t>
      </w:r>
      <w:r>
        <w:rPr>
          <w:rFonts w:eastAsia="Times New Roman"/>
          <w:i/>
        </w:rPr>
        <w:t>Undang-undang RI nomer 20 tahun 2003</w:t>
      </w:r>
      <w:r>
        <w:rPr>
          <w:rFonts w:eastAsia="Times New Roman"/>
        </w:rPr>
        <w:t>, tentang sistem</w:t>
      </w:r>
      <w:r>
        <w:rPr>
          <w:rFonts w:eastAsia="Times New Roman"/>
          <w:i/>
        </w:rPr>
        <w:t xml:space="preserve"> </w:t>
      </w:r>
      <w:r>
        <w:rPr>
          <w:rFonts w:eastAsia="Times New Roman"/>
        </w:rPr>
        <w:t>pendidikan nasional</w:t>
      </w:r>
    </w:p>
    <w:p w:rsidR="008B3777" w:rsidRDefault="008B3777" w:rsidP="008B3777">
      <w:pPr>
        <w:spacing w:line="219" w:lineRule="exact"/>
        <w:rPr>
          <w:rFonts w:eastAsia="Times New Roman"/>
        </w:rPr>
      </w:pPr>
    </w:p>
    <w:p w:rsidR="008B3777" w:rsidRDefault="008B3777" w:rsidP="008B3777">
      <w:pPr>
        <w:spacing w:line="0" w:lineRule="atLeast"/>
        <w:rPr>
          <w:rFonts w:eastAsia="Times New Roman"/>
        </w:rPr>
      </w:pPr>
      <w:r>
        <w:rPr>
          <w:rFonts w:eastAsia="Times New Roman"/>
        </w:rPr>
        <w:t xml:space="preserve">Riduwan. 2010. </w:t>
      </w:r>
      <w:r>
        <w:rPr>
          <w:rFonts w:eastAsia="Times New Roman"/>
          <w:i/>
        </w:rPr>
        <w:t>Metode dan Teknik Menyusun Tesis</w:t>
      </w:r>
      <w:r>
        <w:rPr>
          <w:rFonts w:eastAsia="Times New Roman"/>
        </w:rPr>
        <w:t>. Bandung : Alfabeta</w:t>
      </w:r>
    </w:p>
    <w:p w:rsidR="008B3777" w:rsidRDefault="008B3777" w:rsidP="008B3777">
      <w:pPr>
        <w:spacing w:line="355" w:lineRule="exact"/>
        <w:rPr>
          <w:rFonts w:eastAsia="Times New Roman"/>
        </w:rPr>
      </w:pPr>
    </w:p>
    <w:p w:rsidR="008B3777" w:rsidRDefault="008B3777" w:rsidP="008B3777">
      <w:pPr>
        <w:spacing w:line="348" w:lineRule="auto"/>
        <w:ind w:right="269"/>
        <w:rPr>
          <w:rFonts w:eastAsia="Times New Roman"/>
        </w:rPr>
      </w:pPr>
      <w:r>
        <w:rPr>
          <w:rFonts w:eastAsia="Times New Roman"/>
        </w:rPr>
        <w:t xml:space="preserve">Trianto. 2011. </w:t>
      </w:r>
      <w:r>
        <w:rPr>
          <w:rFonts w:eastAsia="Times New Roman"/>
          <w:i/>
        </w:rPr>
        <w:t>Model-Model Pembelajaran Inovatif Berorientasi Konstruktivistik</w:t>
      </w:r>
      <w:r>
        <w:rPr>
          <w:rFonts w:eastAsia="Times New Roman"/>
        </w:rPr>
        <w:t xml:space="preserve"> </w:t>
      </w:r>
      <w:r>
        <w:rPr>
          <w:rFonts w:eastAsia="Times New Roman"/>
          <w:i/>
        </w:rPr>
        <w:t>Konsep,  Landasan  Teoritis-Praktis  dan  Implementasinya</w:t>
      </w:r>
      <w:r>
        <w:rPr>
          <w:rFonts w:eastAsia="Times New Roman"/>
        </w:rPr>
        <w:t>.  Jakarta: Prestasi Pustaka</w:t>
      </w:r>
    </w:p>
    <w:p w:rsidR="00D648CC" w:rsidRPr="006121DC" w:rsidRDefault="00D648CC" w:rsidP="00D648CC">
      <w:pPr>
        <w:ind w:right="-52"/>
        <w:rPr>
          <w:rFonts w:eastAsia="Times New Roman"/>
        </w:rPr>
      </w:pPr>
    </w:p>
    <w:sectPr w:rsidR="00D648CC" w:rsidRPr="006121DC" w:rsidSect="00916E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E183C49"/>
    <w:multiLevelType w:val="hybridMultilevel"/>
    <w:tmpl w:val="2B62B3B8"/>
    <w:lvl w:ilvl="0" w:tplc="249610AE">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42514"/>
    <w:multiLevelType w:val="hybridMultilevel"/>
    <w:tmpl w:val="7B328972"/>
    <w:lvl w:ilvl="0" w:tplc="EDC651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093DF2"/>
    <w:multiLevelType w:val="hybridMultilevel"/>
    <w:tmpl w:val="044C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compat/>
  <w:rsids>
    <w:rsidRoot w:val="00196672"/>
    <w:rsid w:val="00055850"/>
    <w:rsid w:val="00063ACC"/>
    <w:rsid w:val="00112602"/>
    <w:rsid w:val="00116792"/>
    <w:rsid w:val="00196672"/>
    <w:rsid w:val="002438BF"/>
    <w:rsid w:val="00266F8E"/>
    <w:rsid w:val="00277092"/>
    <w:rsid w:val="00291E1F"/>
    <w:rsid w:val="003E6EB9"/>
    <w:rsid w:val="00444EAA"/>
    <w:rsid w:val="006121DC"/>
    <w:rsid w:val="00653803"/>
    <w:rsid w:val="00705A08"/>
    <w:rsid w:val="00741D81"/>
    <w:rsid w:val="007F44C8"/>
    <w:rsid w:val="00820CEA"/>
    <w:rsid w:val="00894C3D"/>
    <w:rsid w:val="008B3777"/>
    <w:rsid w:val="00916EC5"/>
    <w:rsid w:val="00936502"/>
    <w:rsid w:val="00940438"/>
    <w:rsid w:val="009C57EC"/>
    <w:rsid w:val="00BB4F1C"/>
    <w:rsid w:val="00D00AA0"/>
    <w:rsid w:val="00D648CC"/>
    <w:rsid w:val="00E91316"/>
    <w:rsid w:val="00F9487F"/>
    <w:rsid w:val="00FD7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672"/>
    <w:rPr>
      <w:color w:val="0000FF" w:themeColor="hyperlink"/>
      <w:u w:val="single"/>
    </w:rPr>
  </w:style>
  <w:style w:type="paragraph" w:styleId="HTMLPreformatted">
    <w:name w:val="HTML Preformatted"/>
    <w:basedOn w:val="Normal"/>
    <w:link w:val="HTMLPreformattedChar"/>
    <w:uiPriority w:val="99"/>
    <w:semiHidden/>
    <w:unhideWhenUsed/>
    <w:rsid w:val="0019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672"/>
    <w:rPr>
      <w:rFonts w:ascii="Courier New" w:eastAsia="Times New Roman" w:hAnsi="Courier New" w:cs="Courier New"/>
      <w:sz w:val="20"/>
      <w:szCs w:val="20"/>
    </w:rPr>
  </w:style>
  <w:style w:type="paragraph" w:styleId="ListParagraph">
    <w:name w:val="List Paragraph"/>
    <w:basedOn w:val="Normal"/>
    <w:uiPriority w:val="34"/>
    <w:qFormat/>
    <w:rsid w:val="00D00AA0"/>
    <w:pPr>
      <w:ind w:left="720"/>
      <w:contextualSpacing/>
    </w:pPr>
  </w:style>
  <w:style w:type="table" w:styleId="TableGrid">
    <w:name w:val="Table Grid"/>
    <w:basedOn w:val="TableNormal"/>
    <w:uiPriority w:val="59"/>
    <w:rsid w:val="0005585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30161">
      <w:bodyDiv w:val="1"/>
      <w:marLeft w:val="0"/>
      <w:marRight w:val="0"/>
      <w:marTop w:val="0"/>
      <w:marBottom w:val="0"/>
      <w:divBdr>
        <w:top w:val="none" w:sz="0" w:space="0" w:color="auto"/>
        <w:left w:val="none" w:sz="0" w:space="0" w:color="auto"/>
        <w:bottom w:val="none" w:sz="0" w:space="0" w:color="auto"/>
        <w:right w:val="none" w:sz="0" w:space="0" w:color="auto"/>
      </w:divBdr>
    </w:div>
    <w:div w:id="170686945">
      <w:bodyDiv w:val="1"/>
      <w:marLeft w:val="0"/>
      <w:marRight w:val="0"/>
      <w:marTop w:val="0"/>
      <w:marBottom w:val="0"/>
      <w:divBdr>
        <w:top w:val="none" w:sz="0" w:space="0" w:color="auto"/>
        <w:left w:val="none" w:sz="0" w:space="0" w:color="auto"/>
        <w:bottom w:val="none" w:sz="0" w:space="0" w:color="auto"/>
        <w:right w:val="none" w:sz="0" w:space="0" w:color="auto"/>
      </w:divBdr>
    </w:div>
    <w:div w:id="170948799">
      <w:bodyDiv w:val="1"/>
      <w:marLeft w:val="0"/>
      <w:marRight w:val="0"/>
      <w:marTop w:val="0"/>
      <w:marBottom w:val="0"/>
      <w:divBdr>
        <w:top w:val="none" w:sz="0" w:space="0" w:color="auto"/>
        <w:left w:val="none" w:sz="0" w:space="0" w:color="auto"/>
        <w:bottom w:val="none" w:sz="0" w:space="0" w:color="auto"/>
        <w:right w:val="none" w:sz="0" w:space="0" w:color="auto"/>
      </w:divBdr>
    </w:div>
    <w:div w:id="487867266">
      <w:bodyDiv w:val="1"/>
      <w:marLeft w:val="0"/>
      <w:marRight w:val="0"/>
      <w:marTop w:val="0"/>
      <w:marBottom w:val="0"/>
      <w:divBdr>
        <w:top w:val="none" w:sz="0" w:space="0" w:color="auto"/>
        <w:left w:val="none" w:sz="0" w:space="0" w:color="auto"/>
        <w:bottom w:val="none" w:sz="0" w:space="0" w:color="auto"/>
        <w:right w:val="none" w:sz="0" w:space="0" w:color="auto"/>
      </w:divBdr>
    </w:div>
    <w:div w:id="555043821">
      <w:bodyDiv w:val="1"/>
      <w:marLeft w:val="0"/>
      <w:marRight w:val="0"/>
      <w:marTop w:val="0"/>
      <w:marBottom w:val="0"/>
      <w:divBdr>
        <w:top w:val="none" w:sz="0" w:space="0" w:color="auto"/>
        <w:left w:val="none" w:sz="0" w:space="0" w:color="auto"/>
        <w:bottom w:val="none" w:sz="0" w:space="0" w:color="auto"/>
        <w:right w:val="none" w:sz="0" w:space="0" w:color="auto"/>
      </w:divBdr>
    </w:div>
    <w:div w:id="662322030">
      <w:bodyDiv w:val="1"/>
      <w:marLeft w:val="0"/>
      <w:marRight w:val="0"/>
      <w:marTop w:val="0"/>
      <w:marBottom w:val="0"/>
      <w:divBdr>
        <w:top w:val="none" w:sz="0" w:space="0" w:color="auto"/>
        <w:left w:val="none" w:sz="0" w:space="0" w:color="auto"/>
        <w:bottom w:val="none" w:sz="0" w:space="0" w:color="auto"/>
        <w:right w:val="none" w:sz="0" w:space="0" w:color="auto"/>
      </w:divBdr>
    </w:div>
    <w:div w:id="855578441">
      <w:bodyDiv w:val="1"/>
      <w:marLeft w:val="0"/>
      <w:marRight w:val="0"/>
      <w:marTop w:val="0"/>
      <w:marBottom w:val="0"/>
      <w:divBdr>
        <w:top w:val="none" w:sz="0" w:space="0" w:color="auto"/>
        <w:left w:val="none" w:sz="0" w:space="0" w:color="auto"/>
        <w:bottom w:val="none" w:sz="0" w:space="0" w:color="auto"/>
        <w:right w:val="none" w:sz="0" w:space="0" w:color="auto"/>
      </w:divBdr>
    </w:div>
    <w:div w:id="948121358">
      <w:bodyDiv w:val="1"/>
      <w:marLeft w:val="0"/>
      <w:marRight w:val="0"/>
      <w:marTop w:val="0"/>
      <w:marBottom w:val="0"/>
      <w:divBdr>
        <w:top w:val="none" w:sz="0" w:space="0" w:color="auto"/>
        <w:left w:val="none" w:sz="0" w:space="0" w:color="auto"/>
        <w:bottom w:val="none" w:sz="0" w:space="0" w:color="auto"/>
        <w:right w:val="none" w:sz="0" w:space="0" w:color="auto"/>
      </w:divBdr>
    </w:div>
    <w:div w:id="1090662217">
      <w:bodyDiv w:val="1"/>
      <w:marLeft w:val="0"/>
      <w:marRight w:val="0"/>
      <w:marTop w:val="0"/>
      <w:marBottom w:val="0"/>
      <w:divBdr>
        <w:top w:val="none" w:sz="0" w:space="0" w:color="auto"/>
        <w:left w:val="none" w:sz="0" w:space="0" w:color="auto"/>
        <w:bottom w:val="none" w:sz="0" w:space="0" w:color="auto"/>
        <w:right w:val="none" w:sz="0" w:space="0" w:color="auto"/>
      </w:divBdr>
    </w:div>
    <w:div w:id="1179082568">
      <w:bodyDiv w:val="1"/>
      <w:marLeft w:val="0"/>
      <w:marRight w:val="0"/>
      <w:marTop w:val="0"/>
      <w:marBottom w:val="0"/>
      <w:divBdr>
        <w:top w:val="none" w:sz="0" w:space="0" w:color="auto"/>
        <w:left w:val="none" w:sz="0" w:space="0" w:color="auto"/>
        <w:bottom w:val="none" w:sz="0" w:space="0" w:color="auto"/>
        <w:right w:val="none" w:sz="0" w:space="0" w:color="auto"/>
      </w:divBdr>
    </w:div>
    <w:div w:id="1474251717">
      <w:bodyDiv w:val="1"/>
      <w:marLeft w:val="0"/>
      <w:marRight w:val="0"/>
      <w:marTop w:val="0"/>
      <w:marBottom w:val="0"/>
      <w:divBdr>
        <w:top w:val="none" w:sz="0" w:space="0" w:color="auto"/>
        <w:left w:val="none" w:sz="0" w:space="0" w:color="auto"/>
        <w:bottom w:val="none" w:sz="0" w:space="0" w:color="auto"/>
        <w:right w:val="none" w:sz="0" w:space="0" w:color="auto"/>
      </w:divBdr>
    </w:div>
    <w:div w:id="17389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ulfajrimp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10</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2018-12-12T18:17:00Z</dcterms:created>
  <dcterms:modified xsi:type="dcterms:W3CDTF">2018-12-12T22:05:00Z</dcterms:modified>
</cp:coreProperties>
</file>