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6B4" w:rsidRPr="00A423D3" w:rsidRDefault="004626B4" w:rsidP="004626B4">
      <w:pPr>
        <w:spacing w:line="0" w:lineRule="atLeast"/>
        <w:ind w:left="820"/>
        <w:jc w:val="center"/>
        <w:rPr>
          <w:i/>
        </w:rPr>
      </w:pPr>
      <w:r w:rsidRPr="00A423D3">
        <w:rPr>
          <w:b/>
          <w:lang w:val="en-ID"/>
        </w:rPr>
        <w:t>Pengaruh Metode Cooperative Integrated</w:t>
      </w:r>
      <w:r w:rsidRPr="00A423D3">
        <w:rPr>
          <w:b/>
        </w:rPr>
        <w:t xml:space="preserve"> </w:t>
      </w:r>
      <w:r w:rsidRPr="00A423D3">
        <w:rPr>
          <w:b/>
          <w:lang w:val="en-ID"/>
        </w:rPr>
        <w:t xml:space="preserve">Reading </w:t>
      </w:r>
      <w:proofErr w:type="gramStart"/>
      <w:r w:rsidRPr="00A423D3">
        <w:rPr>
          <w:b/>
          <w:lang w:val="en-ID"/>
        </w:rPr>
        <w:t>And</w:t>
      </w:r>
      <w:proofErr w:type="gramEnd"/>
      <w:r w:rsidRPr="00A423D3">
        <w:rPr>
          <w:b/>
          <w:lang w:val="en-ID"/>
        </w:rPr>
        <w:t xml:space="preserve"> Composition (Circ) Terhadap Kemampuan Berfikir Kritis Siswa Pada Pelajaran Biologi Kelas</w:t>
      </w:r>
      <w:r>
        <w:rPr>
          <w:b/>
          <w:lang w:val="en-ID"/>
        </w:rPr>
        <w:t xml:space="preserve"> Viii Mts. Mu’allimin Nw Pancor</w:t>
      </w:r>
    </w:p>
    <w:p w:rsidR="004626B4" w:rsidRPr="00A423D3" w:rsidRDefault="004626B4" w:rsidP="004626B4">
      <w:pPr>
        <w:spacing w:line="4" w:lineRule="exact"/>
        <w:rPr>
          <w:sz w:val="20"/>
          <w:lang w:val="en-ID"/>
        </w:rPr>
      </w:pPr>
    </w:p>
    <w:p w:rsidR="004626B4" w:rsidRDefault="004626B4" w:rsidP="004626B4">
      <w:pPr>
        <w:spacing w:line="0" w:lineRule="atLeast"/>
        <w:ind w:left="820"/>
        <w:jc w:val="center"/>
        <w:rPr>
          <w:b/>
          <w:lang w:val="en-ID"/>
        </w:rPr>
      </w:pPr>
    </w:p>
    <w:p w:rsidR="004626B4" w:rsidRDefault="004626B4" w:rsidP="004626B4">
      <w:pPr>
        <w:spacing w:line="0" w:lineRule="atLeast"/>
        <w:ind w:left="820"/>
        <w:jc w:val="center"/>
        <w:rPr>
          <w:b/>
        </w:rPr>
      </w:pPr>
      <w:r w:rsidRPr="00A423D3">
        <w:rPr>
          <w:b/>
          <w:lang w:val="en-ID"/>
        </w:rPr>
        <w:t>Nur’aini, M.P</w:t>
      </w:r>
      <w:r w:rsidRPr="00A423D3">
        <w:rPr>
          <w:b/>
        </w:rPr>
        <w:t xml:space="preserve">d </w:t>
      </w:r>
    </w:p>
    <w:p w:rsidR="004626B4" w:rsidRPr="00A35278" w:rsidRDefault="004626B4" w:rsidP="004626B4">
      <w:pPr>
        <w:spacing w:line="0" w:lineRule="atLeast"/>
        <w:ind w:left="820"/>
        <w:jc w:val="center"/>
      </w:pPr>
      <w:r w:rsidRPr="00A35278">
        <w:t>Pendidikakn Biologi STKIP Hamzanwadi Pancor</w:t>
      </w:r>
    </w:p>
    <w:p w:rsidR="004626B4" w:rsidRDefault="004626B4" w:rsidP="004626B4">
      <w:pPr>
        <w:spacing w:line="0" w:lineRule="atLeast"/>
        <w:ind w:left="820"/>
        <w:jc w:val="center"/>
        <w:rPr>
          <w:b/>
          <w:sz w:val="20"/>
          <w:szCs w:val="20"/>
        </w:rPr>
      </w:pPr>
      <w:r w:rsidRPr="00A423D3">
        <w:rPr>
          <w:b/>
          <w:sz w:val="20"/>
          <w:szCs w:val="20"/>
        </w:rPr>
        <w:t xml:space="preserve">E- </w:t>
      </w:r>
      <w:proofErr w:type="gramStart"/>
      <w:r w:rsidRPr="00A423D3">
        <w:rPr>
          <w:b/>
          <w:sz w:val="20"/>
          <w:szCs w:val="20"/>
        </w:rPr>
        <w:t>mail</w:t>
      </w:r>
      <w:proofErr w:type="gramEnd"/>
      <w:r w:rsidRPr="00A423D3">
        <w:rPr>
          <w:b/>
          <w:sz w:val="20"/>
          <w:szCs w:val="20"/>
        </w:rPr>
        <w:t xml:space="preserve"> </w:t>
      </w:r>
      <w:hyperlink r:id="rId9" w:history="1">
        <w:r w:rsidRPr="000D7D11">
          <w:rPr>
            <w:rStyle w:val="Hyperlink"/>
            <w:b/>
            <w:sz w:val="20"/>
            <w:szCs w:val="20"/>
          </w:rPr>
          <w:t>aininur1976@yahoo.com</w:t>
        </w:r>
      </w:hyperlink>
    </w:p>
    <w:p w:rsidR="004626B4" w:rsidRDefault="004626B4" w:rsidP="004626B4">
      <w:pPr>
        <w:spacing w:line="0" w:lineRule="atLeast"/>
        <w:ind w:left="820"/>
        <w:jc w:val="center"/>
        <w:rPr>
          <w:b/>
          <w:sz w:val="20"/>
          <w:szCs w:val="20"/>
        </w:rPr>
      </w:pPr>
    </w:p>
    <w:p w:rsidR="004626B4" w:rsidRPr="00D87C53" w:rsidRDefault="004626B4" w:rsidP="004626B4">
      <w:pPr>
        <w:spacing w:line="0" w:lineRule="atLeast"/>
        <w:ind w:left="820"/>
        <w:jc w:val="center"/>
        <w:rPr>
          <w:b/>
          <w:sz w:val="20"/>
          <w:szCs w:val="20"/>
        </w:rPr>
      </w:pPr>
      <w:r>
        <w:rPr>
          <w:b/>
          <w:sz w:val="20"/>
          <w:szCs w:val="20"/>
        </w:rPr>
        <w:t>Abastrak</w:t>
      </w:r>
    </w:p>
    <w:p w:rsidR="004626B4" w:rsidRPr="004626B4" w:rsidRDefault="004626B4" w:rsidP="004626B4">
      <w:pPr>
        <w:spacing w:line="237" w:lineRule="auto"/>
        <w:ind w:left="450" w:right="266"/>
        <w:jc w:val="both"/>
        <w:rPr>
          <w:sz w:val="22"/>
          <w:szCs w:val="22"/>
          <w:lang w:val="en-ID"/>
        </w:rPr>
      </w:pPr>
      <w:proofErr w:type="gramStart"/>
      <w:r w:rsidRPr="004626B4">
        <w:rPr>
          <w:sz w:val="22"/>
          <w:szCs w:val="22"/>
        </w:rPr>
        <w:t>P</w:t>
      </w:r>
      <w:r w:rsidRPr="004626B4">
        <w:rPr>
          <w:sz w:val="22"/>
          <w:szCs w:val="22"/>
          <w:lang w:val="en-ID"/>
        </w:rPr>
        <w:t xml:space="preserve">embelajaran </w:t>
      </w:r>
      <w:r w:rsidRPr="004626B4">
        <w:rPr>
          <w:sz w:val="22"/>
          <w:szCs w:val="22"/>
        </w:rPr>
        <w:t xml:space="preserve">biologi umumnya masih </w:t>
      </w:r>
      <w:r w:rsidRPr="004626B4">
        <w:rPr>
          <w:sz w:val="22"/>
          <w:szCs w:val="22"/>
          <w:lang w:val="en-ID"/>
        </w:rPr>
        <w:t>kurang aktif</w:t>
      </w:r>
      <w:r w:rsidRPr="004626B4">
        <w:rPr>
          <w:sz w:val="22"/>
          <w:szCs w:val="22"/>
        </w:rPr>
        <w:t xml:space="preserve"> dan kebanyakan </w:t>
      </w:r>
      <w:r w:rsidRPr="004626B4">
        <w:rPr>
          <w:sz w:val="22"/>
          <w:szCs w:val="22"/>
          <w:lang w:val="en-ID"/>
        </w:rPr>
        <w:t>menggunakan pembelajaran konvensional</w:t>
      </w:r>
      <w:r w:rsidRPr="004626B4">
        <w:rPr>
          <w:sz w:val="22"/>
          <w:szCs w:val="22"/>
        </w:rPr>
        <w:t>, yang berefek terhadap</w:t>
      </w:r>
      <w:r w:rsidRPr="004626B4">
        <w:rPr>
          <w:sz w:val="22"/>
          <w:szCs w:val="22"/>
          <w:lang w:val="en-ID"/>
        </w:rPr>
        <w:t xml:space="preserve"> menurun</w:t>
      </w:r>
      <w:r w:rsidRPr="004626B4">
        <w:rPr>
          <w:sz w:val="22"/>
          <w:szCs w:val="22"/>
        </w:rPr>
        <w:t>nya</w:t>
      </w:r>
      <w:r w:rsidRPr="004626B4">
        <w:rPr>
          <w:sz w:val="22"/>
          <w:szCs w:val="22"/>
          <w:lang w:val="en-ID"/>
        </w:rPr>
        <w:t xml:space="preserve"> kemampuan berfikir kritis siswa dan daya serap atau penguasaan siswa terhadap materi yang diajarkan.</w:t>
      </w:r>
      <w:proofErr w:type="gramEnd"/>
      <w:r w:rsidRPr="004626B4">
        <w:rPr>
          <w:sz w:val="22"/>
          <w:szCs w:val="22"/>
          <w:lang w:val="en-ID"/>
        </w:rPr>
        <w:t xml:space="preserve"> Tujuan penenlitian ini adalah untuk mengetahui pengaruh metode cooperative integrated reading and composition (CIRC) terhadap kemampuan berfikir kritis siswa pada pelajaran biologi kelas viii mts. mu’allimin Nw pancor tahun pembelajaran 2013/</w:t>
      </w:r>
      <w:proofErr w:type="gramStart"/>
      <w:r w:rsidRPr="004626B4">
        <w:rPr>
          <w:sz w:val="22"/>
          <w:szCs w:val="22"/>
          <w:lang w:val="en-ID"/>
        </w:rPr>
        <w:t>2014 .</w:t>
      </w:r>
      <w:proofErr w:type="gramEnd"/>
    </w:p>
    <w:p w:rsidR="004626B4" w:rsidRPr="004626B4" w:rsidRDefault="004626B4" w:rsidP="004626B4">
      <w:pPr>
        <w:spacing w:line="10" w:lineRule="exact"/>
        <w:ind w:left="450"/>
        <w:rPr>
          <w:sz w:val="22"/>
          <w:szCs w:val="22"/>
          <w:lang w:val="en-ID"/>
        </w:rPr>
      </w:pPr>
    </w:p>
    <w:p w:rsidR="00AF5A35" w:rsidRPr="004626B4" w:rsidRDefault="004626B4" w:rsidP="004626B4">
      <w:pPr>
        <w:spacing w:line="237" w:lineRule="auto"/>
        <w:ind w:left="450" w:right="266"/>
        <w:jc w:val="both"/>
        <w:rPr>
          <w:sz w:val="22"/>
          <w:szCs w:val="22"/>
          <w:lang w:val="en-ID"/>
        </w:rPr>
      </w:pPr>
      <w:r w:rsidRPr="004626B4">
        <w:rPr>
          <w:sz w:val="22"/>
          <w:szCs w:val="22"/>
          <w:lang w:val="en-ID"/>
        </w:rPr>
        <w:t>Jenis penelitian ini adalah penelitian eksperimen dengan desain experimental design (</w:t>
      </w:r>
      <w:r w:rsidRPr="004626B4">
        <w:rPr>
          <w:i/>
          <w:sz w:val="22"/>
          <w:szCs w:val="22"/>
          <w:lang w:val="en-ID"/>
        </w:rPr>
        <w:t>pretest-postest control group</w:t>
      </w:r>
      <w:r w:rsidRPr="004626B4">
        <w:rPr>
          <w:sz w:val="22"/>
          <w:szCs w:val="22"/>
          <w:lang w:val="en-ID"/>
        </w:rPr>
        <w:t xml:space="preserve">) populasi penelitian ini adalah semua siswa kelas VIII MTs. Mualimin NW Pancor.  </w:t>
      </w:r>
      <w:proofErr w:type="gramStart"/>
      <w:r w:rsidRPr="004626B4">
        <w:rPr>
          <w:sz w:val="22"/>
          <w:szCs w:val="22"/>
        </w:rPr>
        <w:t>S</w:t>
      </w:r>
      <w:r w:rsidRPr="004626B4">
        <w:rPr>
          <w:sz w:val="22"/>
          <w:szCs w:val="22"/>
          <w:lang w:val="en-ID"/>
        </w:rPr>
        <w:t xml:space="preserve">ampel dalam penelitian ini adalah </w:t>
      </w:r>
      <w:r w:rsidRPr="004626B4">
        <w:rPr>
          <w:i/>
          <w:sz w:val="22"/>
          <w:szCs w:val="22"/>
          <w:lang w:val="en-ID"/>
        </w:rPr>
        <w:t>simple</w:t>
      </w:r>
      <w:r w:rsidRPr="004626B4">
        <w:rPr>
          <w:sz w:val="22"/>
          <w:szCs w:val="22"/>
          <w:lang w:val="en-ID"/>
        </w:rPr>
        <w:t xml:space="preserve"> </w:t>
      </w:r>
      <w:r w:rsidRPr="004626B4">
        <w:rPr>
          <w:i/>
          <w:sz w:val="22"/>
          <w:szCs w:val="22"/>
          <w:lang w:val="en-ID"/>
        </w:rPr>
        <w:t>random sampling</w:t>
      </w:r>
      <w:r w:rsidRPr="004626B4">
        <w:rPr>
          <w:sz w:val="22"/>
          <w:szCs w:val="22"/>
          <w:lang w:val="en-ID"/>
        </w:rPr>
        <w:t>.</w:t>
      </w:r>
      <w:proofErr w:type="gramEnd"/>
      <w:r w:rsidRPr="004626B4">
        <w:rPr>
          <w:sz w:val="22"/>
          <w:szCs w:val="22"/>
          <w:lang w:val="en-ID"/>
        </w:rPr>
        <w:t xml:space="preserve"> </w:t>
      </w:r>
      <w:proofErr w:type="gramStart"/>
      <w:r w:rsidRPr="004626B4">
        <w:rPr>
          <w:sz w:val="22"/>
          <w:szCs w:val="22"/>
          <w:lang w:val="en-ID"/>
        </w:rPr>
        <w:t>teknik</w:t>
      </w:r>
      <w:proofErr w:type="gramEnd"/>
      <w:r w:rsidRPr="004626B4">
        <w:rPr>
          <w:sz w:val="22"/>
          <w:szCs w:val="22"/>
          <w:lang w:val="en-ID"/>
        </w:rPr>
        <w:t xml:space="preserve"> pengumpulan data menggunakan tes, berupa soal uraian</w:t>
      </w:r>
      <w:r w:rsidRPr="004626B4">
        <w:rPr>
          <w:i/>
          <w:sz w:val="22"/>
          <w:szCs w:val="22"/>
          <w:lang w:val="en-ID"/>
        </w:rPr>
        <w:t xml:space="preserve"> </w:t>
      </w:r>
      <w:r w:rsidRPr="004626B4">
        <w:rPr>
          <w:sz w:val="22"/>
          <w:szCs w:val="22"/>
          <w:lang w:val="en-ID"/>
        </w:rPr>
        <w:t>berjumlah 5 soal. Tehnik analisis data melihat kemampuan berfikir kritis menggunakan uji prasyarat (normalitas, uji homogenitas) dan uji hipotesis yaitu dengan uji t-test (uji-t</w:t>
      </w:r>
      <w:proofErr w:type="gramStart"/>
      <w:r w:rsidRPr="004626B4">
        <w:rPr>
          <w:sz w:val="22"/>
          <w:szCs w:val="22"/>
          <w:lang w:val="en-ID"/>
        </w:rPr>
        <w:t>)</w:t>
      </w:r>
      <w:r w:rsidRPr="004626B4">
        <w:rPr>
          <w:sz w:val="22"/>
          <w:szCs w:val="22"/>
          <w:lang w:val="en-ID"/>
        </w:rPr>
        <w:t xml:space="preserve">  </w:t>
      </w:r>
      <w:r w:rsidRPr="004626B4">
        <w:rPr>
          <w:sz w:val="22"/>
          <w:szCs w:val="22"/>
          <w:lang w:val="en-ID"/>
        </w:rPr>
        <w:t>Hasil</w:t>
      </w:r>
      <w:proofErr w:type="gramEnd"/>
      <w:r w:rsidRPr="004626B4">
        <w:rPr>
          <w:sz w:val="22"/>
          <w:szCs w:val="22"/>
          <w:lang w:val="en-ID"/>
        </w:rPr>
        <w:t xml:space="preserve"> penenlitian yang diperoleh yaitu nilai rata-rata postest pada kelas eksperiemn 77,53 dan kelas kontrol 70,92 dan hasil uji normalitasnya adalah kelas eksperimen maupun kontrol berdistribusi normal.</w:t>
      </w:r>
      <w:r w:rsidRPr="004626B4">
        <w:rPr>
          <w:sz w:val="22"/>
          <w:szCs w:val="22"/>
        </w:rPr>
        <w:t xml:space="preserve"> </w:t>
      </w:r>
      <w:proofErr w:type="gramStart"/>
      <w:r w:rsidRPr="004626B4">
        <w:rPr>
          <w:sz w:val="22"/>
          <w:szCs w:val="22"/>
          <w:lang w:val="en-ID"/>
        </w:rPr>
        <w:t>Untuk uji hipotesis digunakan rumus uji-t.</w:t>
      </w:r>
      <w:proofErr w:type="gramEnd"/>
      <w:r w:rsidRPr="004626B4">
        <w:rPr>
          <w:sz w:val="22"/>
          <w:szCs w:val="22"/>
          <w:lang w:val="en-ID"/>
        </w:rPr>
        <w:t xml:space="preserve"> </w:t>
      </w:r>
      <w:proofErr w:type="gramStart"/>
      <w:r w:rsidRPr="004626B4">
        <w:rPr>
          <w:sz w:val="22"/>
          <w:szCs w:val="22"/>
          <w:lang w:val="en-ID"/>
        </w:rPr>
        <w:t>diperoleh</w:t>
      </w:r>
      <w:proofErr w:type="gramEnd"/>
      <w:r w:rsidRPr="004626B4">
        <w:rPr>
          <w:sz w:val="22"/>
          <w:szCs w:val="22"/>
          <w:lang w:val="en-ID"/>
        </w:rPr>
        <w:t xml:space="preserve"> t</w:t>
      </w:r>
      <w:r w:rsidRPr="004626B4">
        <w:rPr>
          <w:sz w:val="22"/>
          <w:szCs w:val="22"/>
          <w:vertAlign w:val="subscript"/>
          <w:lang w:val="en-ID"/>
        </w:rPr>
        <w:t>hitung</w:t>
      </w:r>
      <w:r w:rsidRPr="004626B4">
        <w:rPr>
          <w:sz w:val="22"/>
          <w:szCs w:val="22"/>
          <w:lang w:val="en-ID"/>
        </w:rPr>
        <w:t xml:space="preserve">&gt;t </w:t>
      </w:r>
      <w:r w:rsidRPr="004626B4">
        <w:rPr>
          <w:sz w:val="22"/>
          <w:szCs w:val="22"/>
          <w:vertAlign w:val="subscript"/>
          <w:lang w:val="en-ID"/>
        </w:rPr>
        <w:t>table</w:t>
      </w:r>
      <w:r w:rsidRPr="004626B4">
        <w:rPr>
          <w:sz w:val="22"/>
          <w:szCs w:val="22"/>
          <w:lang w:val="en-ID"/>
        </w:rPr>
        <w:t xml:space="preserve"> (4,166&lt;1,874). Maka dapat disimpulkan bahwa penggunaan metode pembelajaran cooperative integrated reading and composition (CIRC) berpengaruh</w:t>
      </w:r>
      <w:r w:rsidRPr="004626B4">
        <w:rPr>
          <w:sz w:val="22"/>
          <w:szCs w:val="22"/>
        </w:rPr>
        <w:t xml:space="preserve"> </w:t>
      </w:r>
      <w:r w:rsidRPr="004626B4">
        <w:rPr>
          <w:sz w:val="22"/>
          <w:szCs w:val="22"/>
          <w:lang w:val="en-ID"/>
        </w:rPr>
        <w:t>terhadap  kemampuan  berfikir  kritis  siswa  pada  pelajaran  biologi  kelas  viii  mts.mu’allimin Nw pancor tahun pembelajaran 2013/2014.</w:t>
      </w:r>
    </w:p>
    <w:p w:rsidR="004626B4" w:rsidRDefault="004626B4" w:rsidP="004626B4">
      <w:pPr>
        <w:spacing w:line="237" w:lineRule="auto"/>
        <w:ind w:left="1710" w:right="266" w:hanging="1260"/>
        <w:jc w:val="both"/>
        <w:rPr>
          <w:b/>
          <w:sz w:val="20"/>
          <w:szCs w:val="20"/>
          <w:lang w:val="en-ID"/>
        </w:rPr>
      </w:pPr>
      <w:r w:rsidRPr="00A423D3">
        <w:rPr>
          <w:b/>
          <w:sz w:val="20"/>
          <w:szCs w:val="20"/>
          <w:lang w:val="en-ID"/>
        </w:rPr>
        <w:t xml:space="preserve">Kata Kunci: </w:t>
      </w:r>
      <w:proofErr w:type="gramStart"/>
      <w:r w:rsidRPr="00A423D3">
        <w:rPr>
          <w:b/>
          <w:sz w:val="20"/>
          <w:szCs w:val="20"/>
        </w:rPr>
        <w:t>c</w:t>
      </w:r>
      <w:r w:rsidRPr="00A423D3">
        <w:rPr>
          <w:b/>
          <w:sz w:val="20"/>
          <w:szCs w:val="20"/>
          <w:lang w:val="en-ID"/>
        </w:rPr>
        <w:t>ooperative</w:t>
      </w:r>
      <w:r w:rsidRPr="00A423D3">
        <w:rPr>
          <w:b/>
          <w:sz w:val="20"/>
          <w:szCs w:val="20"/>
        </w:rPr>
        <w:t xml:space="preserve"> </w:t>
      </w:r>
      <w:r w:rsidRPr="00A423D3">
        <w:rPr>
          <w:b/>
          <w:sz w:val="20"/>
          <w:szCs w:val="20"/>
          <w:lang w:val="en-ID"/>
        </w:rPr>
        <w:t xml:space="preserve"> </w:t>
      </w:r>
      <w:r w:rsidRPr="00A423D3">
        <w:rPr>
          <w:b/>
          <w:sz w:val="20"/>
          <w:szCs w:val="20"/>
        </w:rPr>
        <w:t>i</w:t>
      </w:r>
      <w:r w:rsidRPr="00A423D3">
        <w:rPr>
          <w:b/>
          <w:sz w:val="20"/>
          <w:szCs w:val="20"/>
          <w:lang w:val="en-ID"/>
        </w:rPr>
        <w:t>ntegrated</w:t>
      </w:r>
      <w:proofErr w:type="gramEnd"/>
      <w:r w:rsidRPr="00A423D3">
        <w:rPr>
          <w:b/>
          <w:sz w:val="20"/>
          <w:szCs w:val="20"/>
          <w:lang w:val="en-ID"/>
        </w:rPr>
        <w:t xml:space="preserve"> reading and composition (CIRC), kemampuan</w:t>
      </w:r>
      <w:r>
        <w:rPr>
          <w:b/>
          <w:sz w:val="20"/>
          <w:szCs w:val="20"/>
          <w:lang w:val="en-ID"/>
        </w:rPr>
        <w:t xml:space="preserve"> </w:t>
      </w:r>
      <w:r w:rsidRPr="00A423D3">
        <w:rPr>
          <w:b/>
          <w:sz w:val="20"/>
          <w:szCs w:val="20"/>
          <w:lang w:val="en-ID"/>
        </w:rPr>
        <w:t>berfikir kritis siswa</w:t>
      </w:r>
    </w:p>
    <w:p w:rsidR="000E1964" w:rsidRDefault="000E1964" w:rsidP="000E1964">
      <w:pPr>
        <w:ind w:right="266"/>
        <w:jc w:val="both"/>
        <w:rPr>
          <w:lang w:val="en-ID"/>
        </w:rPr>
      </w:pPr>
    </w:p>
    <w:p w:rsidR="000E1964" w:rsidRDefault="000E1964" w:rsidP="000E1964">
      <w:pPr>
        <w:ind w:right="266"/>
        <w:jc w:val="both"/>
        <w:rPr>
          <w:lang w:val="en-ID"/>
        </w:rPr>
      </w:pPr>
    </w:p>
    <w:p w:rsidR="000E1964" w:rsidRDefault="000E1964" w:rsidP="000E1964">
      <w:pPr>
        <w:ind w:right="266" w:firstLine="792"/>
        <w:jc w:val="both"/>
      </w:pPr>
      <w:proofErr w:type="gramStart"/>
      <w:r w:rsidRPr="00A423D3">
        <w:rPr>
          <w:lang w:val="en-ID"/>
        </w:rPr>
        <w:t>Pembelajaran biologi umumnya</w:t>
      </w:r>
      <w:r w:rsidRPr="00A423D3">
        <w:t xml:space="preserve"> menggunakan</w:t>
      </w:r>
      <w:r w:rsidRPr="00A423D3">
        <w:rPr>
          <w:lang w:val="en-ID"/>
        </w:rPr>
        <w:t xml:space="preserve"> model pembelajran yang berpusat pada guru sehingga siswa hanya mendengar dan mencatat hal-hal yang dianggap penting.</w:t>
      </w:r>
      <w:proofErr w:type="gramEnd"/>
      <w:r w:rsidRPr="00A423D3">
        <w:rPr>
          <w:lang w:val="en-ID"/>
        </w:rPr>
        <w:t xml:space="preserve"> Hal ini yang menyebabkan siswa menganggap materi biologi bersifat hafalan, membosankan dan kurang menari</w:t>
      </w:r>
      <w:r w:rsidRPr="00A423D3">
        <w:t>k, s</w:t>
      </w:r>
      <w:r w:rsidRPr="00A423D3">
        <w:rPr>
          <w:lang w:val="en-ID"/>
        </w:rPr>
        <w:t>ehingga</w:t>
      </w:r>
      <w:r w:rsidRPr="00A423D3">
        <w:t xml:space="preserve"> berpengaruh terhadap</w:t>
      </w:r>
      <w:r w:rsidRPr="00A423D3">
        <w:rPr>
          <w:lang w:val="en-ID"/>
        </w:rPr>
        <w:t xml:space="preserve"> motivasi belajar </w:t>
      </w:r>
      <w:proofErr w:type="gramStart"/>
      <w:r w:rsidRPr="00A423D3">
        <w:rPr>
          <w:lang w:val="en-ID"/>
        </w:rPr>
        <w:t>siswa  pada</w:t>
      </w:r>
      <w:proofErr w:type="gramEnd"/>
      <w:r w:rsidRPr="00A423D3">
        <w:rPr>
          <w:lang w:val="en-ID"/>
        </w:rPr>
        <w:t xml:space="preserve"> mata pelajaran biologi.</w:t>
      </w:r>
      <w:r w:rsidRPr="00A423D3">
        <w:t xml:space="preserve"> </w:t>
      </w:r>
      <w:proofErr w:type="gramStart"/>
      <w:r w:rsidRPr="00A423D3">
        <w:t>Pe</w:t>
      </w:r>
      <w:r w:rsidRPr="00A423D3">
        <w:rPr>
          <w:lang w:val="en-ID"/>
        </w:rPr>
        <w:t>ndidikan memegang peranan yang sangat penting dalam kehidupan manusia, karena dalam pendidikan manusia bisa berfikir dan memenuhi keingintahuan yang dimiliki setiap manusia.</w:t>
      </w:r>
      <w:proofErr w:type="gramEnd"/>
      <w:r w:rsidRPr="00A423D3">
        <w:rPr>
          <w:lang w:val="en-ID"/>
        </w:rPr>
        <w:t xml:space="preserve"> Dengan pendidikan seseorang dapat meningkatkan segala potensi yang ada pada dirinya sehingga </w:t>
      </w:r>
      <w:proofErr w:type="gramStart"/>
      <w:r w:rsidRPr="00A423D3">
        <w:rPr>
          <w:lang w:val="en-ID"/>
        </w:rPr>
        <w:t>ia</w:t>
      </w:r>
      <w:proofErr w:type="gramEnd"/>
      <w:r w:rsidRPr="00A423D3">
        <w:rPr>
          <w:lang w:val="en-ID"/>
        </w:rPr>
        <w:t xml:space="preserve"> bisa tumbuh dan berkembang menjadi sumber daya manusia yang handal bagi pembangunan di segala bidang kehidupan. Dalam UU RI No. 20 tahun 2003, yang merupakan Undang-Undang Sistem Pendidikan Nasional menyebutkan bahwa pendidikan adalah usaha sadar dan terencana untuk mewujudkan suasana belajar dan proses pembelajaran agar peserta didik secara aktif mengembangkan potensi dirinya untuk memiliki kekuatan spiritual</w:t>
      </w:r>
      <w:r w:rsidRPr="00A423D3">
        <w:t xml:space="preserve"> </w:t>
      </w:r>
      <w:r w:rsidRPr="00A423D3">
        <w:rPr>
          <w:lang w:val="en-ID"/>
        </w:rPr>
        <w:t>keagamaan, pengendalian diri, kepribadian, kecerdasan, akhlak mulia, serta keterampilan yang diperlukan dirinya, masyarakat, dan bangsa.</w:t>
      </w:r>
    </w:p>
    <w:p w:rsidR="000E1964" w:rsidRDefault="000E1964" w:rsidP="000E1964">
      <w:pPr>
        <w:ind w:right="266" w:firstLine="792"/>
        <w:jc w:val="both"/>
        <w:rPr>
          <w:lang w:val="en-ID"/>
        </w:rPr>
      </w:pPr>
      <w:bookmarkStart w:id="0" w:name="_GoBack"/>
      <w:bookmarkEnd w:id="0"/>
      <w:r w:rsidRPr="00A423D3">
        <w:t>T</w:t>
      </w:r>
      <w:r w:rsidRPr="00A423D3">
        <w:rPr>
          <w:lang w:val="en-ID"/>
        </w:rPr>
        <w:t>ujuan pendidikan nasional adalah untuk mengembangkan potensi peserta didik agar menjadi manusia yang beriman dan bertaqwa kepada Tuhan Yang Maha Esa, berakhlak mulia, sehat, berilmu, cakap, kreatif, mandiri, dan menjadi warga Negara yang demokratis serta bertanggung jawab (Trianto,2009.1).</w:t>
      </w:r>
      <w:r w:rsidRPr="00A423D3">
        <w:t xml:space="preserve"> </w:t>
      </w:r>
      <w:r w:rsidRPr="00A423D3">
        <w:rPr>
          <w:lang w:val="en-ID"/>
        </w:rPr>
        <w:t xml:space="preserve">Dalam mewujudkan tujuan pendidikan nasional sebagai upaya pendekatan pembelajaran, maka guru dalam pelaksaan pembelajaran dapat memilih dan menentukan pendekatan serta metode yang sesuai dengan </w:t>
      </w:r>
      <w:r w:rsidRPr="00A423D3">
        <w:rPr>
          <w:lang w:val="en-ID"/>
        </w:rPr>
        <w:lastRenderedPageBreak/>
        <w:t>kemampuannya, keikhlasan bahan pelajaran, keadaan sarana dan keadaan siswa, dengan kata lain di dalam proses pembelajaran guru harus memilih berbagai metode agar siswa dapat belajar secara efektif dan efisien sehin</w:t>
      </w:r>
      <w:r w:rsidRPr="00A423D3">
        <w:t>g</w:t>
      </w:r>
      <w:r w:rsidRPr="00A423D3">
        <w:rPr>
          <w:lang w:val="en-ID"/>
        </w:rPr>
        <w:t>ga mencapai tujuan yang diharapkan</w:t>
      </w:r>
      <w:r w:rsidRPr="00A423D3">
        <w:t xml:space="preserve">. </w:t>
      </w:r>
      <w:r w:rsidRPr="00A423D3">
        <w:rPr>
          <w:lang w:val="en-ID"/>
        </w:rPr>
        <w:t>Didalam peraturan pemerintah Republik Indonesia Nomor 19 Tahun 2005 tentang Standar Pendidikan Nasional, dinyatakan bahwa; proses pendidikan pada satuan pendidikan diselenggarakan secara interaktif, inspiratif, menyenangkan, menantang, memotivasi peserta didik untuk berpartisipasi aktif serta memberikan ruang yang cukup bagi prakarsa, kreativitas dan kemandirian sesuai dengan bakat, motivasi dan perkembangan fisik serta psikologis peserta didik</w:t>
      </w:r>
      <w:r>
        <w:rPr>
          <w:lang w:val="en-ID"/>
        </w:rPr>
        <w:t xml:space="preserve"> </w:t>
      </w:r>
    </w:p>
    <w:p w:rsidR="000E1964" w:rsidRDefault="000E1964" w:rsidP="000E1964">
      <w:pPr>
        <w:ind w:right="266" w:firstLine="792"/>
        <w:jc w:val="both"/>
        <w:rPr>
          <w:lang w:val="en-ID"/>
        </w:rPr>
      </w:pPr>
      <w:r w:rsidRPr="00A423D3">
        <w:rPr>
          <w:lang w:val="en-ID"/>
        </w:rPr>
        <w:t xml:space="preserve">Salah satu permasalahan yang dihadapi oleh bangsa </w:t>
      </w:r>
      <w:proofErr w:type="gramStart"/>
      <w:r w:rsidRPr="00A423D3">
        <w:rPr>
          <w:lang w:val="en-ID"/>
        </w:rPr>
        <w:t>indonesia</w:t>
      </w:r>
      <w:proofErr w:type="gramEnd"/>
      <w:r w:rsidRPr="00A423D3">
        <w:rPr>
          <w:lang w:val="en-ID"/>
        </w:rPr>
        <w:t xml:space="preserve"> adalah rendahnya mutu pendidikan, khususnya pendidikan dasar dan menengah. Berbagai upaya telah dilakukan oleh pemerintah untuk menigkatkan mutu pendidikan, salah satunya adalah melakukan pembaharuan proses pembelajaran. Pembaharuan proses pembelajaran diharapkan dapat menciptakan situasi belajar mengajar yang lebih efektif dan sesuai dengan kehidupan nyata yang ada di lingkungan masyarakat</w:t>
      </w:r>
      <w:proofErr w:type="gramStart"/>
      <w:r w:rsidRPr="00A423D3">
        <w:rPr>
          <w:lang w:val="en-ID"/>
        </w:rPr>
        <w:t>.(</w:t>
      </w:r>
      <w:proofErr w:type="gramEnd"/>
      <w:r w:rsidRPr="00A423D3">
        <w:rPr>
          <w:lang w:val="en-ID"/>
        </w:rPr>
        <w:t>Nurhadi, 2004).</w:t>
      </w:r>
      <w:r w:rsidRPr="00A423D3">
        <w:t xml:space="preserve"> </w:t>
      </w:r>
      <w:proofErr w:type="gramStart"/>
      <w:r w:rsidRPr="00A423D3">
        <w:rPr>
          <w:lang w:val="en-ID"/>
        </w:rPr>
        <w:t>Untuk mencapai tujuan pendidikan tersebut, maka dibutuhkan kreativitas guru dalam mendesain pembelajaran.</w:t>
      </w:r>
      <w:proofErr w:type="gramEnd"/>
      <w:r w:rsidRPr="00A423D3">
        <w:rPr>
          <w:lang w:val="en-ID"/>
        </w:rPr>
        <w:t xml:space="preserve"> </w:t>
      </w:r>
      <w:proofErr w:type="gramStart"/>
      <w:r w:rsidRPr="00A423D3">
        <w:rPr>
          <w:lang w:val="en-ID"/>
        </w:rPr>
        <w:t xml:space="preserve">Pemilihan strategi dan metode pembelajaran yang baik dan tepat sangat diperlukan untuk terciptanya kegiatan belajar mengajar yang aktif sehingga pada akhirnya diharapkan dapat meningkatkan kemampuan </w:t>
      </w:r>
      <w:r w:rsidRPr="00A423D3">
        <w:t xml:space="preserve">berfikir dan </w:t>
      </w:r>
      <w:r w:rsidRPr="00A423D3">
        <w:rPr>
          <w:lang w:val="en-ID"/>
        </w:rPr>
        <w:t>keterampilan siswa.</w:t>
      </w:r>
      <w:proofErr w:type="gramEnd"/>
    </w:p>
    <w:p w:rsidR="000E1964" w:rsidRPr="00A423D3" w:rsidRDefault="000E1964" w:rsidP="000E1964">
      <w:pPr>
        <w:ind w:right="266"/>
        <w:jc w:val="both"/>
      </w:pPr>
      <w:r w:rsidRPr="00A423D3">
        <w:rPr>
          <w:lang w:val="en-ID"/>
        </w:rPr>
        <w:t xml:space="preserve">Proses pembelajaran biologi di SMP, khususnya di MTs. Mualimin NW Pancor kurangnya motivasi dalam mengikuti kegiatan belajar mengajar. </w:t>
      </w:r>
      <w:proofErr w:type="gramStart"/>
      <w:r w:rsidRPr="00A423D3">
        <w:rPr>
          <w:lang w:val="en-ID"/>
        </w:rPr>
        <w:t>dan</w:t>
      </w:r>
      <w:proofErr w:type="gramEnd"/>
      <w:r w:rsidRPr="00A423D3">
        <w:rPr>
          <w:lang w:val="en-ID"/>
        </w:rPr>
        <w:t xml:space="preserve"> melaksanakan penilaian masih merupakan persoalan serius. Secara umum penilaian merupakan salah satu proses penting dalam proses pendidikan, khususnya dalam proses belajar mengajar.</w:t>
      </w:r>
      <w:r w:rsidRPr="00A423D3">
        <w:t xml:space="preserve"> </w:t>
      </w:r>
      <w:proofErr w:type="gramStart"/>
      <w:r w:rsidRPr="00A423D3">
        <w:rPr>
          <w:lang w:val="en-ID"/>
        </w:rPr>
        <w:t>Kemampuan berfikir rmerupakan daya seseorang untuk melakukan suatu tindakan, baik tindakan yang bersifat emosional, intelektual, pisik dan spiritual</w:t>
      </w:r>
      <w:r w:rsidRPr="00A423D3">
        <w:t>.</w:t>
      </w:r>
      <w:proofErr w:type="gramEnd"/>
      <w:r w:rsidRPr="00A423D3">
        <w:t xml:space="preserve"> </w:t>
      </w:r>
      <w:proofErr w:type="gramStart"/>
      <w:r w:rsidRPr="00A423D3">
        <w:rPr>
          <w:lang w:val="en-ID"/>
        </w:rPr>
        <w:t>Dalam kegiatan mendidik dan melatih kemampuan yang dimiliki seseorang agar dapat lebih meningkat, orang yang dididik dan dilatih itu sebaiknya terlebih dahulu memiliki moti</w:t>
      </w:r>
      <w:r w:rsidRPr="00A423D3">
        <w:t>vasi</w:t>
      </w:r>
      <w:r w:rsidRPr="00A423D3">
        <w:rPr>
          <w:lang w:val="en-ID"/>
        </w:rPr>
        <w:t xml:space="preserve"> dan kemampuan (Nashar, 2004:1).</w:t>
      </w:r>
      <w:proofErr w:type="gramEnd"/>
    </w:p>
    <w:p w:rsidR="000E1964" w:rsidRDefault="000E1964" w:rsidP="000E1964">
      <w:pPr>
        <w:ind w:right="266" w:firstLine="792"/>
        <w:jc w:val="both"/>
        <w:rPr>
          <w:lang w:val="en-ID"/>
        </w:rPr>
      </w:pPr>
      <w:proofErr w:type="gramStart"/>
      <w:r w:rsidRPr="00A423D3">
        <w:rPr>
          <w:lang w:val="en-ID"/>
        </w:rPr>
        <w:t>Sehingga menyebabkan siswa kurang bertanya dan berdiskusi baik kepada guru maupun kepada teman sebaya.</w:t>
      </w:r>
      <w:proofErr w:type="gramEnd"/>
      <w:r w:rsidRPr="00A423D3">
        <w:rPr>
          <w:lang w:val="en-ID"/>
        </w:rPr>
        <w:t xml:space="preserve"> Suasana kelas yang kurang konduksif dalam proses belajar mengajar sehingga siswa cepat jenuh (bosan) ketika kegiatan belajar mengajar berlangsung.</w:t>
      </w:r>
      <w:r w:rsidRPr="00A423D3">
        <w:t xml:space="preserve"> </w:t>
      </w:r>
      <w:r w:rsidRPr="00A423D3">
        <w:rPr>
          <w:lang w:val="en-ID"/>
        </w:rPr>
        <w:t>Salah satu pembelajaran yang dikembangkan adalah metode pembelajaran kooperatif</w:t>
      </w:r>
    </w:p>
    <w:p w:rsidR="000E1964" w:rsidRDefault="000E1964" w:rsidP="000E1964">
      <w:pPr>
        <w:ind w:right="266" w:firstLine="792"/>
        <w:jc w:val="both"/>
      </w:pPr>
      <w:proofErr w:type="gramStart"/>
      <w:r w:rsidRPr="00A423D3">
        <w:rPr>
          <w:lang w:val="en-ID"/>
        </w:rPr>
        <w:t>Metode pembelajaran ini didasarkan pada pandangan konstruktivisme karena dianggap sesuai dengan konsep pembelajaran IPA.</w:t>
      </w:r>
      <w:proofErr w:type="gramEnd"/>
      <w:r w:rsidRPr="00A423D3">
        <w:rPr>
          <w:lang w:val="en-ID"/>
        </w:rPr>
        <w:t xml:space="preserve"> </w:t>
      </w:r>
      <w:proofErr w:type="gramStart"/>
      <w:r w:rsidRPr="00A423D3">
        <w:rPr>
          <w:lang w:val="en-ID"/>
        </w:rPr>
        <w:t>Dengan menggunakan metode pembelajaran tersebut diharapkan dapat meningkatkan mutu pembelajaran biologi di sekolah menengah.</w:t>
      </w:r>
      <w:proofErr w:type="gramEnd"/>
      <w:r w:rsidRPr="00A423D3">
        <w:t xml:space="preserve"> </w:t>
      </w:r>
      <w:r w:rsidRPr="00A423D3">
        <w:rPr>
          <w:lang w:val="en-ID"/>
        </w:rPr>
        <w:t xml:space="preserve">Dalam pembelajaran kooperative </w:t>
      </w:r>
      <w:proofErr w:type="gramStart"/>
      <w:r w:rsidRPr="00A423D3">
        <w:rPr>
          <w:lang w:val="en-ID"/>
        </w:rPr>
        <w:t>terdapat  tipe</w:t>
      </w:r>
      <w:proofErr w:type="gramEnd"/>
      <w:r w:rsidRPr="00A423D3">
        <w:rPr>
          <w:lang w:val="en-ID"/>
        </w:rPr>
        <w:t xml:space="preserve"> pembelajaran C</w:t>
      </w:r>
      <w:r w:rsidRPr="00A423D3">
        <w:rPr>
          <w:i/>
          <w:lang w:val="en-ID"/>
        </w:rPr>
        <w:t>ooperative Integrated Reading And Composition</w:t>
      </w:r>
      <w:r w:rsidRPr="00A423D3">
        <w:rPr>
          <w:lang w:val="en-ID"/>
        </w:rPr>
        <w:t xml:space="preserve"> (CIRC). </w:t>
      </w:r>
      <w:proofErr w:type="gramStart"/>
      <w:r w:rsidRPr="00A423D3">
        <w:rPr>
          <w:lang w:val="en-ID"/>
        </w:rPr>
        <w:t>CIRC adalah suatu pendekatan pembelajaran dimana pada metode ini siswa dibentuk kelompok untuk memberikan tanggapan terhadap wacana/kliping.</w:t>
      </w:r>
      <w:proofErr w:type="gramEnd"/>
      <w:r w:rsidRPr="00A423D3">
        <w:rPr>
          <w:lang w:val="en-ID"/>
        </w:rPr>
        <w:t xml:space="preserve"> Didalam pembelajaran kooperative tipe </w:t>
      </w:r>
      <w:proofErr w:type="gramStart"/>
      <w:r w:rsidRPr="00A423D3">
        <w:rPr>
          <w:lang w:val="en-ID"/>
        </w:rPr>
        <w:t>CIRC ,</w:t>
      </w:r>
      <w:proofErr w:type="gramEnd"/>
      <w:r w:rsidRPr="00A423D3">
        <w:rPr>
          <w:lang w:val="en-ID"/>
        </w:rPr>
        <w:t xml:space="preserve"> siswa dikelompokan secara heterogen untuk bekerja pada sutu rangkaian secara teori yang melibatkan aktivitas, mitra membaca, membuat ramalan/prediksi, identifikasi karakter, pengaturan, masalah dan solusi masalah.</w:t>
      </w:r>
      <w:r w:rsidRPr="00A423D3">
        <w:rPr>
          <w:b/>
          <w:lang w:val="en-ID"/>
        </w:rPr>
        <w:t xml:space="preserve"> </w:t>
      </w:r>
      <w:proofErr w:type="gramStart"/>
      <w:r w:rsidRPr="00A423D3">
        <w:rPr>
          <w:lang w:val="en-ID"/>
        </w:rPr>
        <w:t>Metode  pembelajaran</w:t>
      </w:r>
      <w:proofErr w:type="gramEnd"/>
      <w:r w:rsidRPr="00A423D3">
        <w:rPr>
          <w:lang w:val="en-ID"/>
        </w:rPr>
        <w:t xml:space="preserve">  Cooperatif integrated reading and composition adalah salah satu metode pembelajaran kooperatif dengan berfokus pada penggunaan wacana atau kliping sebagai alat untuk memperkenalkan penggabungan keterampilan membaca dan menulis dalam satu paket kegiatan. </w:t>
      </w:r>
      <w:proofErr w:type="gramStart"/>
      <w:r w:rsidRPr="00A423D3">
        <w:rPr>
          <w:lang w:val="en-ID"/>
        </w:rPr>
        <w:t>(Rokhani, 2002).</w:t>
      </w:r>
      <w:proofErr w:type="gramEnd"/>
      <w:r w:rsidRPr="00A423D3">
        <w:rPr>
          <w:i/>
        </w:rPr>
        <w:t xml:space="preserve"> </w:t>
      </w:r>
      <w:r w:rsidRPr="00A423D3">
        <w:rPr>
          <w:lang w:val="en-ID"/>
        </w:rPr>
        <w:t>Pengembangan CIRC yang secara simultan difokuskan pada kurikulum dan pada metode-metode pengajaran merupakan sebuah upaya untuk menggunakan pembelajaran kooperatif sebagai sarana</w:t>
      </w:r>
      <w:r>
        <w:t xml:space="preserve">   pendekatan pembelajaran kooperatif mengikuti penemuan pada </w:t>
      </w:r>
      <w:r>
        <w:lastRenderedPageBreak/>
        <w:t>penelitian sebelumnya, menekankan tujuan-tujuan kelompok dan tanggung jawab individual (</w:t>
      </w:r>
      <w:proofErr w:type="gramStart"/>
      <w:r>
        <w:t>robert</w:t>
      </w:r>
      <w:proofErr w:type="gramEnd"/>
      <w:r>
        <w:t xml:space="preserve"> e. Slavin 2005)</w:t>
      </w:r>
    </w:p>
    <w:p w:rsidR="000E1964" w:rsidRPr="00A423D3" w:rsidRDefault="000E1964" w:rsidP="000E1964">
      <w:pPr>
        <w:ind w:right="266"/>
        <w:jc w:val="both"/>
        <w:rPr>
          <w:lang w:val="en-ID"/>
        </w:rPr>
      </w:pPr>
      <w:r>
        <w:rPr>
          <w:noProof/>
        </w:rPr>
        <mc:AlternateContent>
          <mc:Choice Requires="wps">
            <w:drawing>
              <wp:anchor distT="0" distB="0" distL="114300" distR="114300" simplePos="0" relativeHeight="251661312" behindDoc="0" locked="0" layoutInCell="1" allowOverlap="1" wp14:anchorId="11781DA0" wp14:editId="48154630">
                <wp:simplePos x="0" y="0"/>
                <wp:positionH relativeFrom="column">
                  <wp:posOffset>2681605</wp:posOffset>
                </wp:positionH>
                <wp:positionV relativeFrom="paragraph">
                  <wp:posOffset>655320</wp:posOffset>
                </wp:positionV>
                <wp:extent cx="340995" cy="1403985"/>
                <wp:effectExtent l="0" t="0" r="0"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403985"/>
                        </a:xfrm>
                        <a:prstGeom prst="rect">
                          <a:avLst/>
                        </a:prstGeom>
                        <a:noFill/>
                        <a:ln w="9525">
                          <a:noFill/>
                          <a:miter lim="800000"/>
                          <a:headEnd/>
                          <a:tailEnd/>
                        </a:ln>
                      </wps:spPr>
                      <wps:txbx>
                        <w:txbxContent>
                          <w:p w:rsidR="000E1964" w:rsidRDefault="000E1964" w:rsidP="000E1964">
                            <w: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51.6pt;width:26.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" filled="f" stroked="f">
                <v:textbox style="mso-fit-shape-to-text:t">
                  <w:txbxContent>
                    <w:p w:rsidR="000E1964" w:rsidRDefault="000E1964" w:rsidP="000E1964">
                      <w:r>
                        <w:t>8</w:t>
                      </w:r>
                    </w:p>
                  </w:txbxContent>
                </v:textbox>
              </v:shape>
            </w:pict>
          </mc:Fallback>
        </mc:AlternateContent>
      </w:r>
      <w:r w:rsidRPr="00A423D3">
        <w:rPr>
          <w:lang w:val="en-ID"/>
        </w:rPr>
        <w:t xml:space="preserve">Pada proses membaca, baik di dalam kelompok ataupun secara klasikal peserta didik melakukan aktivitas berupa membuat prediksi terhadap isi bacaan, membuat rangkuman, menuliskan hasil kesimpulan bacaan termasuk mencatat pengertian/materi pembelajaran yang dirasa sulit. </w:t>
      </w:r>
      <w:proofErr w:type="gramStart"/>
      <w:r w:rsidRPr="00A423D3">
        <w:rPr>
          <w:lang w:val="en-ID"/>
        </w:rPr>
        <w:t>Selanjutnya, menyusun tulisan (</w:t>
      </w:r>
      <w:r w:rsidRPr="00A423D3">
        <w:rPr>
          <w:i/>
          <w:lang w:val="en-ID"/>
        </w:rPr>
        <w:t>composition</w:t>
      </w:r>
      <w:r w:rsidRPr="00A423D3">
        <w:rPr>
          <w:lang w:val="en-ID"/>
        </w:rPr>
        <w:t>) untuk memberikan tanggapan terhadap materi/wacana/kliping.</w:t>
      </w:r>
      <w:proofErr w:type="gramEnd"/>
      <w:r w:rsidRPr="00A423D3">
        <w:rPr>
          <w:lang w:val="en-ID"/>
        </w:rPr>
        <w:t xml:space="preserve"> </w:t>
      </w:r>
      <w:proofErr w:type="gramStart"/>
      <w:r w:rsidRPr="00A423D3">
        <w:rPr>
          <w:lang w:val="en-ID"/>
        </w:rPr>
        <w:t>Hasil membaca dan menyusun materi yang dipelajari, kemudian dipresentasikan didepan kelas.</w:t>
      </w:r>
      <w:proofErr w:type="gramEnd"/>
    </w:p>
    <w:p w:rsidR="000E1964" w:rsidRPr="000E1964" w:rsidRDefault="000E1964" w:rsidP="000E1964">
      <w:pPr>
        <w:ind w:right="266"/>
        <w:jc w:val="both"/>
      </w:pPr>
      <w:r w:rsidRPr="00A423D3">
        <w:rPr>
          <w:lang w:val="en-ID"/>
        </w:rPr>
        <w:t xml:space="preserve">Aktivitas selanjutnya, peserta didik mengikuti petunjuk guru berupa menyusun pertanyaan untuk dilontarkan pada waktu presentasi kelas presentasi kelas yang dilakukan oleh kelompok lain. </w:t>
      </w:r>
      <w:proofErr w:type="gramStart"/>
      <w:r w:rsidRPr="00A423D3">
        <w:rPr>
          <w:lang w:val="en-ID"/>
        </w:rPr>
        <w:t>Pada pembelajaran dengan strategi CIRC ini peserta didik tidak mengikuti kuis sebelum semua anggota kelompok benar-benar siap dalam mempelajari materi pembelajaran.</w:t>
      </w:r>
      <w:proofErr w:type="gramEnd"/>
      <w:r>
        <w:t xml:space="preserve"> </w:t>
      </w:r>
      <w:r w:rsidRPr="00A423D3">
        <w:rPr>
          <w:lang w:val="en-ID"/>
        </w:rPr>
        <w:t xml:space="preserve">Menurut Presseisen (Costa, 1985) berpikir merupakan suatu proses aktivitas mental suatu individu untuk memperoleh pengetahuan. Proses ini merupakan aktivitas kognitif yang disadari dan diupayakan sehingga terjadi perolehan pengetahuan yang bermakna. Costa juga menambahkan bahwa berpikir adalah menerima stimulus eksternal melalui </w:t>
      </w:r>
      <w:proofErr w:type="gramStart"/>
      <w:r w:rsidRPr="00A423D3">
        <w:rPr>
          <w:lang w:val="en-ID"/>
        </w:rPr>
        <w:t>indra</w:t>
      </w:r>
      <w:proofErr w:type="gramEnd"/>
      <w:r w:rsidRPr="00A423D3">
        <w:rPr>
          <w:lang w:val="en-ID"/>
        </w:rPr>
        <w:t xml:space="preserve"> dan diproses secara internal. Apabila informasi </w:t>
      </w:r>
      <w:proofErr w:type="gramStart"/>
      <w:r w:rsidRPr="00A423D3">
        <w:rPr>
          <w:lang w:val="en-ID"/>
        </w:rPr>
        <w:t>akan</w:t>
      </w:r>
      <w:proofErr w:type="gramEnd"/>
      <w:r w:rsidRPr="00A423D3">
        <w:rPr>
          <w:lang w:val="en-ID"/>
        </w:rPr>
        <w:t xml:space="preserve"> disimpan, maka otak akan memasangkan, membandingkan, mengkategorikan, dan mempolanya menjadi informasi yang sama dengan yang telah tersimpan. Proses ini berlangsung cepat dan cenderung random dalam keadaan sadar atau tidak disadari. Dalam kegiatan pembelajaran, upaya untuk melatih kemampuan berpikir menjadi hal yang utama dibandingkan sekedar proses transfer pengetahuan yang penuh dengan fakta-fakta empiris. Hal yang </w:t>
      </w:r>
      <w:proofErr w:type="gramStart"/>
      <w:r w:rsidRPr="00A423D3">
        <w:rPr>
          <w:lang w:val="en-ID"/>
        </w:rPr>
        <w:t>sama</w:t>
      </w:r>
      <w:proofErr w:type="gramEnd"/>
      <w:r w:rsidRPr="00A423D3">
        <w:rPr>
          <w:lang w:val="en-ID"/>
        </w:rPr>
        <w:t xml:space="preserve"> juga diungkapkan oleh Pucio dan Murdock (Costa, 2001) yang menyatakan bahwa berpikir kritis memuat aspek keterampilan kognitif, afektif, dan metakognitif. Keterampilan </w:t>
      </w:r>
      <w:r w:rsidRPr="00A423D3">
        <w:rPr>
          <w:i/>
          <w:lang w:val="en-ID"/>
        </w:rPr>
        <w:t>kognitif</w:t>
      </w:r>
      <w:r w:rsidRPr="00A423D3">
        <w:rPr>
          <w:lang w:val="en-ID"/>
        </w:rPr>
        <w:t xml:space="preserve"> meliput</w:t>
      </w:r>
    </w:p>
    <w:p w:rsidR="000E1964" w:rsidRPr="00A423D3" w:rsidRDefault="000E1964" w:rsidP="000E1964">
      <w:pPr>
        <w:widowControl w:val="0"/>
        <w:spacing w:before="240" w:after="120" w:line="240" w:lineRule="atLeast"/>
        <w:jc w:val="both"/>
        <w:rPr>
          <w:b/>
        </w:rPr>
      </w:pPr>
      <w:r w:rsidRPr="00A423D3">
        <w:rPr>
          <w:b/>
        </w:rPr>
        <w:t>METODE PENELITIAN</w:t>
      </w:r>
    </w:p>
    <w:p w:rsidR="000E1964" w:rsidRPr="00A423D3" w:rsidRDefault="000E1964" w:rsidP="000E1964">
      <w:pPr>
        <w:widowControl w:val="0"/>
        <w:spacing w:before="240" w:after="120" w:line="240" w:lineRule="atLeast"/>
        <w:ind w:right="297"/>
        <w:jc w:val="both"/>
        <w:rPr>
          <w:szCs w:val="20"/>
        </w:rPr>
      </w:pPr>
      <w:r w:rsidRPr="00A423D3">
        <w:rPr>
          <w:b/>
        </w:rPr>
        <w:t xml:space="preserve">      </w:t>
      </w:r>
      <w:r w:rsidRPr="00A423D3">
        <w:rPr>
          <w:szCs w:val="20"/>
        </w:rPr>
        <w:t xml:space="preserve">Jenis penelitian ini adalah penelitian eksperimen </w:t>
      </w:r>
      <w:proofErr w:type="gramStart"/>
      <w:r w:rsidRPr="00A423D3">
        <w:rPr>
          <w:szCs w:val="20"/>
        </w:rPr>
        <w:t>( Experimental</w:t>
      </w:r>
      <w:proofErr w:type="gramEnd"/>
      <w:r w:rsidRPr="00A423D3">
        <w:rPr>
          <w:szCs w:val="20"/>
        </w:rPr>
        <w:t xml:space="preserve"> Design) yaitu penelitian yang digunakan untuk mencari pengaruh </w:t>
      </w:r>
      <w:r w:rsidRPr="00A423D3">
        <w:rPr>
          <w:i/>
          <w:szCs w:val="20"/>
        </w:rPr>
        <w:t>treatment</w:t>
      </w:r>
      <w:r w:rsidRPr="00A423D3">
        <w:rPr>
          <w:szCs w:val="20"/>
        </w:rPr>
        <w:t xml:space="preserve"> (perlakuan) (Sugiyono. 2009:6). </w:t>
      </w:r>
      <w:proofErr w:type="gramStart"/>
      <w:r w:rsidRPr="00A423D3">
        <w:rPr>
          <w:szCs w:val="20"/>
        </w:rPr>
        <w:t>Selanjutnya diteliti bagaimana akibatnya.</w:t>
      </w:r>
      <w:proofErr w:type="gramEnd"/>
      <w:r w:rsidRPr="00A423D3">
        <w:rPr>
          <w:szCs w:val="20"/>
        </w:rPr>
        <w:t xml:space="preserve"> Dalam penelitian ini suatu kejadian </w:t>
      </w:r>
      <w:proofErr w:type="gramStart"/>
      <w:r w:rsidRPr="00A423D3">
        <w:rPr>
          <w:szCs w:val="20"/>
        </w:rPr>
        <w:t>( perlakuan</w:t>
      </w:r>
      <w:proofErr w:type="gramEnd"/>
      <w:r w:rsidRPr="00A423D3">
        <w:rPr>
          <w:szCs w:val="20"/>
        </w:rPr>
        <w:t xml:space="preserve"> ) pengajaran di berikan pada suatu kelompok yang telah di tentukan dengan menggunakan metode </w:t>
      </w:r>
      <w:r w:rsidRPr="00A423D3">
        <w:rPr>
          <w:i/>
          <w:szCs w:val="20"/>
        </w:rPr>
        <w:t xml:space="preserve">Cooperative Integrated Reading And Composition </w:t>
      </w:r>
      <w:r w:rsidRPr="00A423D3">
        <w:rPr>
          <w:szCs w:val="20"/>
        </w:rPr>
        <w:t>(CIRC) terhadap</w:t>
      </w:r>
      <w:r w:rsidRPr="00A423D3">
        <w:rPr>
          <w:i/>
          <w:szCs w:val="20"/>
        </w:rPr>
        <w:t xml:space="preserve"> </w:t>
      </w:r>
      <w:r w:rsidRPr="00A423D3">
        <w:rPr>
          <w:szCs w:val="20"/>
        </w:rPr>
        <w:t>kemampuan berfikir kritis siswa kemudian di lihat akibatnya setelah perlakuan itu diberikan.</w:t>
      </w:r>
    </w:p>
    <w:p w:rsidR="000E1964" w:rsidRPr="00A423D3" w:rsidRDefault="000E1964" w:rsidP="000E1964">
      <w:pPr>
        <w:ind w:right="266" w:firstLine="567"/>
        <w:jc w:val="both"/>
        <w:rPr>
          <w:sz w:val="23"/>
        </w:rPr>
      </w:pPr>
      <w:r w:rsidRPr="00A423D3">
        <w:rPr>
          <w:lang w:val="en-ID"/>
        </w:rPr>
        <w:t>D</w:t>
      </w:r>
      <w:r w:rsidRPr="00A423D3">
        <w:t xml:space="preserve">esain </w:t>
      </w:r>
      <w:r w:rsidRPr="00A423D3">
        <w:rPr>
          <w:lang w:val="en-ID"/>
        </w:rPr>
        <w:t xml:space="preserve">penelitian ini </w:t>
      </w:r>
      <w:r w:rsidRPr="00A423D3">
        <w:t>meng</w:t>
      </w:r>
      <w:r w:rsidRPr="00A423D3">
        <w:rPr>
          <w:lang w:val="en-ID"/>
        </w:rPr>
        <w:t xml:space="preserve">gunakan </w:t>
      </w:r>
      <w:r w:rsidRPr="00A423D3">
        <w:rPr>
          <w:i/>
          <w:lang w:val="en-ID"/>
        </w:rPr>
        <w:t xml:space="preserve">pretest-postest control group </w:t>
      </w:r>
      <w:r w:rsidRPr="00A423D3">
        <w:rPr>
          <w:lang w:val="en-ID"/>
        </w:rPr>
        <w:t xml:space="preserve">design (sugiyono, 2011). </w:t>
      </w:r>
      <w:proofErr w:type="gramStart"/>
      <w:r w:rsidRPr="00A423D3">
        <w:rPr>
          <w:lang w:val="en-ID"/>
        </w:rPr>
        <w:t>Di dalam desain ini Observasi</w:t>
      </w:r>
      <w:r w:rsidRPr="00A423D3">
        <w:rPr>
          <w:i/>
          <w:lang w:val="en-ID"/>
        </w:rPr>
        <w:t xml:space="preserve"> </w:t>
      </w:r>
      <w:r w:rsidRPr="00A423D3">
        <w:rPr>
          <w:lang w:val="en-ID"/>
        </w:rPr>
        <w:t>dilakukan 2 kali yaitu sebelum eksperimen dan sesudah eksperimen.</w:t>
      </w:r>
      <w:proofErr w:type="gramEnd"/>
      <w:r w:rsidRPr="00A423D3">
        <w:rPr>
          <w:lang w:val="en-ID"/>
        </w:rPr>
        <w:t xml:space="preserve"> </w:t>
      </w:r>
      <w:proofErr w:type="gramStart"/>
      <w:r w:rsidRPr="00A423D3">
        <w:t xml:space="preserve">Populasi penelitian </w:t>
      </w:r>
      <w:r w:rsidRPr="00A423D3">
        <w:rPr>
          <w:sz w:val="23"/>
        </w:rPr>
        <w:t>a</w:t>
      </w:r>
      <w:r w:rsidRPr="00A423D3">
        <w:rPr>
          <w:sz w:val="23"/>
          <w:lang w:val="en-ID"/>
        </w:rPr>
        <w:t>dalah keseluruhan subjek penelitian (Arikunto, 1989: 102).</w:t>
      </w:r>
      <w:proofErr w:type="gramEnd"/>
      <w:r w:rsidRPr="00A423D3">
        <w:rPr>
          <w:sz w:val="23"/>
          <w:lang w:val="en-ID"/>
        </w:rPr>
        <w:t xml:space="preserve"> Pendapat </w:t>
      </w:r>
      <w:proofErr w:type="gramStart"/>
      <w:r w:rsidRPr="00A423D3">
        <w:rPr>
          <w:sz w:val="23"/>
          <w:lang w:val="en-ID"/>
        </w:rPr>
        <w:t>lain</w:t>
      </w:r>
      <w:proofErr w:type="gramEnd"/>
      <w:r w:rsidRPr="00A423D3">
        <w:rPr>
          <w:sz w:val="23"/>
          <w:lang w:val="en-ID"/>
        </w:rPr>
        <w:t xml:space="preserve"> mengatakan wilayah generalisasi yang terdiri atas obyek/ subyek yang mempunyai kualitas dan karakteristik tertentu yang ditetapkan oleh peneliti untuk dipelajari dan kemudian ditarik kesimpulannya. (Prof. Dr. Sugiyono. 2010:61). </w:t>
      </w:r>
      <w:proofErr w:type="gramStart"/>
      <w:r w:rsidRPr="00A423D3">
        <w:rPr>
          <w:sz w:val="23"/>
          <w:lang w:val="en-ID"/>
        </w:rPr>
        <w:t>Dalam kaitannya dengan penelitian ini, populasi yang dimaksud adalah seluruh siswa kelas VIII MTs. Mu’allimin NW Pancor tahun pembelajaran 2013/2014 dengan jumlah siswa 168 orang.</w:t>
      </w:r>
      <w:proofErr w:type="gramEnd"/>
    </w:p>
    <w:p w:rsidR="000E1964" w:rsidRPr="00A423D3" w:rsidRDefault="000E1964" w:rsidP="000E1964">
      <w:pPr>
        <w:ind w:right="266"/>
        <w:jc w:val="both"/>
      </w:pPr>
      <w:r w:rsidRPr="00A423D3">
        <w:t>Sedangkan sampel penelitian ini a</w:t>
      </w:r>
      <w:r w:rsidRPr="00A423D3">
        <w:rPr>
          <w:lang w:val="en-ID"/>
        </w:rPr>
        <w:t>dalah sebag</w:t>
      </w:r>
      <w:r w:rsidRPr="00A423D3">
        <w:t xml:space="preserve">ai </w:t>
      </w:r>
      <w:r w:rsidRPr="00A423D3">
        <w:rPr>
          <w:lang w:val="en-ID"/>
        </w:rPr>
        <w:t xml:space="preserve">wakil dari populasi yang diteliti </w:t>
      </w:r>
      <w:proofErr w:type="gramStart"/>
      <w:r w:rsidRPr="00A423D3">
        <w:rPr>
          <w:lang w:val="en-ID"/>
        </w:rPr>
        <w:t>( Suharsimi</w:t>
      </w:r>
      <w:proofErr w:type="gramEnd"/>
      <w:r w:rsidRPr="00A423D3">
        <w:rPr>
          <w:lang w:val="en-ID"/>
        </w:rPr>
        <w:t xml:space="preserve"> Arikunto, 2006) sedagkan menurut Sugiyono,(2010:62 ) sampel adalah bagian dari jumlah dan karakteristik yang dimiliki oleh populasi.</w:t>
      </w:r>
      <w:r w:rsidRPr="00A423D3">
        <w:t xml:space="preserve"> </w:t>
      </w:r>
      <w:proofErr w:type="gramStart"/>
      <w:r w:rsidRPr="00A423D3">
        <w:rPr>
          <w:lang w:val="en-ID"/>
        </w:rPr>
        <w:t>Teknik sampling merupakan</w:t>
      </w:r>
      <w:r>
        <w:rPr>
          <w:lang w:val="en-ID"/>
        </w:rPr>
        <w:t xml:space="preserve"> </w:t>
      </w:r>
      <w:r w:rsidRPr="00A423D3">
        <w:rPr>
          <w:lang w:val="en-ID"/>
        </w:rPr>
        <w:t>teknik yang digunakan untuk mengambil sampel.</w:t>
      </w:r>
      <w:proofErr w:type="gramEnd"/>
      <w:r w:rsidRPr="00A423D3">
        <w:rPr>
          <w:lang w:val="en-ID"/>
        </w:rPr>
        <w:t xml:space="preserve"> </w:t>
      </w:r>
      <w:proofErr w:type="gramStart"/>
      <w:r w:rsidRPr="00A423D3">
        <w:rPr>
          <w:lang w:val="en-ID"/>
        </w:rPr>
        <w:t xml:space="preserve">Teknik yang digunakan untuk mengambil sampel dalam penelitian ini adalah </w:t>
      </w:r>
      <w:r w:rsidRPr="00A423D3">
        <w:rPr>
          <w:i/>
          <w:lang w:val="en-ID"/>
        </w:rPr>
        <w:t>simple random sampling.</w:t>
      </w:r>
      <w:proofErr w:type="gramEnd"/>
      <w:r w:rsidRPr="00A423D3">
        <w:rPr>
          <w:lang w:val="en-ID"/>
        </w:rPr>
        <w:t xml:space="preserve"> </w:t>
      </w:r>
      <w:proofErr w:type="gramStart"/>
      <w:r w:rsidRPr="00A423D3">
        <w:rPr>
          <w:lang w:val="en-ID"/>
        </w:rPr>
        <w:t>dikatakan</w:t>
      </w:r>
      <w:proofErr w:type="gramEnd"/>
      <w:r w:rsidRPr="00A423D3">
        <w:rPr>
          <w:lang w:val="en-ID"/>
        </w:rPr>
        <w:t xml:space="preserve"> simple </w:t>
      </w:r>
      <w:r w:rsidRPr="00A423D3">
        <w:rPr>
          <w:lang w:val="en-ID"/>
        </w:rPr>
        <w:lastRenderedPageBreak/>
        <w:t>(sederhana) karena pengambilan anggota sampel dari populasi dilakukan secara acak tanpa memperhatikan strata yang ada dalam populasi i</w:t>
      </w:r>
      <w:r>
        <w:rPr>
          <w:lang w:val="en-ID"/>
        </w:rPr>
        <w:t>tu (Sugiyono, 2009:82).</w:t>
      </w:r>
      <w:r w:rsidRPr="00A423D3">
        <w:rPr>
          <w:lang w:val="en-ID"/>
        </w:rPr>
        <w:t xml:space="preserve"> </w:t>
      </w:r>
    </w:p>
    <w:p w:rsidR="000E1964" w:rsidRDefault="000E1964" w:rsidP="000E1964">
      <w:pPr>
        <w:ind w:right="266" w:firstLine="792"/>
        <w:jc w:val="both"/>
        <w:rPr>
          <w:lang w:val="en-ID"/>
        </w:rPr>
      </w:pPr>
      <w:r w:rsidRPr="00A423D3">
        <w:t xml:space="preserve">     Instrumen penelitian ini berupa, </w:t>
      </w:r>
      <w:r w:rsidRPr="00A423D3">
        <w:rPr>
          <w:lang w:val="en-ID"/>
        </w:rPr>
        <w:t>Instrument pelaksaan penelitian yang digunakan berupa: silabus, Rencana pembelajaran, lembar kerjasiswa.</w:t>
      </w:r>
      <w:r w:rsidRPr="00A423D3">
        <w:t xml:space="preserve"> </w:t>
      </w:r>
      <w:r w:rsidRPr="00A423D3">
        <w:rPr>
          <w:lang w:val="en-ID"/>
        </w:rPr>
        <w:t>Menurut Sugiyono (</w:t>
      </w:r>
      <w:proofErr w:type="gramStart"/>
      <w:r w:rsidRPr="00A423D3">
        <w:rPr>
          <w:lang w:val="en-ID"/>
        </w:rPr>
        <w:t>2010 :</w:t>
      </w:r>
      <w:proofErr w:type="gramEnd"/>
      <w:r w:rsidRPr="00A423D3">
        <w:rPr>
          <w:lang w:val="en-ID"/>
        </w:rPr>
        <w:t xml:space="preserve"> 102). </w:t>
      </w:r>
      <w:proofErr w:type="gramStart"/>
      <w:r w:rsidRPr="00A423D3">
        <w:rPr>
          <w:lang w:val="en-ID"/>
        </w:rPr>
        <w:t>Instrumen penelitian adalah suatu alat yang digunakan mengukur penomena alam maupun sosial yang diamati.</w:t>
      </w:r>
      <w:proofErr w:type="gramEnd"/>
      <w:r w:rsidRPr="00A423D3">
        <w:rPr>
          <w:lang w:val="en-ID"/>
        </w:rPr>
        <w:t xml:space="preserve"> </w:t>
      </w:r>
      <w:proofErr w:type="gramStart"/>
      <w:r w:rsidRPr="00A423D3">
        <w:rPr>
          <w:lang w:val="en-ID"/>
        </w:rPr>
        <w:t>Secara spesial semua penomena ini disebut variabel penelitian.</w:t>
      </w:r>
      <w:proofErr w:type="gramEnd"/>
      <w:r w:rsidRPr="00A423D3">
        <w:rPr>
          <w:lang w:val="en-ID"/>
        </w:rPr>
        <w:t xml:space="preserve"> </w:t>
      </w:r>
      <w:proofErr w:type="gramStart"/>
      <w:r w:rsidRPr="00A423D3">
        <w:rPr>
          <w:lang w:val="en-ID"/>
        </w:rPr>
        <w:t>Teknik pengumpulan data yang digunakan adalah teknik Tes.</w:t>
      </w:r>
      <w:proofErr w:type="gramEnd"/>
      <w:r w:rsidRPr="00A423D3">
        <w:rPr>
          <w:lang w:val="en-ID"/>
        </w:rPr>
        <w:t xml:space="preserve"> Menurut Nurkancana</w:t>
      </w:r>
      <w:proofErr w:type="gramStart"/>
      <w:r w:rsidRPr="00A423D3">
        <w:rPr>
          <w:lang w:val="en-ID"/>
        </w:rPr>
        <w:t>,(</w:t>
      </w:r>
      <w:proofErr w:type="gramEnd"/>
      <w:r w:rsidRPr="00A423D3">
        <w:rPr>
          <w:lang w:val="en-ID"/>
        </w:rPr>
        <w:t>1986:25) teknik test merupakan suatu cara untuk mengadakan penelitian yang berbentuk suatu tugas atau serangkaian tugas yang harus dikerjakan oleh subjek atau kelompok subjek sehingga menghasilkan suatu nilai atau tingkah laku atau presentase subjek tersebut</w:t>
      </w:r>
      <w:r w:rsidRPr="00A423D3">
        <w:t>.</w:t>
      </w:r>
      <w:r w:rsidRPr="00A423D3">
        <w:rPr>
          <w:lang w:val="en-ID"/>
        </w:rPr>
        <w:t xml:space="preserve"> </w:t>
      </w:r>
      <w:proofErr w:type="gramStart"/>
      <w:r w:rsidRPr="00A423D3">
        <w:rPr>
          <w:lang w:val="en-ID"/>
        </w:rPr>
        <w:t>Teknik Analisa Data yang di gunakan adalah teknik analisis Deskriptif kuantitatif.</w:t>
      </w:r>
      <w:proofErr w:type="gramEnd"/>
      <w:r w:rsidRPr="00A423D3">
        <w:rPr>
          <w:lang w:val="en-ID"/>
        </w:rPr>
        <w:t xml:space="preserve"> </w:t>
      </w:r>
      <w:proofErr w:type="gramStart"/>
      <w:r w:rsidRPr="00A423D3">
        <w:rPr>
          <w:lang w:val="en-ID"/>
        </w:rPr>
        <w:t>Penentuan nilai pretest dan posttest dilakukan dengan memberi nilai 10 setiap soal bila jawaban benar dan nilai jawaban yang salah.</w:t>
      </w:r>
      <w:proofErr w:type="gramEnd"/>
      <w:r w:rsidRPr="00A423D3">
        <w:t xml:space="preserve"> </w:t>
      </w:r>
      <w:r w:rsidRPr="00A423D3">
        <w:rPr>
          <w:lang w:val="en-ID"/>
        </w:rPr>
        <w:t xml:space="preserve">Hasil penilaian pre test dan post test tersebut di analisis dengan uji t untuk mengetahui pengaruh daripada perlakuan yang di berikan dengan rumus (SuharsimiArikunto, </w:t>
      </w:r>
      <w:proofErr w:type="gramStart"/>
      <w:r w:rsidRPr="00A423D3">
        <w:rPr>
          <w:lang w:val="en-ID"/>
        </w:rPr>
        <w:t>1989 :</w:t>
      </w:r>
      <w:proofErr w:type="gramEnd"/>
      <w:r w:rsidRPr="00A423D3">
        <w:rPr>
          <w:lang w:val="en-ID"/>
        </w:rPr>
        <w:t xml:space="preserve"> 276) :</w:t>
      </w:r>
    </w:p>
    <w:p w:rsidR="000E1964" w:rsidRPr="00A423D3" w:rsidRDefault="000E1964" w:rsidP="000E1964">
      <w:pPr>
        <w:keepNext/>
        <w:keepLines/>
        <w:widowControl w:val="0"/>
        <w:spacing w:before="240" w:after="120" w:line="240" w:lineRule="atLeast"/>
        <w:jc w:val="both"/>
        <w:outlineLvl w:val="1"/>
        <w:rPr>
          <w:b/>
        </w:rPr>
      </w:pPr>
      <w:bookmarkStart w:id="1" w:name="bookmark1"/>
      <w:r w:rsidRPr="00A423D3">
        <w:rPr>
          <w:b/>
        </w:rPr>
        <w:t>HASIL</w:t>
      </w:r>
      <w:bookmarkEnd w:id="1"/>
      <w:r w:rsidRPr="00A423D3">
        <w:rPr>
          <w:b/>
        </w:rPr>
        <w:t xml:space="preserve"> PENELITIAN</w:t>
      </w:r>
    </w:p>
    <w:p w:rsidR="000E1964" w:rsidRPr="00A423D3" w:rsidRDefault="000E1964" w:rsidP="000E1964">
      <w:pPr>
        <w:ind w:right="286"/>
        <w:jc w:val="both"/>
        <w:rPr>
          <w:lang w:val="en-ID"/>
        </w:rPr>
      </w:pPr>
      <w:r w:rsidRPr="00A423D3">
        <w:rPr>
          <w:lang w:val="en-ID"/>
        </w:rPr>
        <w:t>Berdasarkan data yang telah dikumpulkan diperoleh skor untuk masing-masing kelompok yaitu kelompok eksperimen terendah adalah 65 dan skor tertinggi adalah 95, sedangkan nilai rata-rata (mean) adalah 77</w:t>
      </w:r>
      <w:proofErr w:type="gramStart"/>
      <w:r w:rsidRPr="00A423D3">
        <w:rPr>
          <w:lang w:val="en-ID"/>
        </w:rPr>
        <w:t>,53</w:t>
      </w:r>
      <w:proofErr w:type="gramEnd"/>
      <w:r w:rsidRPr="00A423D3">
        <w:rPr>
          <w:lang w:val="en-ID"/>
        </w:rPr>
        <w:t>. Untuk kelompok kontrol skor terendah adalah 60 dan skor tertinggi 80, sedangkan nilai rata-rata (mean) adalah 70</w:t>
      </w:r>
      <w:proofErr w:type="gramStart"/>
      <w:r w:rsidRPr="00A423D3">
        <w:rPr>
          <w:lang w:val="en-ID"/>
        </w:rPr>
        <w:t>,92</w:t>
      </w:r>
      <w:proofErr w:type="gramEnd"/>
      <w:r w:rsidRPr="00A423D3">
        <w:rPr>
          <w:lang w:val="en-ID"/>
        </w:rPr>
        <w:t>. Selain itu</w:t>
      </w:r>
    </w:p>
    <w:p w:rsidR="000E1964" w:rsidRPr="00A423D3" w:rsidRDefault="000E1964" w:rsidP="000E1964"/>
    <w:p w:rsidR="000E1964" w:rsidRPr="00A423D3" w:rsidRDefault="000E1964" w:rsidP="000E1964">
      <w:pPr>
        <w:spacing w:line="0" w:lineRule="atLeast"/>
        <w:rPr>
          <w:lang w:val="en-ID"/>
        </w:rPr>
      </w:pPr>
      <w:r w:rsidRPr="00A423D3">
        <w:rPr>
          <w:lang w:val="en-ID"/>
        </w:rPr>
        <w:t xml:space="preserve">Data Hasil </w:t>
      </w:r>
      <w:r w:rsidRPr="00A423D3">
        <w:rPr>
          <w:i/>
          <w:lang w:val="en-ID"/>
        </w:rPr>
        <w:t>Post Test</w:t>
      </w:r>
      <w:r w:rsidRPr="00A423D3">
        <w:rPr>
          <w:lang w:val="en-ID"/>
        </w:rPr>
        <w:t xml:space="preserve"> Kelompok Eksperimen dan Kelompok Kontrol</w:t>
      </w:r>
    </w:p>
    <w:p w:rsidR="000E1964" w:rsidRPr="00A423D3" w:rsidRDefault="000E1964" w:rsidP="000E1964">
      <w:pPr>
        <w:spacing w:line="243" w:lineRule="exact"/>
        <w:rPr>
          <w:sz w:val="20"/>
          <w:lang w:val="en-ID"/>
        </w:rPr>
      </w:pPr>
    </w:p>
    <w:tbl>
      <w:tblPr>
        <w:tblW w:w="0" w:type="auto"/>
        <w:tblInd w:w="10" w:type="dxa"/>
        <w:tblLayout w:type="fixed"/>
        <w:tblCellMar>
          <w:left w:w="0" w:type="dxa"/>
          <w:right w:w="0" w:type="dxa"/>
        </w:tblCellMar>
        <w:tblLook w:val="04A0" w:firstRow="1" w:lastRow="0" w:firstColumn="1" w:lastColumn="0" w:noHBand="0" w:noVBand="1"/>
      </w:tblPr>
      <w:tblGrid>
        <w:gridCol w:w="1560"/>
        <w:gridCol w:w="2409"/>
        <w:gridCol w:w="1985"/>
        <w:gridCol w:w="1466"/>
        <w:gridCol w:w="200"/>
        <w:gridCol w:w="740"/>
      </w:tblGrid>
      <w:tr w:rsidR="000E1964" w:rsidRPr="00A423D3" w:rsidTr="001453F9">
        <w:trPr>
          <w:trHeight w:val="306"/>
        </w:trPr>
        <w:tc>
          <w:tcPr>
            <w:tcW w:w="1560" w:type="dxa"/>
            <w:tcBorders>
              <w:top w:val="single" w:sz="8" w:space="0" w:color="auto"/>
              <w:left w:val="single" w:sz="8" w:space="0" w:color="auto"/>
              <w:bottom w:val="nil"/>
              <w:right w:val="single" w:sz="8" w:space="0" w:color="auto"/>
            </w:tcBorders>
            <w:vAlign w:val="bottom"/>
            <w:hideMark/>
          </w:tcPr>
          <w:p w:rsidR="000E1964" w:rsidRPr="00A423D3" w:rsidRDefault="000E1964" w:rsidP="001453F9">
            <w:pPr>
              <w:spacing w:line="0" w:lineRule="atLeast"/>
              <w:rPr>
                <w:lang w:val="en-ID"/>
              </w:rPr>
            </w:pPr>
            <w:r w:rsidRPr="00A423D3">
              <w:rPr>
                <w:lang w:val="en-ID"/>
              </w:rPr>
              <w:t>Kelompok</w:t>
            </w:r>
          </w:p>
        </w:tc>
        <w:tc>
          <w:tcPr>
            <w:tcW w:w="2409" w:type="dxa"/>
            <w:tcBorders>
              <w:top w:val="single" w:sz="8" w:space="0" w:color="auto"/>
              <w:left w:val="nil"/>
              <w:bottom w:val="nil"/>
              <w:right w:val="single" w:sz="8" w:space="0" w:color="auto"/>
            </w:tcBorders>
            <w:vAlign w:val="bottom"/>
            <w:hideMark/>
          </w:tcPr>
          <w:p w:rsidR="000E1964" w:rsidRPr="00A423D3" w:rsidRDefault="000E1964" w:rsidP="001453F9">
            <w:pPr>
              <w:spacing w:line="0" w:lineRule="atLeast"/>
              <w:jc w:val="center"/>
              <w:rPr>
                <w:lang w:val="en-ID"/>
              </w:rPr>
            </w:pPr>
            <w:r w:rsidRPr="00A423D3">
              <w:rPr>
                <w:lang w:val="en-ID"/>
              </w:rPr>
              <w:t>Jumlah Siswa</w:t>
            </w:r>
          </w:p>
        </w:tc>
        <w:tc>
          <w:tcPr>
            <w:tcW w:w="1985" w:type="dxa"/>
            <w:tcBorders>
              <w:top w:val="single" w:sz="8" w:space="0" w:color="auto"/>
              <w:left w:val="nil"/>
              <w:bottom w:val="nil"/>
              <w:right w:val="single" w:sz="8" w:space="0" w:color="auto"/>
            </w:tcBorders>
            <w:vAlign w:val="bottom"/>
            <w:hideMark/>
          </w:tcPr>
          <w:p w:rsidR="000E1964" w:rsidRPr="00A423D3" w:rsidRDefault="000E1964" w:rsidP="001453F9">
            <w:pPr>
              <w:spacing w:line="0" w:lineRule="atLeast"/>
              <w:jc w:val="center"/>
              <w:rPr>
                <w:lang w:val="en-ID"/>
              </w:rPr>
            </w:pPr>
            <w:r w:rsidRPr="00A423D3">
              <w:rPr>
                <w:lang w:val="en-ID"/>
              </w:rPr>
              <w:t>Total Nilai (∑X)</w:t>
            </w:r>
          </w:p>
        </w:tc>
        <w:tc>
          <w:tcPr>
            <w:tcW w:w="1466" w:type="dxa"/>
            <w:tcBorders>
              <w:top w:val="single" w:sz="8" w:space="0" w:color="auto"/>
              <w:left w:val="nil"/>
              <w:bottom w:val="nil"/>
              <w:right w:val="nil"/>
            </w:tcBorders>
            <w:vAlign w:val="bottom"/>
            <w:hideMark/>
          </w:tcPr>
          <w:p w:rsidR="000E1964" w:rsidRPr="00A423D3" w:rsidRDefault="000E1964" w:rsidP="001453F9">
            <w:pPr>
              <w:spacing w:line="0" w:lineRule="atLeast"/>
              <w:rPr>
                <w:w w:val="95"/>
                <w:lang w:val="en-ID"/>
              </w:rPr>
            </w:pPr>
            <w:r>
              <w:rPr>
                <w:w w:val="95"/>
              </w:rPr>
              <w:t xml:space="preserve">        </w:t>
            </w:r>
            <w:r w:rsidRPr="00A423D3">
              <w:rPr>
                <w:w w:val="95"/>
                <w:lang w:val="en-ID"/>
              </w:rPr>
              <w:t>Mean</w:t>
            </w:r>
          </w:p>
        </w:tc>
        <w:tc>
          <w:tcPr>
            <w:tcW w:w="200" w:type="dxa"/>
            <w:tcBorders>
              <w:top w:val="single" w:sz="8" w:space="0" w:color="auto"/>
              <w:left w:val="nil"/>
              <w:bottom w:val="nil"/>
              <w:right w:val="nil"/>
            </w:tcBorders>
            <w:vAlign w:val="bottom"/>
            <w:hideMark/>
          </w:tcPr>
          <w:p w:rsidR="000E1964" w:rsidRPr="00A423D3" w:rsidRDefault="000E1964" w:rsidP="001453F9">
            <w:pPr>
              <w:spacing w:line="0" w:lineRule="atLeast"/>
              <w:jc w:val="right"/>
              <w:rPr>
                <w:lang w:val="en-ID"/>
              </w:rPr>
            </w:pPr>
            <w:r w:rsidRPr="00A423D3">
              <w:rPr>
                <w:lang w:val="en-ID"/>
              </w:rPr>
              <w:t>(</w:t>
            </w:r>
          </w:p>
        </w:tc>
        <w:tc>
          <w:tcPr>
            <w:tcW w:w="740" w:type="dxa"/>
            <w:tcBorders>
              <w:top w:val="single" w:sz="8" w:space="0" w:color="auto"/>
              <w:left w:val="nil"/>
              <w:bottom w:val="nil"/>
              <w:right w:val="single" w:sz="8" w:space="0" w:color="auto"/>
            </w:tcBorders>
            <w:vAlign w:val="bottom"/>
            <w:hideMark/>
          </w:tcPr>
          <w:p w:rsidR="000E1964" w:rsidRPr="00A423D3" w:rsidRDefault="000E1964" w:rsidP="001453F9">
            <w:pPr>
              <w:spacing w:line="0" w:lineRule="atLeast"/>
              <w:ind w:right="350"/>
              <w:jc w:val="right"/>
              <w:rPr>
                <w:w w:val="90"/>
                <w:lang w:val="en-ID"/>
              </w:rPr>
            </w:pPr>
            <w:r w:rsidRPr="00A423D3">
              <w:rPr>
                <w:w w:val="90"/>
                <w:lang w:val="en-ID"/>
              </w:rPr>
              <w:t>X )</w:t>
            </w:r>
          </w:p>
        </w:tc>
      </w:tr>
      <w:tr w:rsidR="000E1964" w:rsidRPr="00A423D3" w:rsidTr="001453F9">
        <w:trPr>
          <w:trHeight w:val="195"/>
        </w:trPr>
        <w:tc>
          <w:tcPr>
            <w:tcW w:w="1560" w:type="dxa"/>
            <w:tcBorders>
              <w:top w:val="nil"/>
              <w:left w:val="single" w:sz="8" w:space="0" w:color="auto"/>
              <w:bottom w:val="single" w:sz="8" w:space="0" w:color="auto"/>
              <w:right w:val="single" w:sz="8" w:space="0" w:color="auto"/>
            </w:tcBorders>
            <w:vAlign w:val="bottom"/>
          </w:tcPr>
          <w:p w:rsidR="000E1964" w:rsidRPr="00A423D3" w:rsidRDefault="000E1964" w:rsidP="001453F9">
            <w:pPr>
              <w:spacing w:line="0" w:lineRule="atLeast"/>
              <w:rPr>
                <w:sz w:val="16"/>
                <w:lang w:val="en-ID"/>
              </w:rPr>
            </w:pPr>
          </w:p>
        </w:tc>
        <w:tc>
          <w:tcPr>
            <w:tcW w:w="2409" w:type="dxa"/>
            <w:tcBorders>
              <w:top w:val="nil"/>
              <w:left w:val="nil"/>
              <w:bottom w:val="single" w:sz="8" w:space="0" w:color="auto"/>
              <w:right w:val="single" w:sz="8" w:space="0" w:color="auto"/>
            </w:tcBorders>
            <w:vAlign w:val="bottom"/>
          </w:tcPr>
          <w:p w:rsidR="000E1964" w:rsidRPr="00A423D3" w:rsidRDefault="000E1964" w:rsidP="001453F9">
            <w:pPr>
              <w:spacing w:line="0" w:lineRule="atLeast"/>
              <w:rPr>
                <w:sz w:val="16"/>
                <w:lang w:val="en-ID"/>
              </w:rPr>
            </w:pPr>
          </w:p>
        </w:tc>
        <w:tc>
          <w:tcPr>
            <w:tcW w:w="1985" w:type="dxa"/>
            <w:tcBorders>
              <w:top w:val="nil"/>
              <w:left w:val="nil"/>
              <w:bottom w:val="single" w:sz="8" w:space="0" w:color="auto"/>
              <w:right w:val="single" w:sz="8" w:space="0" w:color="auto"/>
            </w:tcBorders>
            <w:vAlign w:val="bottom"/>
          </w:tcPr>
          <w:p w:rsidR="000E1964" w:rsidRPr="00A423D3" w:rsidRDefault="000E1964" w:rsidP="001453F9">
            <w:pPr>
              <w:spacing w:line="0" w:lineRule="atLeast"/>
              <w:rPr>
                <w:sz w:val="16"/>
                <w:lang w:val="en-ID"/>
              </w:rPr>
            </w:pPr>
          </w:p>
        </w:tc>
        <w:tc>
          <w:tcPr>
            <w:tcW w:w="1466" w:type="dxa"/>
            <w:tcBorders>
              <w:top w:val="nil"/>
              <w:left w:val="nil"/>
              <w:bottom w:val="single" w:sz="8" w:space="0" w:color="auto"/>
              <w:right w:val="nil"/>
            </w:tcBorders>
            <w:vAlign w:val="bottom"/>
          </w:tcPr>
          <w:p w:rsidR="000E1964" w:rsidRPr="00A423D3" w:rsidRDefault="000E1964" w:rsidP="001453F9">
            <w:pPr>
              <w:spacing w:line="0" w:lineRule="atLeast"/>
              <w:rPr>
                <w:sz w:val="16"/>
                <w:lang w:val="en-ID"/>
              </w:rPr>
            </w:pPr>
          </w:p>
        </w:tc>
        <w:tc>
          <w:tcPr>
            <w:tcW w:w="200" w:type="dxa"/>
            <w:tcBorders>
              <w:top w:val="nil"/>
              <w:left w:val="nil"/>
              <w:bottom w:val="single" w:sz="8" w:space="0" w:color="auto"/>
              <w:right w:val="nil"/>
            </w:tcBorders>
            <w:vAlign w:val="bottom"/>
          </w:tcPr>
          <w:p w:rsidR="000E1964" w:rsidRPr="00A423D3" w:rsidRDefault="000E1964" w:rsidP="001453F9">
            <w:pPr>
              <w:spacing w:line="0" w:lineRule="atLeast"/>
              <w:rPr>
                <w:sz w:val="16"/>
                <w:lang w:val="en-ID"/>
              </w:rPr>
            </w:pPr>
          </w:p>
        </w:tc>
        <w:tc>
          <w:tcPr>
            <w:tcW w:w="740" w:type="dxa"/>
            <w:tcBorders>
              <w:top w:val="nil"/>
              <w:left w:val="nil"/>
              <w:bottom w:val="single" w:sz="8" w:space="0" w:color="auto"/>
              <w:right w:val="single" w:sz="8" w:space="0" w:color="auto"/>
            </w:tcBorders>
            <w:vAlign w:val="bottom"/>
          </w:tcPr>
          <w:p w:rsidR="000E1964" w:rsidRPr="00A423D3" w:rsidRDefault="000E1964" w:rsidP="001453F9">
            <w:pPr>
              <w:spacing w:line="0" w:lineRule="atLeast"/>
              <w:rPr>
                <w:sz w:val="16"/>
                <w:lang w:val="en-ID"/>
              </w:rPr>
            </w:pPr>
          </w:p>
        </w:tc>
      </w:tr>
      <w:tr w:rsidR="000E1964" w:rsidRPr="00A423D3" w:rsidTr="001453F9">
        <w:trPr>
          <w:trHeight w:val="277"/>
        </w:trPr>
        <w:tc>
          <w:tcPr>
            <w:tcW w:w="1560" w:type="dxa"/>
            <w:tcBorders>
              <w:top w:val="nil"/>
              <w:left w:val="single" w:sz="8" w:space="0" w:color="auto"/>
              <w:bottom w:val="nil"/>
              <w:right w:val="single" w:sz="8" w:space="0" w:color="auto"/>
            </w:tcBorders>
            <w:vAlign w:val="bottom"/>
            <w:hideMark/>
          </w:tcPr>
          <w:p w:rsidR="000E1964" w:rsidRPr="00A423D3" w:rsidRDefault="000E1964" w:rsidP="001453F9">
            <w:pPr>
              <w:spacing w:line="0" w:lineRule="atLeast"/>
              <w:rPr>
                <w:lang w:val="en-ID"/>
              </w:rPr>
            </w:pPr>
            <w:r w:rsidRPr="00A423D3">
              <w:rPr>
                <w:lang w:val="en-ID"/>
              </w:rPr>
              <w:t>Eksperimen</w:t>
            </w:r>
          </w:p>
        </w:tc>
        <w:tc>
          <w:tcPr>
            <w:tcW w:w="2409" w:type="dxa"/>
            <w:tcBorders>
              <w:top w:val="nil"/>
              <w:left w:val="nil"/>
              <w:bottom w:val="nil"/>
              <w:right w:val="single" w:sz="8" w:space="0" w:color="auto"/>
            </w:tcBorders>
            <w:vAlign w:val="bottom"/>
            <w:hideMark/>
          </w:tcPr>
          <w:p w:rsidR="000E1964" w:rsidRPr="00A423D3" w:rsidRDefault="000E1964" w:rsidP="001453F9">
            <w:pPr>
              <w:spacing w:line="0" w:lineRule="atLeast"/>
              <w:jc w:val="center"/>
              <w:rPr>
                <w:w w:val="99"/>
                <w:lang w:val="en-ID"/>
              </w:rPr>
            </w:pPr>
            <w:r w:rsidRPr="00A423D3">
              <w:rPr>
                <w:w w:val="99"/>
                <w:lang w:val="en-ID"/>
              </w:rPr>
              <w:t>28</w:t>
            </w:r>
          </w:p>
        </w:tc>
        <w:tc>
          <w:tcPr>
            <w:tcW w:w="1985" w:type="dxa"/>
            <w:tcBorders>
              <w:top w:val="nil"/>
              <w:left w:val="nil"/>
              <w:bottom w:val="nil"/>
              <w:right w:val="single" w:sz="8" w:space="0" w:color="auto"/>
            </w:tcBorders>
            <w:vAlign w:val="bottom"/>
            <w:hideMark/>
          </w:tcPr>
          <w:p w:rsidR="000E1964" w:rsidRPr="00A423D3" w:rsidRDefault="000E1964" w:rsidP="001453F9">
            <w:pPr>
              <w:spacing w:line="0" w:lineRule="atLeast"/>
              <w:jc w:val="center"/>
              <w:rPr>
                <w:w w:val="99"/>
                <w:lang w:val="en-ID"/>
              </w:rPr>
            </w:pPr>
            <w:r w:rsidRPr="00A423D3">
              <w:rPr>
                <w:w w:val="99"/>
                <w:lang w:val="en-ID"/>
              </w:rPr>
              <w:t>2156</w:t>
            </w:r>
          </w:p>
        </w:tc>
        <w:tc>
          <w:tcPr>
            <w:tcW w:w="2406" w:type="dxa"/>
            <w:gridSpan w:val="3"/>
            <w:tcBorders>
              <w:top w:val="nil"/>
              <w:left w:val="nil"/>
              <w:bottom w:val="nil"/>
              <w:right w:val="single" w:sz="8" w:space="0" w:color="auto"/>
            </w:tcBorders>
            <w:vAlign w:val="bottom"/>
            <w:hideMark/>
          </w:tcPr>
          <w:p w:rsidR="000E1964" w:rsidRPr="00A423D3" w:rsidRDefault="000E1964" w:rsidP="001453F9">
            <w:pPr>
              <w:spacing w:line="0" w:lineRule="atLeast"/>
              <w:ind w:right="590"/>
              <w:jc w:val="right"/>
              <w:rPr>
                <w:lang w:val="en-ID"/>
              </w:rPr>
            </w:pPr>
            <w:r w:rsidRPr="00A423D3">
              <w:rPr>
                <w:lang w:val="en-ID"/>
              </w:rPr>
              <w:t>77,53</w:t>
            </w:r>
          </w:p>
        </w:tc>
      </w:tr>
      <w:tr w:rsidR="000E1964" w:rsidRPr="00A423D3" w:rsidTr="001453F9">
        <w:trPr>
          <w:trHeight w:val="205"/>
        </w:trPr>
        <w:tc>
          <w:tcPr>
            <w:tcW w:w="1560" w:type="dxa"/>
            <w:tcBorders>
              <w:top w:val="nil"/>
              <w:left w:val="single" w:sz="8" w:space="0" w:color="auto"/>
              <w:bottom w:val="single" w:sz="8" w:space="0" w:color="auto"/>
              <w:right w:val="single" w:sz="8" w:space="0" w:color="auto"/>
            </w:tcBorders>
            <w:vAlign w:val="bottom"/>
          </w:tcPr>
          <w:p w:rsidR="000E1964" w:rsidRPr="00A423D3" w:rsidRDefault="000E1964" w:rsidP="001453F9">
            <w:pPr>
              <w:spacing w:line="0" w:lineRule="atLeast"/>
              <w:ind w:left="-1260"/>
              <w:rPr>
                <w:sz w:val="17"/>
                <w:lang w:val="en-ID"/>
              </w:rPr>
            </w:pPr>
          </w:p>
        </w:tc>
        <w:tc>
          <w:tcPr>
            <w:tcW w:w="2409" w:type="dxa"/>
            <w:tcBorders>
              <w:top w:val="nil"/>
              <w:left w:val="nil"/>
              <w:bottom w:val="single" w:sz="8" w:space="0" w:color="auto"/>
              <w:right w:val="single" w:sz="8" w:space="0" w:color="auto"/>
            </w:tcBorders>
            <w:vAlign w:val="bottom"/>
          </w:tcPr>
          <w:p w:rsidR="000E1964" w:rsidRPr="00A423D3" w:rsidRDefault="000E1964" w:rsidP="001453F9">
            <w:pPr>
              <w:spacing w:line="0" w:lineRule="atLeast"/>
              <w:rPr>
                <w:sz w:val="17"/>
                <w:lang w:val="en-ID"/>
              </w:rPr>
            </w:pPr>
          </w:p>
        </w:tc>
        <w:tc>
          <w:tcPr>
            <w:tcW w:w="1985" w:type="dxa"/>
            <w:tcBorders>
              <w:top w:val="nil"/>
              <w:left w:val="nil"/>
              <w:bottom w:val="single" w:sz="8" w:space="0" w:color="auto"/>
              <w:right w:val="single" w:sz="8" w:space="0" w:color="auto"/>
            </w:tcBorders>
            <w:vAlign w:val="bottom"/>
          </w:tcPr>
          <w:p w:rsidR="000E1964" w:rsidRPr="00A423D3" w:rsidRDefault="000E1964" w:rsidP="001453F9">
            <w:pPr>
              <w:spacing w:line="0" w:lineRule="atLeast"/>
              <w:rPr>
                <w:sz w:val="17"/>
                <w:lang w:val="en-ID"/>
              </w:rPr>
            </w:pPr>
          </w:p>
        </w:tc>
        <w:tc>
          <w:tcPr>
            <w:tcW w:w="1466" w:type="dxa"/>
            <w:tcBorders>
              <w:top w:val="nil"/>
              <w:left w:val="nil"/>
              <w:bottom w:val="single" w:sz="8" w:space="0" w:color="auto"/>
              <w:right w:val="nil"/>
            </w:tcBorders>
            <w:vAlign w:val="bottom"/>
          </w:tcPr>
          <w:p w:rsidR="000E1964" w:rsidRPr="00A423D3" w:rsidRDefault="000E1964" w:rsidP="001453F9">
            <w:pPr>
              <w:spacing w:line="0" w:lineRule="atLeast"/>
              <w:rPr>
                <w:sz w:val="17"/>
                <w:lang w:val="en-ID"/>
              </w:rPr>
            </w:pPr>
          </w:p>
        </w:tc>
        <w:tc>
          <w:tcPr>
            <w:tcW w:w="200" w:type="dxa"/>
            <w:tcBorders>
              <w:top w:val="nil"/>
              <w:left w:val="nil"/>
              <w:bottom w:val="single" w:sz="8" w:space="0" w:color="auto"/>
              <w:right w:val="nil"/>
            </w:tcBorders>
            <w:vAlign w:val="bottom"/>
          </w:tcPr>
          <w:p w:rsidR="000E1964" w:rsidRPr="00A423D3" w:rsidRDefault="000E1964" w:rsidP="001453F9">
            <w:pPr>
              <w:spacing w:line="0" w:lineRule="atLeast"/>
              <w:rPr>
                <w:sz w:val="17"/>
                <w:lang w:val="en-ID"/>
              </w:rPr>
            </w:pPr>
          </w:p>
        </w:tc>
        <w:tc>
          <w:tcPr>
            <w:tcW w:w="740" w:type="dxa"/>
            <w:tcBorders>
              <w:top w:val="nil"/>
              <w:left w:val="nil"/>
              <w:bottom w:val="single" w:sz="8" w:space="0" w:color="auto"/>
              <w:right w:val="single" w:sz="8" w:space="0" w:color="auto"/>
            </w:tcBorders>
            <w:vAlign w:val="bottom"/>
          </w:tcPr>
          <w:p w:rsidR="000E1964" w:rsidRPr="00A423D3" w:rsidRDefault="000E1964" w:rsidP="001453F9">
            <w:pPr>
              <w:spacing w:line="0" w:lineRule="atLeast"/>
              <w:rPr>
                <w:sz w:val="17"/>
                <w:lang w:val="en-ID"/>
              </w:rPr>
            </w:pPr>
          </w:p>
        </w:tc>
      </w:tr>
      <w:tr w:rsidR="000E1964" w:rsidRPr="00A423D3" w:rsidTr="001453F9">
        <w:trPr>
          <w:trHeight w:val="277"/>
        </w:trPr>
        <w:tc>
          <w:tcPr>
            <w:tcW w:w="1560" w:type="dxa"/>
            <w:tcBorders>
              <w:top w:val="nil"/>
              <w:left w:val="single" w:sz="8" w:space="0" w:color="auto"/>
              <w:bottom w:val="nil"/>
              <w:right w:val="single" w:sz="8" w:space="0" w:color="auto"/>
            </w:tcBorders>
            <w:vAlign w:val="bottom"/>
            <w:hideMark/>
          </w:tcPr>
          <w:p w:rsidR="000E1964" w:rsidRPr="00A423D3" w:rsidRDefault="000E1964" w:rsidP="001453F9">
            <w:pPr>
              <w:spacing w:line="0" w:lineRule="atLeast"/>
              <w:rPr>
                <w:lang w:val="en-ID"/>
              </w:rPr>
            </w:pPr>
            <w:r w:rsidRPr="00A423D3">
              <w:rPr>
                <w:lang w:val="en-ID"/>
              </w:rPr>
              <w:t>Kontrol</w:t>
            </w:r>
          </w:p>
        </w:tc>
        <w:tc>
          <w:tcPr>
            <w:tcW w:w="2409" w:type="dxa"/>
            <w:tcBorders>
              <w:top w:val="nil"/>
              <w:left w:val="nil"/>
              <w:bottom w:val="nil"/>
              <w:right w:val="single" w:sz="8" w:space="0" w:color="auto"/>
            </w:tcBorders>
            <w:vAlign w:val="bottom"/>
            <w:hideMark/>
          </w:tcPr>
          <w:p w:rsidR="000E1964" w:rsidRPr="00A423D3" w:rsidRDefault="000E1964" w:rsidP="001453F9">
            <w:pPr>
              <w:spacing w:line="0" w:lineRule="atLeast"/>
              <w:jc w:val="center"/>
              <w:rPr>
                <w:w w:val="99"/>
                <w:lang w:val="en-ID"/>
              </w:rPr>
            </w:pPr>
            <w:r w:rsidRPr="00A423D3">
              <w:rPr>
                <w:w w:val="99"/>
                <w:lang w:val="en-ID"/>
              </w:rPr>
              <w:t>28</w:t>
            </w:r>
          </w:p>
        </w:tc>
        <w:tc>
          <w:tcPr>
            <w:tcW w:w="1985" w:type="dxa"/>
            <w:tcBorders>
              <w:top w:val="nil"/>
              <w:left w:val="nil"/>
              <w:bottom w:val="nil"/>
              <w:right w:val="single" w:sz="8" w:space="0" w:color="auto"/>
            </w:tcBorders>
            <w:vAlign w:val="bottom"/>
            <w:hideMark/>
          </w:tcPr>
          <w:p w:rsidR="000E1964" w:rsidRPr="00A423D3" w:rsidRDefault="000E1964" w:rsidP="001453F9">
            <w:pPr>
              <w:spacing w:line="0" w:lineRule="atLeast"/>
              <w:jc w:val="center"/>
              <w:rPr>
                <w:w w:val="99"/>
                <w:lang w:val="en-ID"/>
              </w:rPr>
            </w:pPr>
            <w:r w:rsidRPr="00A423D3">
              <w:rPr>
                <w:w w:val="99"/>
                <w:lang w:val="en-ID"/>
              </w:rPr>
              <w:t>1987</w:t>
            </w:r>
          </w:p>
        </w:tc>
        <w:tc>
          <w:tcPr>
            <w:tcW w:w="2406" w:type="dxa"/>
            <w:gridSpan w:val="3"/>
            <w:tcBorders>
              <w:top w:val="nil"/>
              <w:left w:val="nil"/>
              <w:bottom w:val="nil"/>
              <w:right w:val="single" w:sz="8" w:space="0" w:color="auto"/>
            </w:tcBorders>
            <w:vAlign w:val="bottom"/>
            <w:hideMark/>
          </w:tcPr>
          <w:p w:rsidR="000E1964" w:rsidRPr="00A423D3" w:rsidRDefault="000E1964" w:rsidP="001453F9">
            <w:pPr>
              <w:spacing w:line="0" w:lineRule="atLeast"/>
              <w:ind w:right="590"/>
              <w:jc w:val="right"/>
              <w:rPr>
                <w:lang w:val="en-ID"/>
              </w:rPr>
            </w:pPr>
            <w:r w:rsidRPr="00A423D3">
              <w:rPr>
                <w:lang w:val="en-ID"/>
              </w:rPr>
              <w:t>70,92</w:t>
            </w:r>
          </w:p>
        </w:tc>
      </w:tr>
      <w:tr w:rsidR="000E1964" w:rsidRPr="00A423D3" w:rsidTr="001453F9">
        <w:trPr>
          <w:trHeight w:val="205"/>
        </w:trPr>
        <w:tc>
          <w:tcPr>
            <w:tcW w:w="1560" w:type="dxa"/>
            <w:tcBorders>
              <w:top w:val="nil"/>
              <w:left w:val="single" w:sz="8" w:space="0" w:color="auto"/>
              <w:bottom w:val="single" w:sz="8" w:space="0" w:color="auto"/>
              <w:right w:val="single" w:sz="8" w:space="0" w:color="auto"/>
            </w:tcBorders>
            <w:vAlign w:val="bottom"/>
          </w:tcPr>
          <w:p w:rsidR="000E1964" w:rsidRPr="00A423D3" w:rsidRDefault="000E1964" w:rsidP="001453F9">
            <w:pPr>
              <w:spacing w:line="0" w:lineRule="atLeast"/>
              <w:rPr>
                <w:sz w:val="17"/>
                <w:lang w:val="en-ID"/>
              </w:rPr>
            </w:pPr>
          </w:p>
        </w:tc>
        <w:tc>
          <w:tcPr>
            <w:tcW w:w="2409" w:type="dxa"/>
            <w:tcBorders>
              <w:top w:val="nil"/>
              <w:left w:val="nil"/>
              <w:bottom w:val="single" w:sz="8" w:space="0" w:color="auto"/>
              <w:right w:val="single" w:sz="8" w:space="0" w:color="auto"/>
            </w:tcBorders>
            <w:vAlign w:val="bottom"/>
          </w:tcPr>
          <w:p w:rsidR="000E1964" w:rsidRPr="00A423D3" w:rsidRDefault="000E1964" w:rsidP="001453F9">
            <w:pPr>
              <w:spacing w:line="0" w:lineRule="atLeast"/>
              <w:rPr>
                <w:sz w:val="17"/>
                <w:lang w:val="en-ID"/>
              </w:rPr>
            </w:pPr>
          </w:p>
        </w:tc>
        <w:tc>
          <w:tcPr>
            <w:tcW w:w="1985" w:type="dxa"/>
            <w:tcBorders>
              <w:top w:val="nil"/>
              <w:left w:val="nil"/>
              <w:bottom w:val="single" w:sz="8" w:space="0" w:color="auto"/>
              <w:right w:val="single" w:sz="8" w:space="0" w:color="auto"/>
            </w:tcBorders>
            <w:vAlign w:val="bottom"/>
          </w:tcPr>
          <w:p w:rsidR="000E1964" w:rsidRPr="00A423D3" w:rsidRDefault="000E1964" w:rsidP="001453F9">
            <w:pPr>
              <w:spacing w:line="0" w:lineRule="atLeast"/>
              <w:rPr>
                <w:sz w:val="17"/>
                <w:lang w:val="en-ID"/>
              </w:rPr>
            </w:pPr>
          </w:p>
        </w:tc>
        <w:tc>
          <w:tcPr>
            <w:tcW w:w="1466" w:type="dxa"/>
            <w:tcBorders>
              <w:top w:val="nil"/>
              <w:left w:val="nil"/>
              <w:bottom w:val="single" w:sz="8" w:space="0" w:color="auto"/>
              <w:right w:val="nil"/>
            </w:tcBorders>
            <w:vAlign w:val="bottom"/>
          </w:tcPr>
          <w:p w:rsidR="000E1964" w:rsidRPr="00A423D3" w:rsidRDefault="000E1964" w:rsidP="001453F9">
            <w:pPr>
              <w:spacing w:line="0" w:lineRule="atLeast"/>
              <w:rPr>
                <w:sz w:val="17"/>
                <w:lang w:val="en-ID"/>
              </w:rPr>
            </w:pPr>
          </w:p>
        </w:tc>
        <w:tc>
          <w:tcPr>
            <w:tcW w:w="200" w:type="dxa"/>
            <w:tcBorders>
              <w:top w:val="nil"/>
              <w:left w:val="nil"/>
              <w:bottom w:val="single" w:sz="8" w:space="0" w:color="auto"/>
              <w:right w:val="nil"/>
            </w:tcBorders>
            <w:vAlign w:val="bottom"/>
          </w:tcPr>
          <w:p w:rsidR="000E1964" w:rsidRPr="00A423D3" w:rsidRDefault="000E1964" w:rsidP="001453F9">
            <w:pPr>
              <w:spacing w:line="0" w:lineRule="atLeast"/>
              <w:rPr>
                <w:sz w:val="17"/>
                <w:lang w:val="en-ID"/>
              </w:rPr>
            </w:pPr>
          </w:p>
        </w:tc>
        <w:tc>
          <w:tcPr>
            <w:tcW w:w="740" w:type="dxa"/>
            <w:tcBorders>
              <w:top w:val="nil"/>
              <w:left w:val="nil"/>
              <w:bottom w:val="single" w:sz="8" w:space="0" w:color="auto"/>
              <w:right w:val="single" w:sz="8" w:space="0" w:color="auto"/>
            </w:tcBorders>
            <w:vAlign w:val="bottom"/>
          </w:tcPr>
          <w:p w:rsidR="000E1964" w:rsidRPr="00A423D3" w:rsidRDefault="000E1964" w:rsidP="001453F9">
            <w:pPr>
              <w:spacing w:line="0" w:lineRule="atLeast"/>
              <w:rPr>
                <w:sz w:val="17"/>
                <w:lang w:val="en-ID"/>
              </w:rPr>
            </w:pPr>
          </w:p>
        </w:tc>
      </w:tr>
    </w:tbl>
    <w:p w:rsidR="000E1964" w:rsidRPr="00A423D3" w:rsidRDefault="000E1964" w:rsidP="000E1964">
      <w:pPr>
        <w:jc w:val="both"/>
        <w:rPr>
          <w:lang w:val="en-ID"/>
        </w:rPr>
      </w:pPr>
      <w:r w:rsidRPr="00A423D3">
        <w:rPr>
          <w:lang w:val="en-ID"/>
        </w:rPr>
        <w:t>70</w:t>
      </w:r>
      <w:proofErr w:type="gramStart"/>
      <w:r w:rsidRPr="00A423D3">
        <w:rPr>
          <w:lang w:val="en-ID"/>
        </w:rPr>
        <w:t>,92</w:t>
      </w:r>
      <w:proofErr w:type="gramEnd"/>
      <w:r w:rsidRPr="00A423D3">
        <w:rPr>
          <w:lang w:val="en-ID"/>
        </w:rPr>
        <w:t>. Ini menunjukkan bahwa adanya peningkatan kemampuan berpikir kritis siswa</w:t>
      </w:r>
    </w:p>
    <w:p w:rsidR="000E1964" w:rsidRPr="00A423D3" w:rsidRDefault="000E1964" w:rsidP="000E1964">
      <w:pPr>
        <w:jc w:val="both"/>
        <w:rPr>
          <w:lang w:val="en-ID"/>
        </w:rPr>
      </w:pPr>
      <w:proofErr w:type="gramStart"/>
      <w:r w:rsidRPr="00A423D3">
        <w:rPr>
          <w:lang w:val="en-ID"/>
        </w:rPr>
        <w:t>dalam</w:t>
      </w:r>
      <w:proofErr w:type="gramEnd"/>
      <w:r w:rsidRPr="00A423D3">
        <w:rPr>
          <w:lang w:val="en-ID"/>
        </w:rPr>
        <w:t xml:space="preserve"> pembelajaran dengan menggunakan metode cooperative integrated reading</w:t>
      </w:r>
    </w:p>
    <w:p w:rsidR="000E1964" w:rsidRPr="00A423D3" w:rsidRDefault="000E1964" w:rsidP="000E1964">
      <w:pPr>
        <w:jc w:val="both"/>
        <w:rPr>
          <w:lang w:val="en-ID"/>
        </w:rPr>
      </w:pPr>
      <w:proofErr w:type="gramStart"/>
      <w:r w:rsidRPr="00A423D3">
        <w:rPr>
          <w:lang w:val="en-ID"/>
        </w:rPr>
        <w:t>and</w:t>
      </w:r>
      <w:proofErr w:type="gramEnd"/>
      <w:r w:rsidRPr="00A423D3">
        <w:rPr>
          <w:lang w:val="en-ID"/>
        </w:rPr>
        <w:t xml:space="preserve"> composition.</w:t>
      </w:r>
    </w:p>
    <w:p w:rsidR="000E1964" w:rsidRPr="00A423D3" w:rsidRDefault="000E1964" w:rsidP="000E1964">
      <w:pPr>
        <w:keepNext/>
        <w:keepLines/>
        <w:widowControl w:val="0"/>
        <w:spacing w:before="240" w:after="120" w:line="240" w:lineRule="atLeast"/>
        <w:jc w:val="both"/>
        <w:outlineLvl w:val="1"/>
      </w:pPr>
      <w:r w:rsidRPr="00A423D3">
        <w:rPr>
          <w:b/>
        </w:rPr>
        <w:t xml:space="preserve">PEMBAHASAN </w:t>
      </w:r>
    </w:p>
    <w:p w:rsidR="000E1964" w:rsidRPr="00A423D3" w:rsidRDefault="000E1964" w:rsidP="000E1964">
      <w:pPr>
        <w:ind w:right="266"/>
        <w:jc w:val="both"/>
        <w:rPr>
          <w:i/>
        </w:rPr>
      </w:pPr>
      <w:r w:rsidRPr="00A423D3">
        <w:t xml:space="preserve">        </w:t>
      </w:r>
      <w:proofErr w:type="gramStart"/>
      <w:r w:rsidRPr="00A423D3">
        <w:rPr>
          <w:lang w:val="en-ID"/>
        </w:rPr>
        <w:t xml:space="preserve">Berdasarkan </w:t>
      </w:r>
      <w:r>
        <w:t xml:space="preserve">hjasil analisis </w:t>
      </w:r>
      <w:r w:rsidRPr="00A423D3">
        <w:rPr>
          <w:lang w:val="en-ID"/>
        </w:rPr>
        <w:t>data terlihat bahwa kemampuan berfikir kritis siswa dikelas eksperimen maupun dikelas kontrol berbeda, ini terlihat berdasarkan hasil pehitungan skor rata-rata pada masing-masing kelompok.</w:t>
      </w:r>
      <w:proofErr w:type="gramEnd"/>
      <w:r w:rsidRPr="00A423D3">
        <w:rPr>
          <w:lang w:val="en-ID"/>
        </w:rPr>
        <w:t xml:space="preserve"> D imana kelompok eksperimen ini menggunakan metode pembelajaran </w:t>
      </w:r>
      <w:r w:rsidRPr="00A423D3">
        <w:rPr>
          <w:i/>
          <w:lang w:val="en-ID"/>
        </w:rPr>
        <w:t>Cooper ative Integrated</w:t>
      </w:r>
    </w:p>
    <w:p w:rsidR="000E1964" w:rsidRPr="00A423D3" w:rsidRDefault="000E1964" w:rsidP="000E1964">
      <w:pPr>
        <w:ind w:right="266"/>
        <w:jc w:val="both"/>
        <w:rPr>
          <w:lang w:val="en-ID"/>
        </w:rPr>
      </w:pPr>
      <w:r w:rsidRPr="00A423D3">
        <w:rPr>
          <w:i/>
          <w:lang w:val="en-ID"/>
        </w:rPr>
        <w:t xml:space="preserve">Reading </w:t>
      </w:r>
      <w:proofErr w:type="gramStart"/>
      <w:r w:rsidRPr="00A423D3">
        <w:rPr>
          <w:i/>
          <w:lang w:val="en-ID"/>
        </w:rPr>
        <w:t>And</w:t>
      </w:r>
      <w:proofErr w:type="gramEnd"/>
      <w:r w:rsidRPr="00A423D3">
        <w:rPr>
          <w:i/>
          <w:lang w:val="en-ID"/>
        </w:rPr>
        <w:t xml:space="preserve"> Composition </w:t>
      </w:r>
      <w:r w:rsidRPr="00A423D3">
        <w:rPr>
          <w:lang w:val="en-ID"/>
        </w:rPr>
        <w:t>(CIRC) dan kelas kontrol menggunakan</w:t>
      </w:r>
      <w:r w:rsidRPr="00A423D3">
        <w:rPr>
          <w:i/>
          <w:lang w:val="en-ID"/>
        </w:rPr>
        <w:t xml:space="preserve"> </w:t>
      </w:r>
      <w:r w:rsidRPr="00A423D3">
        <w:rPr>
          <w:lang w:val="en-ID"/>
        </w:rPr>
        <w:t>pembelajaran konvensional.</w:t>
      </w:r>
    </w:p>
    <w:p w:rsidR="000E1964" w:rsidRPr="00A423D3" w:rsidRDefault="000E1964" w:rsidP="000E1964">
      <w:pPr>
        <w:rPr>
          <w:sz w:val="20"/>
          <w:lang w:val="en-ID"/>
        </w:rPr>
      </w:pPr>
    </w:p>
    <w:p w:rsidR="000E1964" w:rsidRDefault="000E1964" w:rsidP="000E1964">
      <w:pPr>
        <w:ind w:right="266"/>
        <w:jc w:val="both"/>
        <w:rPr>
          <w:lang w:val="en-ID"/>
        </w:rPr>
      </w:pPr>
      <w:r w:rsidRPr="00A423D3">
        <w:rPr>
          <w:lang w:val="en-ID"/>
        </w:rPr>
        <w:t xml:space="preserve">Dari hasil penelitian menunujukan bahwa tedapat perbedaan kemampuan berfikir kritis dalam proses pembelajaran antara siwa yang diajar menggunakan metode pembelajran </w:t>
      </w:r>
      <w:r w:rsidRPr="00A423D3">
        <w:rPr>
          <w:i/>
          <w:lang w:val="en-ID"/>
        </w:rPr>
        <w:t xml:space="preserve">Cooperative Integrated Reading </w:t>
      </w:r>
      <w:proofErr w:type="gramStart"/>
      <w:r w:rsidRPr="00A423D3">
        <w:rPr>
          <w:i/>
          <w:lang w:val="en-ID"/>
        </w:rPr>
        <w:t>And</w:t>
      </w:r>
      <w:proofErr w:type="gramEnd"/>
      <w:r w:rsidRPr="00A423D3">
        <w:rPr>
          <w:lang w:val="en-ID"/>
        </w:rPr>
        <w:t xml:space="preserve"> </w:t>
      </w:r>
      <w:r w:rsidRPr="00A423D3">
        <w:rPr>
          <w:i/>
          <w:lang w:val="en-ID"/>
        </w:rPr>
        <w:t xml:space="preserve">Composition </w:t>
      </w:r>
      <w:r w:rsidRPr="00A423D3">
        <w:rPr>
          <w:lang w:val="en-ID"/>
        </w:rPr>
        <w:t>(CIRC) dengan siswa yang diajar dengan pembelajaran</w:t>
      </w:r>
      <w:r w:rsidRPr="00A423D3">
        <w:rPr>
          <w:i/>
          <w:lang w:val="en-ID"/>
        </w:rPr>
        <w:t xml:space="preserve"> </w:t>
      </w:r>
      <w:r w:rsidRPr="00A423D3">
        <w:rPr>
          <w:lang w:val="en-ID"/>
        </w:rPr>
        <w:t xml:space="preserve">konvensional. Dimana dapat dillihat dari rata-rata kelompok siswa eksperimen sebelum menggunakan metode CIRC (freetest) yaitu dengan nilai rata-rata 40,5 kemudian setelah menggunakan metode CIRC didapatkan nilai rata-rata yaitu 77,53 dengan demikian ada perubahan yang terjadi sebelum dan sesudah menggunakan metode </w:t>
      </w:r>
      <w:r w:rsidRPr="00A423D3">
        <w:rPr>
          <w:lang w:val="en-ID"/>
        </w:rPr>
        <w:lastRenderedPageBreak/>
        <w:t>CIRC dan nilai siswa kelompok kontrol adalah 70,92 dan hasil uji hipotesis siswa dengan menggunakan t-test adalah t</w:t>
      </w:r>
      <w:r w:rsidRPr="00A423D3">
        <w:rPr>
          <w:sz w:val="16"/>
          <w:lang w:val="en-ID"/>
        </w:rPr>
        <w:t>hitung</w:t>
      </w:r>
      <w:r w:rsidRPr="00A423D3">
        <w:rPr>
          <w:lang w:val="en-ID"/>
        </w:rPr>
        <w:t xml:space="preserve"> </w:t>
      </w:r>
      <w:r w:rsidRPr="00A423D3">
        <w:rPr>
          <w:rFonts w:ascii="Symbol" w:eastAsia="Symbol" w:hAnsi="Symbol"/>
          <w:lang w:val="en-ID"/>
        </w:rPr>
        <w:t></w:t>
      </w:r>
      <w:r w:rsidRPr="00A423D3">
        <w:rPr>
          <w:lang w:val="en-ID"/>
        </w:rPr>
        <w:t xml:space="preserve"> t</w:t>
      </w:r>
      <w:r w:rsidRPr="00A423D3">
        <w:rPr>
          <w:sz w:val="16"/>
          <w:lang w:val="en-ID"/>
        </w:rPr>
        <w:t>table</w:t>
      </w:r>
      <w:r w:rsidRPr="00A423D3">
        <w:rPr>
          <w:lang w:val="en-ID"/>
        </w:rPr>
        <w:t xml:space="preserve">, maka 4,166 </w:t>
      </w:r>
      <w:r w:rsidRPr="00A423D3">
        <w:rPr>
          <w:rFonts w:ascii="Symbol" w:eastAsia="Symbol" w:hAnsi="Symbol"/>
          <w:lang w:val="en-ID"/>
        </w:rPr>
        <w:t></w:t>
      </w:r>
      <w:r w:rsidRPr="00A423D3">
        <w:rPr>
          <w:lang w:val="en-ID"/>
        </w:rPr>
        <w:t xml:space="preserve"> 1,874 sehingga Ho ditolak dan Ha diterima yang berarti bahwa metode pembelajaran </w:t>
      </w:r>
      <w:r w:rsidRPr="00A423D3">
        <w:rPr>
          <w:i/>
          <w:lang w:val="en-ID"/>
        </w:rPr>
        <w:t>Cooperative Integrated Reading And</w:t>
      </w:r>
      <w:r w:rsidRPr="00A423D3">
        <w:rPr>
          <w:lang w:val="en-ID"/>
        </w:rPr>
        <w:t xml:space="preserve"> </w:t>
      </w:r>
      <w:r w:rsidRPr="00A423D3">
        <w:rPr>
          <w:i/>
          <w:lang w:val="en-ID"/>
        </w:rPr>
        <w:t xml:space="preserve">Composition </w:t>
      </w:r>
      <w:r w:rsidRPr="00A423D3">
        <w:rPr>
          <w:lang w:val="en-ID"/>
        </w:rPr>
        <w:t>(CIRC) masalah lebih efektif diabandingkan dengan</w:t>
      </w:r>
      <w:r w:rsidRPr="00A423D3">
        <w:rPr>
          <w:i/>
          <w:lang w:val="en-ID"/>
        </w:rPr>
        <w:t xml:space="preserve"> </w:t>
      </w:r>
      <w:r w:rsidRPr="00A423D3">
        <w:rPr>
          <w:lang w:val="en-ID"/>
        </w:rPr>
        <w:t>pembelajaran konvensional</w:t>
      </w:r>
    </w:p>
    <w:p w:rsidR="000E1964" w:rsidRPr="00A423D3" w:rsidRDefault="000E1964" w:rsidP="000E1964">
      <w:pPr>
        <w:ind w:right="266" w:firstLine="850"/>
        <w:jc w:val="both"/>
        <w:rPr>
          <w:lang w:val="en-ID"/>
        </w:rPr>
      </w:pPr>
      <w:r w:rsidRPr="00A423D3">
        <w:rPr>
          <w:lang w:val="en-ID"/>
        </w:rPr>
        <w:t xml:space="preserve">Metode pembelajaran </w:t>
      </w:r>
      <w:r w:rsidRPr="00A423D3">
        <w:rPr>
          <w:i/>
          <w:lang w:val="en-ID"/>
        </w:rPr>
        <w:t xml:space="preserve">Cooperative Integrated Reading </w:t>
      </w:r>
      <w:proofErr w:type="gramStart"/>
      <w:r w:rsidRPr="00A423D3">
        <w:rPr>
          <w:i/>
          <w:lang w:val="en-ID"/>
        </w:rPr>
        <w:t>And</w:t>
      </w:r>
      <w:proofErr w:type="gramEnd"/>
      <w:r w:rsidRPr="00A423D3">
        <w:rPr>
          <w:lang w:val="en-ID"/>
        </w:rPr>
        <w:t xml:space="preserve"> </w:t>
      </w:r>
      <w:r w:rsidRPr="00A423D3">
        <w:rPr>
          <w:i/>
          <w:lang w:val="en-ID"/>
        </w:rPr>
        <w:t xml:space="preserve">Composition </w:t>
      </w:r>
      <w:r w:rsidRPr="00A423D3">
        <w:rPr>
          <w:lang w:val="en-ID"/>
        </w:rPr>
        <w:t>(CIRC) merupakan suatu proses pembelajaran yang berpusat</w:t>
      </w:r>
      <w:r w:rsidRPr="00A423D3">
        <w:rPr>
          <w:i/>
          <w:lang w:val="en-ID"/>
        </w:rPr>
        <w:t xml:space="preserve"> </w:t>
      </w:r>
      <w:r w:rsidRPr="00A423D3">
        <w:rPr>
          <w:lang w:val="en-ID"/>
        </w:rPr>
        <w:t xml:space="preserve">pada siswa dengan melibatkan unsur sains, lingkungan, teknologi dan masyarakat. Metode pembelajaran </w:t>
      </w:r>
      <w:r w:rsidRPr="00A423D3">
        <w:rPr>
          <w:i/>
          <w:lang w:val="en-ID"/>
        </w:rPr>
        <w:t xml:space="preserve">Cooperative Integrated Reading </w:t>
      </w:r>
      <w:proofErr w:type="gramStart"/>
      <w:r w:rsidRPr="00A423D3">
        <w:rPr>
          <w:i/>
          <w:lang w:val="en-ID"/>
        </w:rPr>
        <w:t>And</w:t>
      </w:r>
      <w:proofErr w:type="gramEnd"/>
      <w:r w:rsidRPr="00A423D3">
        <w:rPr>
          <w:lang w:val="en-ID"/>
        </w:rPr>
        <w:t xml:space="preserve"> </w:t>
      </w:r>
      <w:r w:rsidRPr="00A423D3">
        <w:rPr>
          <w:i/>
          <w:lang w:val="en-ID"/>
        </w:rPr>
        <w:t xml:space="preserve">Composition </w:t>
      </w:r>
      <w:r w:rsidRPr="00A423D3">
        <w:rPr>
          <w:lang w:val="en-ID"/>
        </w:rPr>
        <w:t>(CIRC) dapat mengembangkan rasa ingin tahu, sikap positif,</w:t>
      </w:r>
      <w:r w:rsidRPr="00A423D3">
        <w:rPr>
          <w:i/>
          <w:lang w:val="en-ID"/>
        </w:rPr>
        <w:t xml:space="preserve"> </w:t>
      </w:r>
      <w:r w:rsidRPr="00A423D3">
        <w:rPr>
          <w:lang w:val="en-ID"/>
        </w:rPr>
        <w:t xml:space="preserve">dan kesadaran terhadap adanya hubungan yang saling mempengaruhi sains, lingkungan, teknologi dan masyarakat. </w:t>
      </w:r>
      <w:proofErr w:type="gramStart"/>
      <w:r w:rsidRPr="00A423D3">
        <w:rPr>
          <w:lang w:val="en-ID"/>
        </w:rPr>
        <w:t>Seperti yang kita ketahui dalam</w:t>
      </w:r>
      <w:r w:rsidRPr="00A423D3">
        <w:t xml:space="preserve"> </w:t>
      </w:r>
      <w:r w:rsidRPr="00A423D3">
        <w:rPr>
          <w:lang w:val="en-ID"/>
        </w:rPr>
        <w:t>pembelajaran biologi dan terdapat banyak sekali permasalahan yang terjadi yang membutuhkan pemikiran yang kritis dengan memberikan solusi yang tepat pada setiap meteri yang sudah dipelajari agar bisa menyelesaikan setiap permasalah yang ditemukandalam setiap soal.</w:t>
      </w:r>
      <w:proofErr w:type="gramEnd"/>
      <w:r w:rsidRPr="00A423D3">
        <w:rPr>
          <w:lang w:val="en-ID"/>
        </w:rPr>
        <w:t xml:space="preserve"> Oleh karena itulah peneliti mencoba menggunakan metode pembelajaran </w:t>
      </w:r>
      <w:r w:rsidRPr="00A423D3">
        <w:rPr>
          <w:i/>
          <w:lang w:val="en-ID"/>
        </w:rPr>
        <w:t>Cooperative Integrated</w:t>
      </w:r>
      <w:r w:rsidRPr="00A423D3">
        <w:rPr>
          <w:lang w:val="en-ID"/>
        </w:rPr>
        <w:t xml:space="preserve"> </w:t>
      </w:r>
      <w:r w:rsidRPr="00A423D3">
        <w:rPr>
          <w:i/>
          <w:lang w:val="en-ID"/>
        </w:rPr>
        <w:t xml:space="preserve">Reading </w:t>
      </w:r>
      <w:proofErr w:type="gramStart"/>
      <w:r w:rsidRPr="00A423D3">
        <w:rPr>
          <w:i/>
          <w:lang w:val="en-ID"/>
        </w:rPr>
        <w:t>And</w:t>
      </w:r>
      <w:proofErr w:type="gramEnd"/>
      <w:r w:rsidRPr="00A423D3">
        <w:rPr>
          <w:i/>
          <w:lang w:val="en-ID"/>
        </w:rPr>
        <w:t xml:space="preserve"> Composition </w:t>
      </w:r>
      <w:r w:rsidRPr="00A423D3">
        <w:rPr>
          <w:lang w:val="en-ID"/>
        </w:rPr>
        <w:t>(CIRC) ternyata memberikan pengaruh pada</w:t>
      </w:r>
      <w:r w:rsidRPr="00A423D3">
        <w:rPr>
          <w:i/>
          <w:lang w:val="en-ID"/>
        </w:rPr>
        <w:t xml:space="preserve"> </w:t>
      </w:r>
      <w:r w:rsidRPr="00A423D3">
        <w:rPr>
          <w:lang w:val="en-ID"/>
        </w:rPr>
        <w:t>kemampuan berfikir kritis siswa dalam menjawab soal-soal yang diberikan.</w:t>
      </w:r>
    </w:p>
    <w:p w:rsidR="000E1964" w:rsidRPr="00A423D3" w:rsidRDefault="000E1964" w:rsidP="000E1964">
      <w:pPr>
        <w:ind w:right="266" w:firstLine="850"/>
        <w:jc w:val="both"/>
        <w:rPr>
          <w:sz w:val="23"/>
          <w:lang w:val="en-ID"/>
        </w:rPr>
      </w:pPr>
      <w:r w:rsidRPr="00A423D3">
        <w:rPr>
          <w:sz w:val="23"/>
          <w:lang w:val="en-ID"/>
        </w:rPr>
        <w:t xml:space="preserve">Namun demikian, tidak selamanya proses kegiatan pembelajaran mengajar metode pembelajaran </w:t>
      </w:r>
      <w:r w:rsidRPr="00A423D3">
        <w:rPr>
          <w:i/>
          <w:sz w:val="23"/>
          <w:lang w:val="en-ID"/>
        </w:rPr>
        <w:t>Cooperative Integrated Reading And</w:t>
      </w:r>
      <w:r w:rsidRPr="00A423D3">
        <w:rPr>
          <w:sz w:val="23"/>
          <w:lang w:val="en-ID"/>
        </w:rPr>
        <w:t xml:space="preserve"> </w:t>
      </w:r>
      <w:r w:rsidRPr="00A423D3">
        <w:rPr>
          <w:i/>
          <w:sz w:val="23"/>
          <w:lang w:val="en-ID"/>
        </w:rPr>
        <w:t xml:space="preserve">Composition </w:t>
      </w:r>
      <w:r w:rsidRPr="00A423D3">
        <w:rPr>
          <w:sz w:val="23"/>
          <w:lang w:val="en-ID"/>
        </w:rPr>
        <w:t>(CIRC) berjalan dengan lancar, ada beberapa hambatan yang</w:t>
      </w:r>
      <w:r w:rsidRPr="00A423D3">
        <w:rPr>
          <w:i/>
          <w:sz w:val="23"/>
          <w:lang w:val="en-ID"/>
        </w:rPr>
        <w:t xml:space="preserve"> </w:t>
      </w:r>
      <w:r w:rsidRPr="00A423D3">
        <w:rPr>
          <w:sz w:val="23"/>
          <w:lang w:val="en-ID"/>
        </w:rPr>
        <w:t xml:space="preserve">dapat muncul, yang sering terjadi adalah kurang terbiasanya peserta didik dan pengajar dengan metode pembelajaran </w:t>
      </w:r>
      <w:r w:rsidRPr="00A423D3">
        <w:rPr>
          <w:i/>
          <w:sz w:val="23"/>
          <w:lang w:val="en-ID"/>
        </w:rPr>
        <w:t>Cooperative Integrated Reading And</w:t>
      </w:r>
      <w:r w:rsidRPr="00A423D3">
        <w:rPr>
          <w:sz w:val="23"/>
          <w:lang w:val="en-ID"/>
        </w:rPr>
        <w:t xml:space="preserve"> </w:t>
      </w:r>
      <w:r w:rsidRPr="00A423D3">
        <w:rPr>
          <w:i/>
          <w:sz w:val="23"/>
          <w:lang w:val="en-ID"/>
        </w:rPr>
        <w:t xml:space="preserve">Composition </w:t>
      </w:r>
      <w:r w:rsidRPr="00A423D3">
        <w:rPr>
          <w:sz w:val="23"/>
          <w:lang w:val="en-ID"/>
        </w:rPr>
        <w:t>(CIRC) ini, apalagi jika peserta didik yang tidak mau</w:t>
      </w:r>
      <w:r w:rsidRPr="00A423D3">
        <w:rPr>
          <w:i/>
          <w:sz w:val="23"/>
          <w:lang w:val="en-ID"/>
        </w:rPr>
        <w:t xml:space="preserve"> </w:t>
      </w:r>
      <w:r w:rsidRPr="00A423D3">
        <w:rPr>
          <w:sz w:val="23"/>
          <w:lang w:val="en-ID"/>
        </w:rPr>
        <w:t>memahami potensi dirinya tentu akan menyebabkan ketinggalan dalam proses belajar, peserta didik yang tidak aktif dan malas belajar akan merugikan diri sendiri dalam proses belajar. Masalah ini disebabkan karena peserta didik dan pengajar masih terbawa kebiasaan metode konevensional, pemberian materi terjadi sacara satu arah, faktor pengahambat lain adalah kurangnya waktu.</w:t>
      </w:r>
    </w:p>
    <w:p w:rsidR="000E1964" w:rsidRPr="000E1964" w:rsidRDefault="000E1964" w:rsidP="000E1964">
      <w:pPr>
        <w:ind w:right="266" w:firstLine="850"/>
        <w:jc w:val="both"/>
        <w:rPr>
          <w:i/>
          <w:lang w:val="en-ID"/>
        </w:rPr>
      </w:pPr>
      <w:r w:rsidRPr="00A423D3">
        <w:rPr>
          <w:lang w:val="en-ID"/>
        </w:rPr>
        <w:t xml:space="preserve">Proses metode pembelajaran </w:t>
      </w:r>
      <w:r w:rsidRPr="00A423D3">
        <w:rPr>
          <w:i/>
          <w:lang w:val="en-ID"/>
        </w:rPr>
        <w:t xml:space="preserve">Cooperative Integrated Reading </w:t>
      </w:r>
      <w:proofErr w:type="gramStart"/>
      <w:r w:rsidRPr="00A423D3">
        <w:rPr>
          <w:i/>
          <w:lang w:val="en-ID"/>
        </w:rPr>
        <w:t>And</w:t>
      </w:r>
      <w:proofErr w:type="gramEnd"/>
      <w:r w:rsidRPr="00A423D3">
        <w:rPr>
          <w:lang w:val="en-ID"/>
        </w:rPr>
        <w:t xml:space="preserve"> </w:t>
      </w:r>
      <w:r w:rsidRPr="00A423D3">
        <w:rPr>
          <w:i/>
          <w:lang w:val="en-ID"/>
        </w:rPr>
        <w:t xml:space="preserve">Composition </w:t>
      </w:r>
      <w:r w:rsidRPr="00A423D3">
        <w:rPr>
          <w:lang w:val="en-ID"/>
        </w:rPr>
        <w:t>(CIRC) terkadang membutuhkan waktu yang lebih banyak.</w:t>
      </w:r>
      <w:r w:rsidRPr="00A423D3">
        <w:rPr>
          <w:i/>
          <w:lang w:val="en-ID"/>
        </w:rPr>
        <w:t xml:space="preserve"> </w:t>
      </w:r>
      <w:proofErr w:type="gramStart"/>
      <w:r w:rsidRPr="00A423D3">
        <w:rPr>
          <w:lang w:val="en-ID"/>
        </w:rPr>
        <w:t>Peserta didk akdang memerlukan waktu untuk mengadapi permasalahan yang diberikan.</w:t>
      </w:r>
      <w:proofErr w:type="gramEnd"/>
      <w:r w:rsidRPr="00A423D3">
        <w:rPr>
          <w:lang w:val="en-ID"/>
        </w:rPr>
        <w:t xml:space="preserve"> Sementara, waktu pelaksanaan metode pembelajaran </w:t>
      </w:r>
      <w:r w:rsidRPr="00A423D3">
        <w:rPr>
          <w:i/>
          <w:lang w:val="en-ID"/>
        </w:rPr>
        <w:t>Cooperative</w:t>
      </w:r>
      <w:r>
        <w:rPr>
          <w:i/>
          <w:lang w:val="en-ID"/>
        </w:rPr>
        <w:t xml:space="preserve"> </w:t>
      </w:r>
      <w:r w:rsidRPr="00A423D3">
        <w:rPr>
          <w:i/>
          <w:lang w:val="en-ID"/>
        </w:rPr>
        <w:t xml:space="preserve">Integrated Reading </w:t>
      </w:r>
      <w:proofErr w:type="gramStart"/>
      <w:r w:rsidRPr="00A423D3">
        <w:rPr>
          <w:i/>
          <w:lang w:val="en-ID"/>
        </w:rPr>
        <w:t>And</w:t>
      </w:r>
      <w:proofErr w:type="gramEnd"/>
      <w:r w:rsidRPr="00A423D3">
        <w:rPr>
          <w:i/>
          <w:lang w:val="en-ID"/>
        </w:rPr>
        <w:t xml:space="preserve"> Composition </w:t>
      </w:r>
      <w:r w:rsidRPr="00A423D3">
        <w:rPr>
          <w:lang w:val="en-ID"/>
        </w:rPr>
        <w:t>(CIRC) harus disesuaikan dengan</w:t>
      </w:r>
      <w:r w:rsidRPr="00A423D3">
        <w:rPr>
          <w:i/>
          <w:lang w:val="en-ID"/>
        </w:rPr>
        <w:t xml:space="preserve"> </w:t>
      </w:r>
      <w:r w:rsidRPr="00A423D3">
        <w:rPr>
          <w:lang w:val="en-ID"/>
        </w:rPr>
        <w:t>waktu yang sudah disediakan dalam perangkat pembelajran.</w:t>
      </w:r>
    </w:p>
    <w:p w:rsidR="000E1964" w:rsidRPr="00A423D3" w:rsidRDefault="000E1964" w:rsidP="000E1964">
      <w:pPr>
        <w:ind w:right="266" w:firstLine="850"/>
        <w:jc w:val="both"/>
        <w:rPr>
          <w:lang w:val="en-ID"/>
        </w:rPr>
      </w:pPr>
      <w:proofErr w:type="gramStart"/>
      <w:r w:rsidRPr="00A423D3">
        <w:rPr>
          <w:lang w:val="en-ID"/>
        </w:rPr>
        <w:t>Berdasarkan analisis memberikan kesimpulan bahwa data pada masing-masing kelompok baik kelas eksperimen maupun kelas kontrol berasal dari smpel yang berdistribusi normal dan homogen.</w:t>
      </w:r>
      <w:proofErr w:type="gramEnd"/>
      <w:r w:rsidRPr="00A423D3">
        <w:rPr>
          <w:lang w:val="en-ID"/>
        </w:rPr>
        <w:t xml:space="preserve"> </w:t>
      </w:r>
      <w:proofErr w:type="gramStart"/>
      <w:r w:rsidRPr="00A423D3">
        <w:rPr>
          <w:lang w:val="en-ID"/>
        </w:rPr>
        <w:t>Maka jika dilihat dari segi pemenuhan persyaratan analisis bahwa tidak adapun dari hasil pengujian persyaratan analisis yang menyatakan bahwa adanya persyaratan analisis yang dilanggar, ini menunjukan bahwa penggunaan uji normalitas dan homogenitas sudah tepat.</w:t>
      </w:r>
      <w:proofErr w:type="gramEnd"/>
    </w:p>
    <w:p w:rsidR="000E1964" w:rsidRPr="00A423D3" w:rsidRDefault="000E1964" w:rsidP="000E1964">
      <w:pPr>
        <w:rPr>
          <w:sz w:val="20"/>
          <w:lang w:val="en-ID"/>
        </w:rPr>
      </w:pPr>
    </w:p>
    <w:p w:rsidR="000E1964" w:rsidRPr="00A423D3" w:rsidRDefault="000E1964" w:rsidP="000E1964">
      <w:pPr>
        <w:ind w:right="266" w:firstLine="850"/>
        <w:jc w:val="both"/>
        <w:rPr>
          <w:lang w:val="en-ID"/>
        </w:rPr>
      </w:pPr>
      <w:r w:rsidRPr="00A423D3">
        <w:rPr>
          <w:lang w:val="en-ID"/>
        </w:rPr>
        <w:t xml:space="preserve">Hasil pengujian secara statistik terhadap hasil </w:t>
      </w:r>
      <w:r w:rsidRPr="00A423D3">
        <w:rPr>
          <w:i/>
          <w:lang w:val="en-ID"/>
        </w:rPr>
        <w:t>postest</w:t>
      </w:r>
      <w:r w:rsidRPr="00A423D3">
        <w:rPr>
          <w:lang w:val="en-ID"/>
        </w:rPr>
        <w:t xml:space="preserve"> masing-masing kelompok dengan menggunakan uji-t dan perhitungannya dapat dilihat pada (lampiran 13), menunjukan hasil bahwa kelompok siswa yang diajar dengan menggunakan metode pembeajaran </w:t>
      </w:r>
      <w:r w:rsidRPr="00A423D3">
        <w:rPr>
          <w:i/>
          <w:lang w:val="en-ID"/>
        </w:rPr>
        <w:t xml:space="preserve">Cooperative Integrated Reading </w:t>
      </w:r>
      <w:proofErr w:type="gramStart"/>
      <w:r w:rsidRPr="00A423D3">
        <w:rPr>
          <w:i/>
          <w:lang w:val="en-ID"/>
        </w:rPr>
        <w:t>And</w:t>
      </w:r>
      <w:proofErr w:type="gramEnd"/>
      <w:r w:rsidRPr="00A423D3">
        <w:rPr>
          <w:lang w:val="en-ID"/>
        </w:rPr>
        <w:t xml:space="preserve"> </w:t>
      </w:r>
      <w:r w:rsidRPr="00A423D3">
        <w:rPr>
          <w:i/>
          <w:lang w:val="en-ID"/>
        </w:rPr>
        <w:t xml:space="preserve">Composition </w:t>
      </w:r>
      <w:r w:rsidRPr="00A423D3">
        <w:rPr>
          <w:lang w:val="en-ID"/>
        </w:rPr>
        <w:t>(CIRC) dengan kelompok siswa yang diajarkan dengan</w:t>
      </w:r>
      <w:r w:rsidRPr="00A423D3">
        <w:rPr>
          <w:i/>
          <w:lang w:val="en-ID"/>
        </w:rPr>
        <w:t xml:space="preserve"> </w:t>
      </w:r>
      <w:r w:rsidRPr="00A423D3">
        <w:rPr>
          <w:lang w:val="en-ID"/>
        </w:rPr>
        <w:t>konvensional berbeda pada taraf signifikan 5%. Adapun hasil perhitungan yang diperoleh yaitu t</w:t>
      </w:r>
      <w:r w:rsidRPr="00A423D3">
        <w:rPr>
          <w:sz w:val="16"/>
          <w:lang w:val="en-ID"/>
        </w:rPr>
        <w:t>hitung</w:t>
      </w:r>
      <w:r w:rsidRPr="00A423D3">
        <w:rPr>
          <w:lang w:val="en-ID"/>
        </w:rPr>
        <w:t xml:space="preserve"> = 4,166 nilai ini lebih tinggi dibandingkan dengan harga t</w:t>
      </w:r>
      <w:r w:rsidRPr="00A423D3">
        <w:rPr>
          <w:sz w:val="16"/>
          <w:lang w:val="en-ID"/>
        </w:rPr>
        <w:t>hitung</w:t>
      </w:r>
      <w:r w:rsidRPr="00A423D3">
        <w:rPr>
          <w:lang w:val="en-ID"/>
        </w:rPr>
        <w:t xml:space="preserve"> = 4,166 nilai ini lebih tinggi dibandingkan dengan harga t</w:t>
      </w:r>
      <w:r w:rsidRPr="00A423D3">
        <w:rPr>
          <w:sz w:val="16"/>
          <w:lang w:val="en-ID"/>
        </w:rPr>
        <w:t>table</w:t>
      </w:r>
      <w:r w:rsidRPr="00A423D3">
        <w:rPr>
          <w:lang w:val="en-ID"/>
        </w:rPr>
        <w:t xml:space="preserve"> yaitu 1,874 dengan kata lain hipotesis Ho ditolak dan Ha diterima, maka pembelajaran menggunakan metode pembelajaran berbasis masalah lebih efektif dibandingkan dengan model konvensional.</w:t>
      </w:r>
    </w:p>
    <w:p w:rsidR="000E1964" w:rsidRPr="00A423D3" w:rsidRDefault="000E1964" w:rsidP="000E1964">
      <w:pPr>
        <w:rPr>
          <w:sz w:val="20"/>
          <w:lang w:val="en-ID"/>
        </w:rPr>
      </w:pPr>
    </w:p>
    <w:p w:rsidR="000E1964" w:rsidRDefault="000E1964" w:rsidP="000E1964">
      <w:pPr>
        <w:ind w:right="266"/>
        <w:jc w:val="both"/>
        <w:rPr>
          <w:lang w:val="en-ID"/>
        </w:rPr>
      </w:pPr>
      <w:r w:rsidRPr="00A423D3">
        <w:rPr>
          <w:lang w:val="en-ID"/>
        </w:rPr>
        <w:lastRenderedPageBreak/>
        <w:t xml:space="preserve">Dari penjelasan tersebut dapat dilihat dengan jelas bahwa metode pembelajaran </w:t>
      </w:r>
      <w:r w:rsidRPr="00A423D3">
        <w:rPr>
          <w:i/>
          <w:lang w:val="en-ID"/>
        </w:rPr>
        <w:t xml:space="preserve">Cooperative Integrated Reading </w:t>
      </w:r>
      <w:proofErr w:type="gramStart"/>
      <w:r w:rsidRPr="00A423D3">
        <w:rPr>
          <w:i/>
          <w:lang w:val="en-ID"/>
        </w:rPr>
        <w:t>And</w:t>
      </w:r>
      <w:proofErr w:type="gramEnd"/>
      <w:r w:rsidRPr="00A423D3">
        <w:rPr>
          <w:i/>
          <w:lang w:val="en-ID"/>
        </w:rPr>
        <w:t xml:space="preserve"> Composition</w:t>
      </w:r>
      <w:r w:rsidRPr="00A423D3">
        <w:rPr>
          <w:lang w:val="en-ID"/>
        </w:rPr>
        <w:t xml:space="preserve"> (CIRC) mempunyai pengaruh yang lebih baik terhadap kemampuan berfikir kritis</w:t>
      </w:r>
    </w:p>
    <w:p w:rsidR="000E1964" w:rsidRPr="00A423D3" w:rsidRDefault="000E1964" w:rsidP="000E1964">
      <w:pPr>
        <w:ind w:right="266"/>
        <w:jc w:val="both"/>
        <w:rPr>
          <w:lang w:val="en-ID"/>
        </w:rPr>
      </w:pPr>
      <w:proofErr w:type="gramStart"/>
      <w:r w:rsidRPr="00A423D3">
        <w:rPr>
          <w:lang w:val="en-ID"/>
        </w:rPr>
        <w:t>dibandingkan</w:t>
      </w:r>
      <w:proofErr w:type="gramEnd"/>
      <w:r w:rsidRPr="00A423D3">
        <w:rPr>
          <w:lang w:val="en-ID"/>
        </w:rPr>
        <w:t xml:space="preserve"> dengan pembelajaran konvensional. Karena dalam metode </w:t>
      </w:r>
      <w:r w:rsidRPr="00A423D3">
        <w:rPr>
          <w:i/>
          <w:lang w:val="en-ID"/>
        </w:rPr>
        <w:t xml:space="preserve">Cooperative Integrated Reading </w:t>
      </w:r>
      <w:proofErr w:type="gramStart"/>
      <w:r w:rsidRPr="00A423D3">
        <w:rPr>
          <w:i/>
          <w:lang w:val="en-ID"/>
        </w:rPr>
        <w:t>And</w:t>
      </w:r>
      <w:proofErr w:type="gramEnd"/>
      <w:r w:rsidRPr="00A423D3">
        <w:rPr>
          <w:i/>
          <w:lang w:val="en-ID"/>
        </w:rPr>
        <w:t xml:space="preserve"> Composition </w:t>
      </w:r>
      <w:r w:rsidRPr="00A423D3">
        <w:rPr>
          <w:lang w:val="en-ID"/>
        </w:rPr>
        <w:t>(CIRC) terdapat</w:t>
      </w:r>
      <w:r w:rsidRPr="00A423D3">
        <w:rPr>
          <w:i/>
          <w:lang w:val="en-ID"/>
        </w:rPr>
        <w:t xml:space="preserve"> </w:t>
      </w:r>
      <w:r w:rsidRPr="00A423D3">
        <w:rPr>
          <w:lang w:val="en-ID"/>
        </w:rPr>
        <w:t>kreatifitas guru yang berbeda dengan cara belajar konvensional dalam memotivasi siswa yang selanjutnya akan berdampak pada kemampuan berfikir kritis siswa.</w:t>
      </w:r>
    </w:p>
    <w:p w:rsidR="000E1964" w:rsidRPr="00A423D3" w:rsidRDefault="000E1964" w:rsidP="000E1964"/>
    <w:p w:rsidR="000E1964" w:rsidRPr="00A423D3" w:rsidRDefault="000E1964" w:rsidP="000E1964">
      <w:pPr>
        <w:ind w:left="142" w:right="266"/>
        <w:jc w:val="both"/>
        <w:rPr>
          <w:i/>
          <w:lang w:val="en-ID"/>
        </w:rPr>
      </w:pPr>
      <w:r w:rsidRPr="00A423D3">
        <w:rPr>
          <w:lang w:val="en-ID"/>
        </w:rPr>
        <w:t xml:space="preserve">Berdasarkan hasil penelitian dan pembahasan diperoleh kesimpulan sebagai </w:t>
      </w:r>
      <w:proofErr w:type="gramStart"/>
      <w:r w:rsidRPr="00A423D3">
        <w:rPr>
          <w:lang w:val="en-ID"/>
        </w:rPr>
        <w:t>berikut :</w:t>
      </w:r>
      <w:proofErr w:type="gramEnd"/>
      <w:r w:rsidRPr="00A423D3">
        <w:rPr>
          <w:lang w:val="en-ID"/>
        </w:rPr>
        <w:t xml:space="preserve"> Ada pengaruh metode </w:t>
      </w:r>
      <w:r w:rsidRPr="00A423D3">
        <w:rPr>
          <w:i/>
          <w:lang w:val="en-ID"/>
        </w:rPr>
        <w:t>cooperative Integrated Reading</w:t>
      </w:r>
    </w:p>
    <w:p w:rsidR="000E1964" w:rsidRPr="00A423D3" w:rsidRDefault="000E1964" w:rsidP="000E1964">
      <w:pPr>
        <w:ind w:left="142"/>
        <w:rPr>
          <w:sz w:val="20"/>
          <w:lang w:val="en-ID"/>
        </w:rPr>
      </w:pPr>
    </w:p>
    <w:p w:rsidR="000E1964" w:rsidRPr="00A423D3" w:rsidRDefault="000E1964" w:rsidP="000E1964">
      <w:pPr>
        <w:ind w:left="142" w:right="266"/>
        <w:jc w:val="both"/>
        <w:rPr>
          <w:lang w:val="en-ID"/>
        </w:rPr>
      </w:pPr>
      <w:r w:rsidRPr="00A423D3">
        <w:rPr>
          <w:i/>
          <w:lang w:val="en-ID"/>
        </w:rPr>
        <w:t xml:space="preserve">And Composition (CIRC) </w:t>
      </w:r>
      <w:r w:rsidRPr="00A423D3">
        <w:rPr>
          <w:lang w:val="en-ID"/>
        </w:rPr>
        <w:t>terhadap kemampuan berfikir kritis siswa pada</w:t>
      </w:r>
      <w:r w:rsidRPr="00A423D3">
        <w:rPr>
          <w:i/>
          <w:lang w:val="en-ID"/>
        </w:rPr>
        <w:t xml:space="preserve"> </w:t>
      </w:r>
      <w:r w:rsidRPr="00A423D3">
        <w:rPr>
          <w:lang w:val="en-ID"/>
        </w:rPr>
        <w:t>pokok pembahasan sistem pernapasan kelas VIII (delapan) MTs. Muallimin NW Pancor tahun pembelajaran 2013/2014.Hal ini dapat dilihat dari perolehan nilai rata-rata, dimana hasil rata-rata kelompok eksperimen yaitu 77,53 dan kelompok kontrol yaitu 70,59 dan hasil hipotsis penelitian dengan menggunkan uji hipotesis adalah t-hitung = 4,166. Apabila t-hitung dikonsultasikan dengan t-table dk = n-2 = 54 pada taraf signifikan 5% adalah 2,015 ternyata t-hitung&gt;t-table (4,166&gt;2,015), maka Ho ditolak t-hitung&lt;t-table dan Ha diterima karena t-hitung&gt;t-table</w:t>
      </w:r>
    </w:p>
    <w:p w:rsidR="000E1964" w:rsidRPr="00A423D3" w:rsidRDefault="000E1964" w:rsidP="000E1964">
      <w:pPr>
        <w:spacing w:line="0" w:lineRule="atLeast"/>
        <w:ind w:left="3860"/>
        <w:rPr>
          <w:b/>
          <w:lang w:val="en-ID"/>
        </w:rPr>
      </w:pPr>
      <w:r w:rsidRPr="00A423D3">
        <w:rPr>
          <w:b/>
          <w:lang w:val="en-ID"/>
        </w:rPr>
        <w:t>DAFTAR PUSTAKA</w:t>
      </w:r>
    </w:p>
    <w:p w:rsidR="000E1964" w:rsidRPr="00A423D3" w:rsidRDefault="000E1964" w:rsidP="000E1964">
      <w:pPr>
        <w:rPr>
          <w:sz w:val="20"/>
          <w:lang w:val="en-ID"/>
        </w:rPr>
      </w:pPr>
    </w:p>
    <w:p w:rsidR="000E1964" w:rsidRPr="00A423D3" w:rsidRDefault="000E1964" w:rsidP="000E1964"/>
    <w:p w:rsidR="000E1964" w:rsidRPr="00A423D3" w:rsidRDefault="000E1964" w:rsidP="000E1964">
      <w:pPr>
        <w:ind w:left="450" w:right="260" w:hanging="450"/>
        <w:jc w:val="both"/>
        <w:rPr>
          <w:lang w:val="en-ID"/>
        </w:rPr>
      </w:pPr>
      <w:proofErr w:type="gramStart"/>
      <w:r w:rsidRPr="00A423D3">
        <w:rPr>
          <w:lang w:val="en-ID"/>
        </w:rPr>
        <w:t>Costa, Athur L. (1985).</w:t>
      </w:r>
      <w:proofErr w:type="gramEnd"/>
      <w:r w:rsidRPr="00A423D3">
        <w:rPr>
          <w:lang w:val="en-ID"/>
        </w:rPr>
        <w:t xml:space="preserve"> </w:t>
      </w:r>
      <w:r w:rsidRPr="00A423D3">
        <w:rPr>
          <w:i/>
          <w:lang w:val="en-ID"/>
        </w:rPr>
        <w:t>Teacher Behaviors That Enable Student Thinking</w:t>
      </w:r>
      <w:r w:rsidRPr="00A423D3">
        <w:rPr>
          <w:lang w:val="en-ID"/>
        </w:rPr>
        <w:t xml:space="preserve"> (in) Costa</w:t>
      </w:r>
      <w:proofErr w:type="gramStart"/>
      <w:r w:rsidRPr="00A423D3">
        <w:rPr>
          <w:lang w:val="en-ID"/>
        </w:rPr>
        <w:t>,A.L</w:t>
      </w:r>
      <w:proofErr w:type="gramEnd"/>
      <w:r w:rsidRPr="00A423D3">
        <w:rPr>
          <w:lang w:val="en-ID"/>
        </w:rPr>
        <w:t xml:space="preserve"> (Eds), </w:t>
      </w:r>
      <w:r w:rsidRPr="00A423D3">
        <w:rPr>
          <w:i/>
          <w:lang w:val="en-ID"/>
        </w:rPr>
        <w:t>Developing Mind</w:t>
      </w:r>
      <w:r w:rsidRPr="00A423D3">
        <w:rPr>
          <w:lang w:val="en-ID"/>
        </w:rPr>
        <w:t xml:space="preserve">: A Resource Book for Thinking. Alexandaria </w:t>
      </w:r>
      <w:proofErr w:type="gramStart"/>
      <w:r w:rsidRPr="00A423D3">
        <w:rPr>
          <w:lang w:val="en-ID"/>
        </w:rPr>
        <w:t>virginia</w:t>
      </w:r>
      <w:proofErr w:type="gramEnd"/>
      <w:r w:rsidRPr="00A423D3">
        <w:rPr>
          <w:lang w:val="en-ID"/>
        </w:rPr>
        <w:t>: Association for Supervision and curiculum development.</w:t>
      </w:r>
    </w:p>
    <w:p w:rsidR="000E1964" w:rsidRPr="00A423D3" w:rsidRDefault="000E1964" w:rsidP="000E1964">
      <w:pPr>
        <w:ind w:left="450" w:hanging="450"/>
        <w:jc w:val="both"/>
        <w:rPr>
          <w:lang w:val="en-ID"/>
        </w:rPr>
      </w:pPr>
      <w:proofErr w:type="gramStart"/>
      <w:r w:rsidRPr="00A423D3">
        <w:rPr>
          <w:lang w:val="en-ID"/>
        </w:rPr>
        <w:t>Dimayati, mudjiono.</w:t>
      </w:r>
      <w:proofErr w:type="gramEnd"/>
      <w:r w:rsidRPr="00A423D3">
        <w:rPr>
          <w:lang w:val="en-ID"/>
        </w:rPr>
        <w:t xml:space="preserve"> 2006. </w:t>
      </w:r>
      <w:r w:rsidRPr="00A423D3">
        <w:rPr>
          <w:i/>
          <w:lang w:val="en-ID"/>
        </w:rPr>
        <w:t>Belajar dan pembeljaran</w:t>
      </w:r>
      <w:r w:rsidRPr="00A423D3">
        <w:rPr>
          <w:lang w:val="en-ID"/>
        </w:rPr>
        <w:t>. Jakarta: PT Asdi Mahasatya.</w:t>
      </w:r>
    </w:p>
    <w:p w:rsidR="000E1964" w:rsidRPr="00A423D3" w:rsidRDefault="000E1964" w:rsidP="000E1964">
      <w:pPr>
        <w:ind w:left="450" w:hanging="450"/>
        <w:jc w:val="both"/>
        <w:rPr>
          <w:lang w:val="en-ID"/>
        </w:rPr>
      </w:pPr>
      <w:r w:rsidRPr="00A423D3">
        <w:rPr>
          <w:lang w:val="en-ID"/>
        </w:rPr>
        <w:t xml:space="preserve">Fisher, </w:t>
      </w:r>
      <w:proofErr w:type="gramStart"/>
      <w:r w:rsidRPr="00A423D3">
        <w:rPr>
          <w:lang w:val="en-ID"/>
        </w:rPr>
        <w:t>alec</w:t>
      </w:r>
      <w:proofErr w:type="gramEnd"/>
      <w:r w:rsidRPr="00A423D3">
        <w:rPr>
          <w:lang w:val="en-ID"/>
        </w:rPr>
        <w:t xml:space="preserve"> (2008).</w:t>
      </w:r>
      <w:r w:rsidRPr="00A423D3">
        <w:rPr>
          <w:i/>
          <w:lang w:val="en-ID"/>
        </w:rPr>
        <w:t>berfikir kritis.</w:t>
      </w:r>
      <w:r w:rsidRPr="00A423D3">
        <w:rPr>
          <w:lang w:val="en-ID"/>
        </w:rPr>
        <w:t xml:space="preserve"> </w:t>
      </w:r>
      <w:proofErr w:type="gramStart"/>
      <w:r w:rsidRPr="00A423D3">
        <w:rPr>
          <w:lang w:val="en-ID"/>
        </w:rPr>
        <w:t>jakarta.PT</w:t>
      </w:r>
      <w:proofErr w:type="gramEnd"/>
      <w:r w:rsidRPr="00A423D3">
        <w:rPr>
          <w:lang w:val="en-ID"/>
        </w:rPr>
        <w:t xml:space="preserve"> Gelora Aksara Pratama</w:t>
      </w:r>
    </w:p>
    <w:p w:rsidR="000E1964" w:rsidRPr="00A423D3" w:rsidRDefault="000E1964" w:rsidP="000E1964">
      <w:pPr>
        <w:ind w:left="450" w:right="680" w:hanging="450"/>
        <w:jc w:val="both"/>
        <w:rPr>
          <w:lang w:val="en-ID"/>
        </w:rPr>
      </w:pPr>
      <w:proofErr w:type="gramStart"/>
      <w:r w:rsidRPr="00A423D3">
        <w:rPr>
          <w:lang w:val="en-ID"/>
        </w:rPr>
        <w:t>Husnul khotimah.</w:t>
      </w:r>
      <w:proofErr w:type="gramEnd"/>
      <w:r w:rsidRPr="00A423D3">
        <w:rPr>
          <w:lang w:val="en-ID"/>
        </w:rPr>
        <w:t xml:space="preserve"> 2009. </w:t>
      </w:r>
      <w:r w:rsidRPr="00A423D3">
        <w:rPr>
          <w:i/>
          <w:lang w:val="en-ID"/>
        </w:rPr>
        <w:t>Strategi-strategi pembelajaran untuk penelitian tindakan</w:t>
      </w:r>
      <w:r w:rsidRPr="00A423D3">
        <w:rPr>
          <w:lang w:val="en-ID"/>
        </w:rPr>
        <w:t xml:space="preserve"> </w:t>
      </w:r>
      <w:r w:rsidRPr="00A423D3">
        <w:rPr>
          <w:i/>
          <w:lang w:val="en-ID"/>
        </w:rPr>
        <w:t>kelas</w:t>
      </w:r>
      <w:r w:rsidRPr="00A423D3">
        <w:rPr>
          <w:lang w:val="en-ID"/>
        </w:rPr>
        <w:t xml:space="preserve">. </w:t>
      </w:r>
      <w:proofErr w:type="gramStart"/>
      <w:r w:rsidRPr="00A423D3">
        <w:rPr>
          <w:lang w:val="en-ID"/>
        </w:rPr>
        <w:t>Malang :</w:t>
      </w:r>
      <w:proofErr w:type="gramEnd"/>
      <w:r w:rsidRPr="00A423D3">
        <w:rPr>
          <w:lang w:val="en-ID"/>
        </w:rPr>
        <w:t xml:space="preserve"> Surya Pena Gemilang</w:t>
      </w:r>
    </w:p>
    <w:p w:rsidR="000E1964" w:rsidRPr="00A423D3" w:rsidRDefault="000E1964" w:rsidP="000E1964">
      <w:pPr>
        <w:ind w:left="450" w:hanging="450"/>
        <w:jc w:val="both"/>
      </w:pPr>
      <w:proofErr w:type="gramStart"/>
      <w:r w:rsidRPr="00A423D3">
        <w:rPr>
          <w:lang w:val="en-ID"/>
        </w:rPr>
        <w:t>Nashar.</w:t>
      </w:r>
      <w:proofErr w:type="gramEnd"/>
      <w:r w:rsidRPr="00A423D3">
        <w:rPr>
          <w:lang w:val="en-ID"/>
        </w:rPr>
        <w:t xml:space="preserve"> 2004. </w:t>
      </w:r>
      <w:r w:rsidRPr="00A423D3">
        <w:rPr>
          <w:i/>
          <w:lang w:val="en-ID"/>
        </w:rPr>
        <w:t>Pranan motivasi &amp; kemampuan awal dalam kegiatan pembelajaran</w:t>
      </w:r>
      <w:r w:rsidRPr="00A423D3">
        <w:rPr>
          <w:lang w:val="en-ID"/>
        </w:rPr>
        <w:t>.</w:t>
      </w:r>
    </w:p>
    <w:p w:rsidR="000E1964" w:rsidRPr="00A423D3" w:rsidRDefault="000E1964" w:rsidP="000E1964">
      <w:pPr>
        <w:ind w:left="450" w:hanging="450"/>
        <w:jc w:val="both"/>
      </w:pPr>
      <w:r w:rsidRPr="00A423D3">
        <w:rPr>
          <w:lang w:val="en-ID"/>
        </w:rPr>
        <w:t>Jakarta: Delia Press.</w:t>
      </w:r>
    </w:p>
    <w:p w:rsidR="000E1964" w:rsidRPr="00A423D3" w:rsidRDefault="000E1964" w:rsidP="000E1964">
      <w:pPr>
        <w:ind w:left="450" w:hanging="450"/>
        <w:jc w:val="both"/>
        <w:rPr>
          <w:lang w:val="en-ID"/>
        </w:rPr>
      </w:pPr>
      <w:proofErr w:type="gramStart"/>
      <w:r w:rsidRPr="00A423D3">
        <w:rPr>
          <w:lang w:val="en-ID"/>
        </w:rPr>
        <w:t>Oemar hamalik.</w:t>
      </w:r>
      <w:proofErr w:type="gramEnd"/>
      <w:r w:rsidRPr="00A423D3">
        <w:rPr>
          <w:lang w:val="en-ID"/>
        </w:rPr>
        <w:t xml:space="preserve"> 2001. </w:t>
      </w:r>
      <w:r w:rsidRPr="00A423D3">
        <w:rPr>
          <w:i/>
          <w:lang w:val="en-ID"/>
        </w:rPr>
        <w:t>Kurikulum dan pembelajaran</w:t>
      </w:r>
      <w:r w:rsidRPr="00A423D3">
        <w:rPr>
          <w:lang w:val="en-ID"/>
        </w:rPr>
        <w:t xml:space="preserve">. </w:t>
      </w:r>
      <w:proofErr w:type="gramStart"/>
      <w:r w:rsidRPr="00A423D3">
        <w:rPr>
          <w:lang w:val="en-ID"/>
        </w:rPr>
        <w:t>Jakarta :</w:t>
      </w:r>
      <w:proofErr w:type="gramEnd"/>
      <w:r w:rsidRPr="00A423D3">
        <w:rPr>
          <w:lang w:val="en-ID"/>
        </w:rPr>
        <w:t xml:space="preserve"> Bina Aksara.</w:t>
      </w:r>
    </w:p>
    <w:p w:rsidR="000E1964" w:rsidRPr="00A423D3" w:rsidRDefault="000E1964" w:rsidP="000E1964">
      <w:pPr>
        <w:ind w:left="450" w:hanging="450"/>
        <w:jc w:val="both"/>
        <w:rPr>
          <w:lang w:val="en-ID"/>
        </w:rPr>
      </w:pPr>
      <w:proofErr w:type="gramStart"/>
      <w:r w:rsidRPr="00A423D3">
        <w:rPr>
          <w:lang w:val="en-ID"/>
        </w:rPr>
        <w:t>Oemar hamalik.</w:t>
      </w:r>
      <w:proofErr w:type="gramEnd"/>
      <w:r w:rsidRPr="00A423D3">
        <w:rPr>
          <w:lang w:val="en-ID"/>
        </w:rPr>
        <w:t xml:space="preserve"> 2009. </w:t>
      </w:r>
      <w:r w:rsidRPr="00A423D3">
        <w:rPr>
          <w:i/>
          <w:lang w:val="en-ID"/>
        </w:rPr>
        <w:t>Proses belajar mengajar</w:t>
      </w:r>
      <w:r w:rsidRPr="00A423D3">
        <w:rPr>
          <w:lang w:val="en-ID"/>
        </w:rPr>
        <w:t xml:space="preserve">. </w:t>
      </w:r>
      <w:proofErr w:type="gramStart"/>
      <w:r w:rsidRPr="00A423D3">
        <w:rPr>
          <w:lang w:val="en-ID"/>
        </w:rPr>
        <w:t>Jakarta :</w:t>
      </w:r>
      <w:proofErr w:type="gramEnd"/>
      <w:r w:rsidRPr="00A423D3">
        <w:rPr>
          <w:lang w:val="en-ID"/>
        </w:rPr>
        <w:t xml:space="preserve"> Bina Aksara.</w:t>
      </w:r>
    </w:p>
    <w:p w:rsidR="000E1964" w:rsidRPr="00A423D3" w:rsidRDefault="000E1964" w:rsidP="000E1964">
      <w:pPr>
        <w:ind w:left="450" w:hanging="450"/>
        <w:jc w:val="both"/>
        <w:rPr>
          <w:i/>
          <w:lang w:val="en-ID"/>
        </w:rPr>
      </w:pPr>
      <w:proofErr w:type="gramStart"/>
      <w:r w:rsidRPr="00A423D3">
        <w:rPr>
          <w:lang w:val="en-ID"/>
        </w:rPr>
        <w:t>Rokhani.</w:t>
      </w:r>
      <w:proofErr w:type="gramEnd"/>
      <w:r w:rsidRPr="00A423D3">
        <w:rPr>
          <w:lang w:val="en-ID"/>
        </w:rPr>
        <w:t xml:space="preserve"> 2002. </w:t>
      </w:r>
      <w:r w:rsidRPr="00A423D3">
        <w:rPr>
          <w:i/>
          <w:lang w:val="en-ID"/>
        </w:rPr>
        <w:t>Cooperative integrated reading and composition sebuah alternative</w:t>
      </w:r>
    </w:p>
    <w:p w:rsidR="000E1964" w:rsidRPr="00A423D3" w:rsidRDefault="000E1964" w:rsidP="000E1964">
      <w:pPr>
        <w:ind w:left="450" w:hanging="450"/>
        <w:jc w:val="both"/>
        <w:rPr>
          <w:lang w:val="en-ID"/>
        </w:rPr>
      </w:pPr>
      <w:proofErr w:type="gramStart"/>
      <w:r w:rsidRPr="00A423D3">
        <w:rPr>
          <w:i/>
          <w:lang w:val="en-ID"/>
        </w:rPr>
        <w:t>meningkatkan</w:t>
      </w:r>
      <w:proofErr w:type="gramEnd"/>
      <w:r w:rsidRPr="00A423D3">
        <w:rPr>
          <w:i/>
          <w:lang w:val="en-ID"/>
        </w:rPr>
        <w:t xml:space="preserve"> reading skill</w:t>
      </w:r>
      <w:r w:rsidRPr="00A423D3">
        <w:rPr>
          <w:lang w:val="en-ID"/>
        </w:rPr>
        <w:t xml:space="preserve">. </w:t>
      </w:r>
      <w:proofErr w:type="gramStart"/>
      <w:r w:rsidRPr="00A423D3">
        <w:rPr>
          <w:lang w:val="en-ID"/>
        </w:rPr>
        <w:t>Jakarta :</w:t>
      </w:r>
      <w:proofErr w:type="gramEnd"/>
      <w:r w:rsidRPr="00A423D3">
        <w:rPr>
          <w:lang w:val="en-ID"/>
        </w:rPr>
        <w:t xml:space="preserve"> Depdiknas.</w:t>
      </w:r>
    </w:p>
    <w:p w:rsidR="000E1964" w:rsidRPr="00A423D3" w:rsidRDefault="000E1964" w:rsidP="000E1964">
      <w:pPr>
        <w:ind w:left="450" w:hanging="450"/>
        <w:jc w:val="both"/>
        <w:rPr>
          <w:lang w:val="en-ID"/>
        </w:rPr>
      </w:pPr>
      <w:proofErr w:type="gramStart"/>
      <w:r w:rsidRPr="00A423D3">
        <w:rPr>
          <w:lang w:val="en-ID"/>
        </w:rPr>
        <w:t>Slavin, Robert E. 2005.</w:t>
      </w:r>
      <w:proofErr w:type="gramEnd"/>
      <w:r w:rsidRPr="00A423D3">
        <w:rPr>
          <w:lang w:val="en-ID"/>
        </w:rPr>
        <w:t xml:space="preserve"> </w:t>
      </w:r>
      <w:proofErr w:type="gramStart"/>
      <w:r w:rsidRPr="00A423D3">
        <w:rPr>
          <w:i/>
          <w:lang w:val="en-ID"/>
        </w:rPr>
        <w:t>Cooperative learning teori, riset dan praktik</w:t>
      </w:r>
      <w:r w:rsidRPr="00A423D3">
        <w:rPr>
          <w:lang w:val="en-ID"/>
        </w:rPr>
        <w:t>.</w:t>
      </w:r>
      <w:proofErr w:type="gramEnd"/>
      <w:r w:rsidRPr="00A423D3">
        <w:rPr>
          <w:lang w:val="en-ID"/>
        </w:rPr>
        <w:t xml:space="preserve"> </w:t>
      </w:r>
      <w:proofErr w:type="gramStart"/>
      <w:r w:rsidRPr="00A423D3">
        <w:rPr>
          <w:lang w:val="en-ID"/>
        </w:rPr>
        <w:t>Bandung :</w:t>
      </w:r>
      <w:proofErr w:type="gramEnd"/>
      <w:r w:rsidRPr="00A423D3">
        <w:rPr>
          <w:lang w:val="en-ID"/>
        </w:rPr>
        <w:t xml:space="preserve"> Nusa</w:t>
      </w:r>
    </w:p>
    <w:p w:rsidR="000E1964" w:rsidRPr="00A423D3" w:rsidRDefault="000E1964" w:rsidP="000E1964">
      <w:pPr>
        <w:ind w:left="450" w:hanging="450"/>
        <w:jc w:val="both"/>
        <w:rPr>
          <w:lang w:val="en-ID"/>
        </w:rPr>
      </w:pPr>
      <w:proofErr w:type="gramStart"/>
      <w:r w:rsidRPr="00A423D3">
        <w:rPr>
          <w:lang w:val="en-ID"/>
        </w:rPr>
        <w:t>Media.</w:t>
      </w:r>
      <w:proofErr w:type="gramEnd"/>
    </w:p>
    <w:p w:rsidR="000E1964" w:rsidRPr="000E1964" w:rsidRDefault="000E1964" w:rsidP="000E1964">
      <w:pPr>
        <w:ind w:left="450" w:right="266" w:hanging="450"/>
        <w:jc w:val="both"/>
      </w:pPr>
      <w:proofErr w:type="gramStart"/>
      <w:r w:rsidRPr="00A423D3">
        <w:rPr>
          <w:lang w:val="en-ID"/>
        </w:rPr>
        <w:t>Syaiful bahri djamarah.</w:t>
      </w:r>
      <w:proofErr w:type="gramEnd"/>
      <w:r w:rsidRPr="00A423D3">
        <w:rPr>
          <w:lang w:val="en-ID"/>
        </w:rPr>
        <w:t xml:space="preserve"> 2006. </w:t>
      </w:r>
      <w:r w:rsidRPr="00A423D3">
        <w:rPr>
          <w:i/>
          <w:lang w:val="en-ID"/>
        </w:rPr>
        <w:t>Startegi belajar mengajar.</w:t>
      </w:r>
      <w:r w:rsidRPr="00A423D3">
        <w:rPr>
          <w:lang w:val="en-ID"/>
        </w:rPr>
        <w:t xml:space="preserve"> </w:t>
      </w:r>
      <w:proofErr w:type="gramStart"/>
      <w:r w:rsidRPr="00A423D3">
        <w:rPr>
          <w:lang w:val="en-ID"/>
        </w:rPr>
        <w:t>Jakarta :</w:t>
      </w:r>
      <w:proofErr w:type="gramEnd"/>
      <w:r w:rsidRPr="00A423D3">
        <w:rPr>
          <w:lang w:val="en-ID"/>
        </w:rPr>
        <w:t xml:space="preserve"> PT. Rineka Cipta.</w:t>
      </w:r>
    </w:p>
    <w:sectPr w:rsidR="000E1964" w:rsidRPr="000E1964" w:rsidSect="000E1964">
      <w:headerReference w:type="default" r:id="rId10"/>
      <w:footerReference w:type="default" r:id="rId11"/>
      <w:pgSz w:w="11907" w:h="16839" w:code="9"/>
      <w:pgMar w:top="1314" w:right="1440" w:bottom="1440" w:left="1440" w:header="720" w:footer="437"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B4" w:rsidRDefault="00E030B4" w:rsidP="00D306E3">
      <w:r>
        <w:separator/>
      </w:r>
    </w:p>
  </w:endnote>
  <w:endnote w:type="continuationSeparator" w:id="0">
    <w:p w:rsidR="00E030B4" w:rsidRDefault="00E030B4" w:rsidP="00D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609761"/>
      <w:docPartObj>
        <w:docPartGallery w:val="Page Numbers (Bottom of Page)"/>
        <w:docPartUnique/>
      </w:docPartObj>
    </w:sdtPr>
    <w:sdtEndPr>
      <w:rPr>
        <w:noProof/>
      </w:rPr>
    </w:sdtEndPr>
    <w:sdtContent>
      <w:p w:rsidR="0025407D" w:rsidRDefault="0025407D">
        <w:pPr>
          <w:pStyle w:val="Footer"/>
          <w:jc w:val="center"/>
        </w:pPr>
        <w:r>
          <w:fldChar w:fldCharType="begin"/>
        </w:r>
        <w:r>
          <w:instrText xml:space="preserve"> PAGE   \* MERGEFORMAT </w:instrText>
        </w:r>
        <w:r>
          <w:fldChar w:fldCharType="separate"/>
        </w:r>
        <w:r w:rsidR="000E1964">
          <w:rPr>
            <w:noProof/>
          </w:rPr>
          <w:t>8</w:t>
        </w:r>
        <w:r>
          <w:rPr>
            <w:noProof/>
          </w:rPr>
          <w:fldChar w:fldCharType="end"/>
        </w:r>
      </w:p>
    </w:sdtContent>
  </w:sdt>
  <w:p w:rsidR="00000000" w:rsidRDefault="000E1964">
    <w:r>
      <w:rPr>
        <w:b/>
        <w:i/>
        <w:noProof/>
        <w:sz w:val="32"/>
      </w:rPr>
      <mc:AlternateContent>
        <mc:Choice Requires="wpg">
          <w:drawing>
            <wp:anchor distT="0" distB="0" distL="114300" distR="114300" simplePos="0" relativeHeight="251666432" behindDoc="0" locked="0" layoutInCell="1" allowOverlap="1" wp14:anchorId="3698C314" wp14:editId="1D80B9C6">
              <wp:simplePos x="0" y="0"/>
              <wp:positionH relativeFrom="column">
                <wp:posOffset>-1040130</wp:posOffset>
              </wp:positionH>
              <wp:positionV relativeFrom="paragraph">
                <wp:posOffset>228600</wp:posOffset>
              </wp:positionV>
              <wp:extent cx="7686675" cy="257175"/>
              <wp:effectExtent l="0" t="0" r="9525" b="9525"/>
              <wp:wrapNone/>
              <wp:docPr id="9" name="Group 9"/>
              <wp:cNvGraphicFramePr/>
              <a:graphic xmlns:a="http://schemas.openxmlformats.org/drawingml/2006/main">
                <a:graphicData uri="http://schemas.microsoft.com/office/word/2010/wordprocessingGroup">
                  <wpg:wgp>
                    <wpg:cNvGrpSpPr/>
                    <wpg:grpSpPr>
                      <a:xfrm rot="10800000">
                        <a:off x="0" y="0"/>
                        <a:ext cx="7686675" cy="257175"/>
                        <a:chOff x="-114300" y="0"/>
                        <a:chExt cx="7686675" cy="257175"/>
                      </a:xfrm>
                    </wpg:grpSpPr>
                    <wps:wsp>
                      <wps:cNvPr id="10" name="Rectangle 10"/>
                      <wps:cNvSpPr/>
                      <wps:spPr>
                        <a:xfrm>
                          <a:off x="-114300" y="0"/>
                          <a:ext cx="61817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6067425" y="0"/>
                          <a:ext cx="285750"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353175" y="0"/>
                          <a:ext cx="504825" cy="257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810375" y="0"/>
                          <a:ext cx="762000"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81.9pt;margin-top:18pt;width:605.25pt;height:20.25pt;rotation:180;z-index:251666432;mso-width-relative:margin;mso-height-relative:margin" coordorigin="-1143" coordsize="768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">
              <v:rect id="Rectangle 10" o:spid="_x0000_s1027" style="position:absolute;left:-1143;width:618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bKsMA&#10;AADbAAAADwAAAGRycy9kb3ducmV2LnhtbESPQUsDQQyF74L/YYjgzc7qoZRtp6UKilAUbHtob2En&#10;3R3cySwzabv+e3MQvCW8l/e+LFZj7M2FcgmJHTxOKjDETfKBWwf73evDDEwRZI99YnLwQwVWy9ub&#10;BdY+XfmLLltpjYZwqdFBJzLU1pamo4hlkgZi1U4pRxRdc2t9xquGx94+VdXURgysDR0O9NJR8709&#10;Rwfho32bfeaNPGM47/Aox0OSwbn7u3E9ByM0yr/57/rdK77S6y86gF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fbKsMAAADbAAAADwAAAAAAAAAAAAAAAACYAgAAZHJzL2Rv&#10;d25yZXYueG1sUEsFBgAAAAAEAAQA9QAAAIgDAAAAAA==&#10;" fillcolor="#d8d8d8 [2732]" stroked="f" strokeweight="1pt"/>
              <v:rect id="Rectangle 11" o:spid="_x0000_s1028" style="position:absolute;left:60674;width:285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UHMEA&#10;AADbAAAADwAAAGRycy9kb3ducmV2LnhtbERPTYvCMBC9C/6HMMLeNFVEd6tRRCh4W60uex2ase1u&#10;MylNrNVfbwTB2zze5yzXnalES40rLSsYjyIQxJnVJecKTsdk+AnCeWSNlWVScCMH61W/t8RY2ysf&#10;qE19LkIIuxgVFN7XsZQuK8igG9maOHBn2xj0ATa51A1eQ7ip5CSKZtJgyaGhwJq2BWX/6cUomCY/&#10;yS693f9OX7n5Te/zdhLtv5X6GHSbBQhPnX+LX+6dDvPH8PwlHC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MFBzBAAAA2wAAAA8AAAAAAAAAAAAAAAAAmAIAAGRycy9kb3du&#10;cmV2LnhtbFBLBQYAAAAABAAEAPUAAACGAwAAAAA=&#10;" fillcolor="#a5a5a5 [2092]" stroked="f" strokeweight="1pt"/>
              <v:rect id="Rectangle 12" o:spid="_x0000_s1029" style="position:absolute;left:63531;width:5049;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TlcEA&#10;AADbAAAADwAAAGRycy9kb3ducmV2LnhtbERP24rCMBB9X/Afwgi+ralSZKlGWQVREYSqHzA0s213&#10;m0nbRG3/3gjCvs3hXGex6kwl7tS60rKCyTgCQZxZXXKu4HrZfn6BcB5ZY2WZFPTkYLUcfCww0fbB&#10;Kd3PPhchhF2CCgrv60RKlxVk0I1tTRy4H9sa9AG2udQtPkK4qeQ0imbSYMmhocCaNgVlf+ebUdCs&#10;9cH1cfMbr4/pqd8d023cpEqNht33HISnzv+L3+69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Dk5XBAAAA2wAAAA8AAAAAAAAAAAAAAAAAmAIAAGRycy9kb3du&#10;cmV2LnhtbFBLBQYAAAAABAAEAPUAAACGAwAAAAA=&#10;" fillcolor="#7f7f7f [1612]" stroked="f" strokeweight="1pt"/>
              <v:rect id="Rectangle 13" o:spid="_x0000_s1030" style="position:absolute;left:68103;width:7620;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l3MQA&#10;AADbAAAADwAAAGRycy9kb3ducmV2LnhtbESPQWvDMAyF74X+B6NCb62ztWwlqxtCx6CUXZZldxFr&#10;TkgsB9tr039fDwa7Sbyn9z3ti8kO4kI+dI4VPKwzEMSN0x0bBfXn22oHIkRkjYNjUnCjAMVhPttj&#10;rt2VP+hSRSNSCIccFbQxjrmUoWnJYli7kThp385bjGn1RmqP1xRuB/mYZU/SYseJ0OJIx5aavvqx&#10;CfLuX2+7syub43NfV1/9yZjzVqnlYipfQESa4r/57/qkU/0N/P6SBpC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ZdzEAAAA2wAAAA8AAAAAAAAAAAAAAAAAmAIAAGRycy9k&#10;b3ducmV2LnhtbFBLBQYAAAAABAAEAPUAAACJAwAAAAA=&#10;" fillcolor="#404040 [2429]" stroked="f" strokeweight="1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B4" w:rsidRDefault="00E030B4" w:rsidP="00D306E3">
      <w:r>
        <w:separator/>
      </w:r>
    </w:p>
  </w:footnote>
  <w:footnote w:type="continuationSeparator" w:id="0">
    <w:p w:rsidR="00E030B4" w:rsidRDefault="00E030B4" w:rsidP="00D3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870"/>
    </w:tblGrid>
    <w:tr w:rsidR="006A033C" w:rsidRPr="00D306E3" w:rsidTr="002F1F08">
      <w:tc>
        <w:tcPr>
          <w:tcW w:w="4590" w:type="dxa"/>
          <w:vMerge w:val="restart"/>
          <w:vAlign w:val="center"/>
        </w:tcPr>
        <w:p w:rsidR="006A033C" w:rsidRPr="00040E08" w:rsidRDefault="006A033C" w:rsidP="002F1F08">
          <w:pPr>
            <w:pStyle w:val="Header"/>
            <w:rPr>
              <w:b/>
              <w:i/>
              <w:sz w:val="48"/>
            </w:rPr>
          </w:pPr>
          <w:r w:rsidRPr="00BE0BDE">
            <w:rPr>
              <w:b/>
              <w:i/>
              <w:noProof/>
              <w:sz w:val="32"/>
            </w:rPr>
            <mc:AlternateContent>
              <mc:Choice Requires="wps">
                <w:drawing>
                  <wp:anchor distT="0" distB="0" distL="114300" distR="114300" simplePos="0" relativeHeight="251676672" behindDoc="0" locked="0" layoutInCell="1" allowOverlap="1" wp14:anchorId="361E17E9" wp14:editId="3B88282D">
                    <wp:simplePos x="0" y="0"/>
                    <wp:positionH relativeFrom="column">
                      <wp:posOffset>36830</wp:posOffset>
                    </wp:positionH>
                    <wp:positionV relativeFrom="paragraph">
                      <wp:posOffset>321945</wp:posOffset>
                    </wp:positionV>
                    <wp:extent cx="731520" cy="187325"/>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7325"/>
                            </a:xfrm>
                            <a:prstGeom prst="rect">
                              <a:avLst/>
                            </a:prstGeom>
                            <a:noFill/>
                            <a:ln w="9525">
                              <a:noFill/>
                              <a:miter lim="800000"/>
                              <a:headEnd/>
                              <a:tailEnd/>
                            </a:ln>
                          </wps:spPr>
                          <wps:txbx>
                            <w:txbxContent>
                              <w:p w:rsidR="006A033C" w:rsidRPr="002C06B7" w:rsidRDefault="006A033C" w:rsidP="006A033C">
                                <w:pPr>
                                  <w:rPr>
                                    <w:rFonts w:ascii="Arial" w:hAnsi="Arial" w:cs="Arial"/>
                                    <w:color w:val="595959" w:themeColor="text1" w:themeTint="A6"/>
                                    <w:sz w:val="8"/>
                                    <w:szCs w:val="12"/>
                                  </w:rPr>
                                </w:pPr>
                                <w:r w:rsidRPr="002C06B7">
                                  <w:rPr>
                                    <w:rFonts w:ascii="Arial" w:hAnsi="Arial" w:cs="Arial"/>
                                    <w:color w:val="595959" w:themeColor="text1" w:themeTint="A6"/>
                                    <w:sz w:val="8"/>
                                    <w:szCs w:val="12"/>
                                  </w:rPr>
                                  <w:t>Univ Hamzanwadi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9pt;margin-top:25.35pt;width:57.6pt;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" filled="f" stroked="f">
                    <v:textbox>
                      <w:txbxContent>
                        <w:p w:rsidR="006A033C" w:rsidRPr="002C06B7" w:rsidRDefault="006A033C" w:rsidP="006A033C">
                          <w:pPr>
                            <w:rPr>
                              <w:rFonts w:ascii="Arial" w:hAnsi="Arial" w:cs="Arial"/>
                              <w:color w:val="595959" w:themeColor="text1" w:themeTint="A6"/>
                              <w:sz w:val="8"/>
                              <w:szCs w:val="12"/>
                            </w:rPr>
                          </w:pPr>
                          <w:r w:rsidRPr="002C06B7">
                            <w:rPr>
                              <w:rFonts w:ascii="Arial" w:hAnsi="Arial" w:cs="Arial"/>
                              <w:color w:val="595959" w:themeColor="text1" w:themeTint="A6"/>
                              <w:sz w:val="8"/>
                              <w:szCs w:val="12"/>
                            </w:rPr>
                            <w:t>Univ Hamzanwadi</w:t>
                          </w:r>
                        </w:p>
                      </w:txbxContent>
                    </v:textbox>
                  </v:shape>
                </w:pict>
              </mc:Fallback>
            </mc:AlternateContent>
          </w:r>
          <w:r w:rsidRPr="007A2365">
            <w:rPr>
              <w:i/>
              <w:noProof/>
            </w:rPr>
            <w:drawing>
              <wp:anchor distT="0" distB="0" distL="114300" distR="114300" simplePos="0" relativeHeight="251668480" behindDoc="1" locked="0" layoutInCell="1" allowOverlap="1" wp14:anchorId="717A1AB7" wp14:editId="745FCC8C">
                <wp:simplePos x="0" y="0"/>
                <wp:positionH relativeFrom="column">
                  <wp:posOffset>-466090</wp:posOffset>
                </wp:positionH>
                <wp:positionV relativeFrom="paragraph">
                  <wp:posOffset>26670</wp:posOffset>
                </wp:positionV>
                <wp:extent cx="570865" cy="504825"/>
                <wp:effectExtent l="0" t="0" r="635" b="9525"/>
                <wp:wrapNone/>
                <wp:docPr id="5" name="Picture 5" descr="F:\Jurnal Pendidikan Biolog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urnal Pendidikan Biologi\logo.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b="17360"/>
                        <a:stretch/>
                      </pic:blipFill>
                      <pic:spPr bwMode="auto">
                        <a:xfrm>
                          <a:off x="0" y="0"/>
                          <a:ext cx="57086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0BDE">
            <w:rPr>
              <w:b/>
              <w:i/>
              <w:noProof/>
              <w:sz w:val="32"/>
            </w:rPr>
            <mc:AlternateContent>
              <mc:Choice Requires="wps">
                <w:drawing>
                  <wp:anchor distT="0" distB="0" distL="114300" distR="114300" simplePos="0" relativeHeight="251672576" behindDoc="0" locked="0" layoutInCell="1" allowOverlap="1" wp14:anchorId="1A37109F" wp14:editId="4D855DAE">
                    <wp:simplePos x="0" y="0"/>
                    <wp:positionH relativeFrom="column">
                      <wp:posOffset>26670</wp:posOffset>
                    </wp:positionH>
                    <wp:positionV relativeFrom="paragraph">
                      <wp:posOffset>259715</wp:posOffset>
                    </wp:positionV>
                    <wp:extent cx="1340485" cy="1962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196215"/>
                            </a:xfrm>
                            <a:prstGeom prst="rect">
                              <a:avLst/>
                            </a:prstGeom>
                            <a:noFill/>
                            <a:ln w="9525">
                              <a:noFill/>
                              <a:miter lim="800000"/>
                              <a:headEnd/>
                              <a:tailEnd/>
                            </a:ln>
                          </wps:spPr>
                          <wps:txbx>
                            <w:txbxContent>
                              <w:p w:rsidR="006A033C" w:rsidRPr="00912782" w:rsidRDefault="006A033C" w:rsidP="006A033C">
                                <w:pPr>
                                  <w:rPr>
                                    <w:rFonts w:ascii="Arial" w:hAnsi="Arial" w:cs="Arial"/>
                                    <w:color w:val="595959" w:themeColor="text1" w:themeTint="A6"/>
                                    <w:sz w:val="10"/>
                                    <w:szCs w:val="12"/>
                                  </w:rPr>
                                </w:pPr>
                                <w:r w:rsidRPr="001C7BA4">
                                  <w:rPr>
                                    <w:rFonts w:ascii="Arial" w:hAnsi="Arial" w:cs="Arial"/>
                                    <w:b/>
                                    <w:i/>
                                    <w:color w:val="595959" w:themeColor="text1" w:themeTint="A6"/>
                                    <w:sz w:val="10"/>
                                    <w:szCs w:val="12"/>
                                  </w:rPr>
                                  <w:t>Jurnal</w:t>
                                </w:r>
                                <w:r>
                                  <w:rPr>
                                    <w:rFonts w:ascii="Arial" w:hAnsi="Arial" w:cs="Arial"/>
                                    <w:color w:val="595959" w:themeColor="text1" w:themeTint="A6"/>
                                    <w:sz w:val="10"/>
                                    <w:szCs w:val="12"/>
                                  </w:rPr>
                                  <w:t xml:space="preserve">   P </w:t>
                                </w:r>
                                <w:proofErr w:type="gramStart"/>
                                <w:r>
                                  <w:rPr>
                                    <w:rFonts w:ascii="Arial" w:hAnsi="Arial" w:cs="Arial"/>
                                    <w:color w:val="595959" w:themeColor="text1" w:themeTint="A6"/>
                                    <w:sz w:val="10"/>
                                    <w:szCs w:val="12"/>
                                  </w:rPr>
                                  <w:t>e</w:t>
                                </w:r>
                                <w:proofErr w:type="gramEnd"/>
                                <w:r>
                                  <w:rPr>
                                    <w:rFonts w:ascii="Arial" w:hAnsi="Arial" w:cs="Arial"/>
                                    <w:color w:val="595959" w:themeColor="text1" w:themeTint="A6"/>
                                    <w:sz w:val="10"/>
                                    <w:szCs w:val="12"/>
                                  </w:rPr>
                                  <w:t xml:space="preserve"> n d i d i k a n     Biologi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pt;margin-top:20.45pt;width:105.55pt;height:1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" filled="f" stroked="f">
                    <v:textbox>
                      <w:txbxContent>
                        <w:p w:rsidR="006A033C" w:rsidRPr="00912782" w:rsidRDefault="006A033C" w:rsidP="006A033C">
                          <w:pPr>
                            <w:rPr>
                              <w:rFonts w:ascii="Arial" w:hAnsi="Arial" w:cs="Arial"/>
                              <w:color w:val="595959" w:themeColor="text1" w:themeTint="A6"/>
                              <w:sz w:val="10"/>
                              <w:szCs w:val="12"/>
                            </w:rPr>
                          </w:pPr>
                          <w:r w:rsidRPr="001C7BA4">
                            <w:rPr>
                              <w:rFonts w:ascii="Arial" w:hAnsi="Arial" w:cs="Arial"/>
                              <w:b/>
                              <w:i/>
                              <w:color w:val="595959" w:themeColor="text1" w:themeTint="A6"/>
                              <w:sz w:val="10"/>
                              <w:szCs w:val="12"/>
                            </w:rPr>
                            <w:t>Jurnal</w:t>
                          </w:r>
                          <w:r>
                            <w:rPr>
                              <w:rFonts w:ascii="Arial" w:hAnsi="Arial" w:cs="Arial"/>
                              <w:color w:val="595959" w:themeColor="text1" w:themeTint="A6"/>
                              <w:sz w:val="10"/>
                              <w:szCs w:val="12"/>
                            </w:rPr>
                            <w:t xml:space="preserve">   P </w:t>
                          </w:r>
                          <w:proofErr w:type="gramStart"/>
                          <w:r>
                            <w:rPr>
                              <w:rFonts w:ascii="Arial" w:hAnsi="Arial" w:cs="Arial"/>
                              <w:color w:val="595959" w:themeColor="text1" w:themeTint="A6"/>
                              <w:sz w:val="10"/>
                              <w:szCs w:val="12"/>
                            </w:rPr>
                            <w:t>e</w:t>
                          </w:r>
                          <w:proofErr w:type="gramEnd"/>
                          <w:r>
                            <w:rPr>
                              <w:rFonts w:ascii="Arial" w:hAnsi="Arial" w:cs="Arial"/>
                              <w:color w:val="595959" w:themeColor="text1" w:themeTint="A6"/>
                              <w:sz w:val="10"/>
                              <w:szCs w:val="12"/>
                            </w:rPr>
                            <w:t xml:space="preserve"> n d i d i k a n     Biologi </w:t>
                          </w:r>
                        </w:p>
                      </w:txbxContent>
                    </v:textbox>
                  </v:shape>
                </w:pict>
              </mc:Fallback>
            </mc:AlternateContent>
          </w:r>
          <w:r>
            <w:rPr>
              <w:i/>
              <w:noProof/>
            </w:rPr>
            <mc:AlternateContent>
              <mc:Choice Requires="wps">
                <w:drawing>
                  <wp:anchor distT="0" distB="0" distL="114300" distR="114300" simplePos="0" relativeHeight="251673600" behindDoc="0" locked="0" layoutInCell="1" allowOverlap="1" wp14:anchorId="1067C5B7" wp14:editId="7818A75D">
                    <wp:simplePos x="0" y="0"/>
                    <wp:positionH relativeFrom="column">
                      <wp:posOffset>121920</wp:posOffset>
                    </wp:positionH>
                    <wp:positionV relativeFrom="paragraph">
                      <wp:posOffset>304800</wp:posOffset>
                    </wp:positionV>
                    <wp:extent cx="1005840"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10058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4pt" to="8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" strokecolor="#7f7f7f [1612]" strokeweight=".25pt">
                    <v:stroke joinstyle="miter"/>
                  </v:line>
                </w:pict>
              </mc:Fallback>
            </mc:AlternateContent>
          </w:r>
          <w:r>
            <w:rPr>
              <w:b/>
              <w:i/>
              <w:noProof/>
              <w:sz w:val="32"/>
            </w:rPr>
            <mc:AlternateContent>
              <mc:Choice Requires="wpg">
                <w:drawing>
                  <wp:anchor distT="0" distB="0" distL="114300" distR="114300" simplePos="0" relativeHeight="251669504" behindDoc="0" locked="0" layoutInCell="1" allowOverlap="1" wp14:anchorId="64D9893A" wp14:editId="08726C3C">
                    <wp:simplePos x="0" y="0"/>
                    <wp:positionH relativeFrom="column">
                      <wp:posOffset>-1430655</wp:posOffset>
                    </wp:positionH>
                    <wp:positionV relativeFrom="paragraph">
                      <wp:posOffset>-523240</wp:posOffset>
                    </wp:positionV>
                    <wp:extent cx="7686675" cy="257175"/>
                    <wp:effectExtent l="0" t="0" r="9525" b="9525"/>
                    <wp:wrapNone/>
                    <wp:docPr id="8" name="Group 8"/>
                    <wp:cNvGraphicFramePr/>
                    <a:graphic xmlns:a="http://schemas.openxmlformats.org/drawingml/2006/main">
                      <a:graphicData uri="http://schemas.microsoft.com/office/word/2010/wordprocessingGroup">
                        <wpg:wgp>
                          <wpg:cNvGrpSpPr/>
                          <wpg:grpSpPr>
                            <a:xfrm>
                              <a:off x="0" y="0"/>
                              <a:ext cx="7686675" cy="257175"/>
                              <a:chOff x="-114300" y="0"/>
                              <a:chExt cx="7686675" cy="257175"/>
                            </a:xfrm>
                          </wpg:grpSpPr>
                          <wps:wsp>
                            <wps:cNvPr id="1" name="Rectangle 1"/>
                            <wps:cNvSpPr/>
                            <wps:spPr>
                              <a:xfrm>
                                <a:off x="-114300" y="0"/>
                                <a:ext cx="61817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4"/>
                            <wps:cNvSpPr/>
                            <wps:spPr>
                              <a:xfrm>
                                <a:off x="6067425" y="0"/>
                                <a:ext cx="285750"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6353175" y="0"/>
                                <a:ext cx="504825" cy="257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6810375" y="0"/>
                                <a:ext cx="762000"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112.65pt;margin-top:-41.2pt;width:605.25pt;height:20.25pt;z-index:251669504;mso-width-relative:margin;mso-height-relative:margin" coordorigin="-1143" coordsize="768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">
                    <v:rect id="Rectangle 1" o:spid="_x0000_s1027" style="position:absolute;left:-1143;width:618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6Qh78A&#10;AADaAAAADwAAAGRycy9kb3ducmV2LnhtbERPTWsCMRC9F/ofwhS81aw9FNkaRYWWQrFQ10O9DZtx&#10;N7iZLMmo6783QqGn4fE+Z7YYfKfOFJMLbGAyLkAR18E6bgzsqvfnKagkyBa7wGTgSgkW88eHGZY2&#10;XPiHzltpVA7hVKKBVqQvtU51Sx7TOPTEmTuE6FEyjI22ES853Hf6pShetUfHuaHFntYt1cftyRtw&#10;m+Zj+h2/ZIXuVOFe9r9BemNGT8PyDZTQIP/iP/enzfPh/sr96vk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CHvwAAANoAAAAPAAAAAAAAAAAAAAAAAJgCAABkcnMvZG93bnJl&#10;di54bWxQSwUGAAAAAAQABAD1AAAAhAMAAAAA&#10;" fillcolor="#d8d8d8 [2732]" stroked="f" strokeweight="1pt"/>
                    <v:rect id="Rectangle 4" o:spid="_x0000_s1028" style="position:absolute;left:60674;width:285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00ZsMA&#10;AADaAAAADwAAAGRycy9kb3ducmV2LnhtbESPQWvCQBSE7wX/w/IKvdVNrViNboIIAW+2qeL1kX0m&#10;abNvQ3aN0V/fLQgeh5n5hlmlg2lET52rLSt4G0cgiAuray4V7L+z1zkI55E1NpZJwZUcpMnoaYWx&#10;thf+oj73pQgQdjEqqLxvYyldUZFBN7YtcfBOtjPog+xKqTu8BLhp5CSKZtJgzWGhwpY2FRW/+dko&#10;mGaHbJtfbz/7RWmO+e2jn0SfO6Venof1EoSnwT/C9/ZWK3iH/yvhBsj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00ZsMAAADaAAAADwAAAAAAAAAAAAAAAACYAgAAZHJzL2Rv&#10;d25yZXYueG1sUEsFBgAAAAAEAAQA9QAAAIgDAAAAAA==&#10;" fillcolor="#a5a5a5 [2092]" stroked="f" strokeweight="1pt"/>
                    <v:rect id="Rectangle 6" o:spid="_x0000_s1029" style="position:absolute;left:63531;width:5049;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RM8IA&#10;AADaAAAADwAAAGRycy9kb3ducmV2LnhtbESP0YrCMBRE3xf8h3AF39ZUKbJUo6yCqAhC1Q+4NHfb&#10;7jY3bRO1/XsjCPs4zMwZZrHqTCXu1LrSsoLJOAJBnFldcq7getl+foFwHlljZZkU9ORgtRx8LDDR&#10;9sEp3c8+FwHCLkEFhfd1IqXLCjLoxrYmDt6PbQ36INtc6hYfAW4qOY2imTRYclgosKZNQdnf+WYU&#10;NGt9cH3c/MbrY3rqd8d0GzepUqNh9z0H4anz/+F3e68VzOB1Jd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tEzwgAAANoAAAAPAAAAAAAAAAAAAAAAAJgCAABkcnMvZG93&#10;bnJldi54bWxQSwUGAAAAAAQABAD1AAAAhwMAAAAA&#10;" fillcolor="#7f7f7f [1612]" stroked="f" strokeweight="1pt"/>
                    <v:rect id="Rectangle 7" o:spid="_x0000_s1030" style="position:absolute;left:68103;width:7620;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Y9sAA&#10;AADaAAAADwAAAGRycy9kb3ducmV2LnhtbESPzYrCMBSF9wO+Q7jC7MZUkVGqUUQRRNzYcfaX5pqW&#10;NjcliVrffiIMuDycn4+zXPe2FXfyoXasYDzKQBCXTtdsFFx+9l9zECEia2wdk4InBVivBh9LzLV7&#10;8JnuRTQijXDIUUEVY5dLGcqKLIaR64iTd3XeYkzSG6k9PtK4beUky76lxZoTocKOthWVTXGzCXLy&#10;u+f86DbldtZcit/mYMxxqtTnsN8sQETq4zv83z5oBTN4XUk3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uY9sAAAADaAAAADwAAAAAAAAAAAAAAAACYAgAAZHJzL2Rvd25y&#10;ZXYueG1sUEsFBgAAAAAEAAQA9QAAAIUDAAAAAA==&#10;" fillcolor="#404040 [2429]" stroked="f" strokeweight="1pt"/>
                  </v:group>
                </w:pict>
              </mc:Fallback>
            </mc:AlternateContent>
          </w:r>
          <w:r>
            <w:rPr>
              <w:b/>
              <w:i/>
              <w:sz w:val="32"/>
            </w:rPr>
            <w:t xml:space="preserve">  </w:t>
          </w:r>
          <w:r w:rsidRPr="00BE0BDE">
            <w:rPr>
              <w:b/>
              <w:i/>
              <w:color w:val="595959" w:themeColor="text1" w:themeTint="A6"/>
              <w:sz w:val="46"/>
            </w:rPr>
            <w:t>cocosbio</w:t>
          </w:r>
        </w:p>
      </w:tc>
      <w:tc>
        <w:tcPr>
          <w:tcW w:w="3870" w:type="dxa"/>
        </w:tcPr>
        <w:p w:rsidR="006A033C" w:rsidRPr="00D202AA" w:rsidRDefault="006A033C" w:rsidP="00A21604">
          <w:pPr>
            <w:pStyle w:val="Header"/>
            <w:ind w:right="504"/>
            <w:jc w:val="right"/>
            <w:rPr>
              <w:i/>
              <w:sz w:val="22"/>
            </w:rPr>
          </w:pPr>
          <w:r>
            <w:rPr>
              <w:noProof/>
            </w:rPr>
            <w:drawing>
              <wp:anchor distT="0" distB="0" distL="114300" distR="114300" simplePos="0" relativeHeight="251677696" behindDoc="1" locked="0" layoutInCell="1" allowOverlap="1" wp14:anchorId="28AEFE6F" wp14:editId="5C63AA7C">
                <wp:simplePos x="0" y="0"/>
                <wp:positionH relativeFrom="column">
                  <wp:posOffset>2051050</wp:posOffset>
                </wp:positionH>
                <wp:positionV relativeFrom="paragraph">
                  <wp:posOffset>28470</wp:posOffset>
                </wp:positionV>
                <wp:extent cx="319760" cy="453148"/>
                <wp:effectExtent l="19050" t="19050" r="23495" b="23495"/>
                <wp:wrapNone/>
                <wp:docPr id="2" name="Picture 2"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al Homepage Image"/>
                        <pic:cNvPicPr>
                          <a:picLocks noChangeAspect="1" noChangeArrowheads="1"/>
                        </pic:cNvPicPr>
                      </pic:nvPicPr>
                      <pic:blipFill>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9760" cy="453148"/>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D202AA">
            <w:rPr>
              <w:i/>
              <w:sz w:val="22"/>
            </w:rPr>
            <w:t xml:space="preserve">Vol. </w:t>
          </w:r>
          <w:r w:rsidR="00A21604">
            <w:rPr>
              <w:i/>
              <w:sz w:val="22"/>
            </w:rPr>
            <w:t>4</w:t>
          </w:r>
          <w:r w:rsidRPr="00D202AA">
            <w:rPr>
              <w:i/>
              <w:sz w:val="22"/>
            </w:rPr>
            <w:t>, No. 2;Desember 201</w:t>
          </w:r>
          <w:r w:rsidR="00A21604">
            <w:rPr>
              <w:i/>
              <w:sz w:val="22"/>
            </w:rPr>
            <w:t>9</w:t>
          </w:r>
          <w:r>
            <w:rPr>
              <w:noProof/>
            </w:rPr>
            <w:t xml:space="preserve"> </w:t>
          </w:r>
        </w:p>
      </w:tc>
    </w:tr>
    <w:tr w:rsidR="006A033C" w:rsidRPr="00D306E3" w:rsidTr="002F1F08">
      <w:trPr>
        <w:trHeight w:val="270"/>
      </w:trPr>
      <w:tc>
        <w:tcPr>
          <w:tcW w:w="4590" w:type="dxa"/>
          <w:vMerge/>
        </w:tcPr>
        <w:p w:rsidR="006A033C" w:rsidRPr="00D306E3" w:rsidRDefault="006A033C" w:rsidP="002F1F08">
          <w:pPr>
            <w:pStyle w:val="Header"/>
            <w:rPr>
              <w:i/>
            </w:rPr>
          </w:pPr>
        </w:p>
      </w:tc>
      <w:tc>
        <w:tcPr>
          <w:tcW w:w="3870" w:type="dxa"/>
        </w:tcPr>
        <w:p w:rsidR="006A033C" w:rsidRPr="00D202AA" w:rsidRDefault="006A033C" w:rsidP="002F1F08">
          <w:pPr>
            <w:pStyle w:val="Header"/>
            <w:ind w:right="504"/>
            <w:jc w:val="right"/>
            <w:rPr>
              <w:i/>
              <w:sz w:val="22"/>
            </w:rPr>
          </w:pPr>
          <w:r w:rsidRPr="00D202AA">
            <w:rPr>
              <w:i/>
              <w:sz w:val="22"/>
            </w:rPr>
            <w:t xml:space="preserve">E-ISSN </w:t>
          </w:r>
          <w:r w:rsidRPr="00D202AA">
            <w:rPr>
              <w:color w:val="111111"/>
              <w:sz w:val="22"/>
              <w:shd w:val="clear" w:color="auto" w:fill="FFFFFF"/>
            </w:rPr>
            <w:t>2527-4775</w:t>
          </w:r>
        </w:p>
      </w:tc>
    </w:tr>
    <w:tr w:rsidR="006A033C" w:rsidRPr="00D306E3" w:rsidTr="002F1F08">
      <w:tc>
        <w:tcPr>
          <w:tcW w:w="4590" w:type="dxa"/>
        </w:tcPr>
        <w:p w:rsidR="006A033C" w:rsidRPr="00D306E3" w:rsidRDefault="006A033C" w:rsidP="002F1F08">
          <w:pPr>
            <w:pStyle w:val="Header"/>
            <w:rPr>
              <w:i/>
            </w:rPr>
          </w:pPr>
          <w:r>
            <w:rPr>
              <w:i/>
              <w:noProof/>
            </w:rPr>
            <mc:AlternateContent>
              <mc:Choice Requires="wps">
                <w:drawing>
                  <wp:anchor distT="0" distB="0" distL="114300" distR="114300" simplePos="0" relativeHeight="251674624" behindDoc="0" locked="0" layoutInCell="1" allowOverlap="1" wp14:anchorId="76903FCB" wp14:editId="16EC4C67">
                    <wp:simplePos x="0" y="0"/>
                    <wp:positionH relativeFrom="column">
                      <wp:posOffset>121920</wp:posOffset>
                    </wp:positionH>
                    <wp:positionV relativeFrom="paragraph">
                      <wp:posOffset>40640</wp:posOffset>
                    </wp:positionV>
                    <wp:extent cx="1005840" cy="0"/>
                    <wp:effectExtent l="0" t="0" r="22860" b="19050"/>
                    <wp:wrapNone/>
                    <wp:docPr id="19" name="Straight Connector 19"/>
                    <wp:cNvGraphicFramePr/>
                    <a:graphic xmlns:a="http://schemas.openxmlformats.org/drawingml/2006/main">
                      <a:graphicData uri="http://schemas.microsoft.com/office/word/2010/wordprocessingShape">
                        <wps:wsp>
                          <wps:cNvCnPr/>
                          <wps:spPr>
                            <a:xfrm>
                              <a:off x="0" y="0"/>
                              <a:ext cx="10058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2pt" to="88.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" strokecolor="#7f7f7f [1612]" strokeweight=".25pt">
                    <v:stroke joinstyle="miter"/>
                  </v:line>
                </w:pict>
              </mc:Fallback>
            </mc:AlternateContent>
          </w:r>
          <w:r>
            <w:rPr>
              <w:i/>
              <w:noProof/>
            </w:rPr>
            <mc:AlternateContent>
              <mc:Choice Requires="wps">
                <w:drawing>
                  <wp:anchor distT="0" distB="0" distL="114300" distR="114300" simplePos="0" relativeHeight="251675648" behindDoc="0" locked="0" layoutInCell="1" allowOverlap="1" wp14:anchorId="023BD66D" wp14:editId="4C9DC041">
                    <wp:simplePos x="0" y="0"/>
                    <wp:positionH relativeFrom="column">
                      <wp:posOffset>121285</wp:posOffset>
                    </wp:positionH>
                    <wp:positionV relativeFrom="paragraph">
                      <wp:posOffset>48689</wp:posOffset>
                    </wp:positionV>
                    <wp:extent cx="442595" cy="66675"/>
                    <wp:effectExtent l="0" t="0" r="0" b="9525"/>
                    <wp:wrapNone/>
                    <wp:docPr id="20" name="Rectangle 20"/>
                    <wp:cNvGraphicFramePr/>
                    <a:graphic xmlns:a="http://schemas.openxmlformats.org/drawingml/2006/main">
                      <a:graphicData uri="http://schemas.microsoft.com/office/word/2010/wordprocessingShape">
                        <wps:wsp>
                          <wps:cNvSpPr/>
                          <wps:spPr>
                            <a:xfrm>
                              <a:off x="0" y="0"/>
                              <a:ext cx="442595" cy="666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6" style="position:absolute;margin-left:9.55pt;margin-top:3.85pt;width:34.85pt;height:5.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" fillcolor="#bfbfbf [2412]" stroked="f" strokeweight="1pt"/>
                </w:pict>
              </mc:Fallback>
            </mc:AlternateContent>
          </w:r>
        </w:p>
      </w:tc>
      <w:tc>
        <w:tcPr>
          <w:tcW w:w="3870" w:type="dxa"/>
        </w:tcPr>
        <w:p w:rsidR="006A033C" w:rsidRPr="00D202AA" w:rsidRDefault="006A033C" w:rsidP="000E1964">
          <w:pPr>
            <w:pStyle w:val="Header"/>
            <w:ind w:right="504"/>
            <w:jc w:val="right"/>
            <w:rPr>
              <w:i/>
              <w:sz w:val="22"/>
            </w:rPr>
          </w:pPr>
          <w:r w:rsidRPr="00D202AA">
            <w:rPr>
              <w:i/>
              <w:sz w:val="22"/>
            </w:rPr>
            <w:t>Page</w:t>
          </w:r>
          <w:r w:rsidR="00A21604">
            <w:rPr>
              <w:i/>
              <w:sz w:val="22"/>
            </w:rPr>
            <w:t>0</w:t>
          </w:r>
          <w:r w:rsidR="004626B4">
            <w:rPr>
              <w:i/>
              <w:sz w:val="22"/>
            </w:rPr>
            <w:t>7</w:t>
          </w:r>
          <w:r w:rsidRPr="00D202AA">
            <w:rPr>
              <w:i/>
              <w:sz w:val="22"/>
            </w:rPr>
            <w:t>-</w:t>
          </w:r>
          <w:r w:rsidR="000E1964">
            <w:rPr>
              <w:i/>
              <w:sz w:val="22"/>
            </w:rPr>
            <w:t>12</w:t>
          </w:r>
        </w:p>
      </w:tc>
    </w:tr>
  </w:tbl>
  <w:p w:rsidR="006A033C" w:rsidRPr="00D306E3" w:rsidRDefault="006A033C" w:rsidP="006A033C">
    <w:pPr>
      <w:pStyle w:val="Header"/>
      <w:rPr>
        <w:i/>
        <w:sz w:val="18"/>
      </w:rPr>
    </w:pPr>
    <w:r>
      <w:rPr>
        <w:i/>
        <w:noProof/>
      </w:rPr>
      <mc:AlternateContent>
        <mc:Choice Requires="wps">
          <w:drawing>
            <wp:anchor distT="0" distB="0" distL="114300" distR="114300" simplePos="0" relativeHeight="251671552" behindDoc="0" locked="0" layoutInCell="1" allowOverlap="1" wp14:anchorId="68C3ECD0" wp14:editId="3F60E811">
              <wp:simplePos x="0" y="0"/>
              <wp:positionH relativeFrom="column">
                <wp:posOffset>25731</wp:posOffset>
              </wp:positionH>
              <wp:positionV relativeFrom="paragraph">
                <wp:posOffset>83820</wp:posOffset>
              </wp:positionV>
              <wp:extent cx="5661329" cy="7952"/>
              <wp:effectExtent l="0" t="0" r="15875" b="30480"/>
              <wp:wrapNone/>
              <wp:docPr id="16" name="Straight Connector 16"/>
              <wp:cNvGraphicFramePr/>
              <a:graphic xmlns:a="http://schemas.openxmlformats.org/drawingml/2006/main">
                <a:graphicData uri="http://schemas.microsoft.com/office/word/2010/wordprocessingShape">
                  <wps:wsp>
                    <wps:cNvCnPr/>
                    <wps:spPr>
                      <a:xfrm flipV="1">
                        <a:off x="0" y="0"/>
                        <a:ext cx="5661329" cy="7952"/>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05pt,6.6pt" to="447.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" strokecolor="#bfbfbf [2412]" strokeweight=".5pt">
              <v:stroke joinstyle="miter"/>
            </v:line>
          </w:pict>
        </mc:Fallback>
      </mc:AlternateContent>
    </w:r>
    <w:r>
      <w:rPr>
        <w:i/>
        <w:noProof/>
      </w:rPr>
      <mc:AlternateContent>
        <mc:Choice Requires="wps">
          <w:drawing>
            <wp:anchor distT="0" distB="0" distL="114300" distR="114300" simplePos="0" relativeHeight="251670528" behindDoc="0" locked="0" layoutInCell="1" allowOverlap="1" wp14:anchorId="03B39B5D" wp14:editId="1C5BE154">
              <wp:simplePos x="0" y="0"/>
              <wp:positionH relativeFrom="column">
                <wp:posOffset>31115</wp:posOffset>
              </wp:positionH>
              <wp:positionV relativeFrom="paragraph">
                <wp:posOffset>56184</wp:posOffset>
              </wp:positionV>
              <wp:extent cx="5661329" cy="7952"/>
              <wp:effectExtent l="19050" t="19050" r="15875" b="30480"/>
              <wp:wrapNone/>
              <wp:docPr id="15" name="Straight Connector 15"/>
              <wp:cNvGraphicFramePr/>
              <a:graphic xmlns:a="http://schemas.openxmlformats.org/drawingml/2006/main">
                <a:graphicData uri="http://schemas.microsoft.com/office/word/2010/wordprocessingShape">
                  <wps:wsp>
                    <wps:cNvCnPr/>
                    <wps:spPr>
                      <a:xfrm flipV="1">
                        <a:off x="0" y="0"/>
                        <a:ext cx="5661329" cy="7952"/>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45pt,4.4pt" to="44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" strokecolor="#7f7f7f [1612]"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C62263"/>
    <w:multiLevelType w:val="hybridMultilevel"/>
    <w:tmpl w:val="88E89D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3A6730"/>
    <w:multiLevelType w:val="hybridMultilevel"/>
    <w:tmpl w:val="2734631A"/>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11C42E1F"/>
    <w:multiLevelType w:val="multilevel"/>
    <w:tmpl w:val="2DC2F2A2"/>
    <w:lvl w:ilvl="0">
      <w:start w:val="1"/>
      <w:numFmt w:val="upperLetter"/>
      <w:lvlText w:val="%1."/>
      <w:lvlJc w:val="left"/>
      <w:pPr>
        <w:ind w:left="720" w:hanging="360"/>
      </w:pPr>
    </w:lvl>
    <w:lvl w:ilvl="1">
      <w:start w:val="1"/>
      <w:numFmt w:val="lowerLetter"/>
      <w:lvlText w:val="%2."/>
      <w:lvlJc w:val="left"/>
      <w:pPr>
        <w:ind w:left="1440" w:hanging="360"/>
      </w:pPr>
      <w:rPr>
        <w:b/>
        <w:bCs/>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137F1CE3"/>
    <w:multiLevelType w:val="hybridMultilevel"/>
    <w:tmpl w:val="DA742D48"/>
    <w:lvl w:ilvl="0" w:tplc="9312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144796"/>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A427ED4"/>
    <w:multiLevelType w:val="hybridMultilevel"/>
    <w:tmpl w:val="BDA626E8"/>
    <w:lvl w:ilvl="0" w:tplc="3CF4D7DE">
      <w:start w:val="1"/>
      <w:numFmt w:val="decimal"/>
      <w:lvlText w:val="%1."/>
      <w:lvlJc w:val="center"/>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584EEA"/>
    <w:multiLevelType w:val="hybridMultilevel"/>
    <w:tmpl w:val="8402B0C4"/>
    <w:lvl w:ilvl="0" w:tplc="98BE3E8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64F4BB6"/>
    <w:multiLevelType w:val="hybridMultilevel"/>
    <w:tmpl w:val="5FFE0D7E"/>
    <w:lvl w:ilvl="0" w:tplc="FA30BE46">
      <w:start w:val="1"/>
      <w:numFmt w:val="decimal"/>
      <w:lvlText w:val="%1."/>
      <w:lvlJc w:val="center"/>
      <w:pPr>
        <w:ind w:left="786"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0569F"/>
    <w:multiLevelType w:val="hybridMultilevel"/>
    <w:tmpl w:val="BC50D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3E22E6F"/>
    <w:multiLevelType w:val="hybridMultilevel"/>
    <w:tmpl w:val="BEA2C9D0"/>
    <w:lvl w:ilvl="0" w:tplc="D6BA2EEA">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F800C0"/>
    <w:multiLevelType w:val="hybridMultilevel"/>
    <w:tmpl w:val="A3DCD944"/>
    <w:lvl w:ilvl="0" w:tplc="3CF4D7DE">
      <w:start w:val="1"/>
      <w:numFmt w:val="decimal"/>
      <w:lvlText w:val="%1."/>
      <w:lvlJc w:val="center"/>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3F206A1F"/>
    <w:multiLevelType w:val="hybridMultilevel"/>
    <w:tmpl w:val="4DE4A194"/>
    <w:lvl w:ilvl="0" w:tplc="5B36890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3F4183D"/>
    <w:multiLevelType w:val="hybridMultilevel"/>
    <w:tmpl w:val="726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A5090"/>
    <w:multiLevelType w:val="hybridMultilevel"/>
    <w:tmpl w:val="5D086554"/>
    <w:lvl w:ilvl="0" w:tplc="B8EA8F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36FA6"/>
    <w:multiLevelType w:val="hybridMultilevel"/>
    <w:tmpl w:val="E94CB71C"/>
    <w:lvl w:ilvl="0" w:tplc="3CF4D7DE">
      <w:start w:val="1"/>
      <w:numFmt w:val="decimal"/>
      <w:lvlText w:val="%1."/>
      <w:lvlJc w:val="center"/>
      <w:pPr>
        <w:ind w:left="1320" w:hanging="360"/>
      </w:pPr>
      <w:rPr>
        <w:rFonts w:hint="default"/>
        <w:b w:val="0"/>
      </w:rPr>
    </w:lvl>
    <w:lvl w:ilvl="1" w:tplc="3CF4D7DE">
      <w:start w:val="1"/>
      <w:numFmt w:val="decimal"/>
      <w:lvlText w:val="%2."/>
      <w:lvlJc w:val="center"/>
      <w:pPr>
        <w:ind w:left="2040" w:hanging="360"/>
      </w:pPr>
      <w:rPr>
        <w:rFonts w:hint="default"/>
        <w:b w:val="0"/>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nsid w:val="5022701E"/>
    <w:multiLevelType w:val="hybridMultilevel"/>
    <w:tmpl w:val="66AC356C"/>
    <w:lvl w:ilvl="0" w:tplc="04090015">
      <w:start w:val="1"/>
      <w:numFmt w:val="upperLetter"/>
      <w:lvlText w:val="%1."/>
      <w:lvlJc w:val="left"/>
      <w:pPr>
        <w:tabs>
          <w:tab w:val="num" w:pos="720"/>
        </w:tabs>
        <w:ind w:left="720" w:hanging="360"/>
      </w:pPr>
      <w:rPr>
        <w:rFonts w:hint="default"/>
      </w:rPr>
    </w:lvl>
    <w:lvl w:ilvl="1" w:tplc="EB20C34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6A6B02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CD41E9"/>
    <w:multiLevelType w:val="hybridMultilevel"/>
    <w:tmpl w:val="78D4BCC6"/>
    <w:lvl w:ilvl="0" w:tplc="7D942842">
      <w:start w:val="1"/>
      <w:numFmt w:val="decimal"/>
      <w:lvlText w:val="%1."/>
      <w:lvlJc w:val="left"/>
      <w:pPr>
        <w:ind w:left="1080" w:hanging="360"/>
      </w:pPr>
      <w:rPr>
        <w:rFonts w:ascii="Times New Roman" w:hAnsi="Times New Roman" w:cs="Times New Roman"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A40B0B"/>
    <w:multiLevelType w:val="hybridMultilevel"/>
    <w:tmpl w:val="CF7ECA46"/>
    <w:lvl w:ilvl="0" w:tplc="D6749B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90F5A1F"/>
    <w:multiLevelType w:val="hybridMultilevel"/>
    <w:tmpl w:val="32BA6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BB5350"/>
    <w:multiLevelType w:val="hybridMultilevel"/>
    <w:tmpl w:val="D7B021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1B53116"/>
    <w:multiLevelType w:val="hybridMultilevel"/>
    <w:tmpl w:val="FDB24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426A8"/>
    <w:multiLevelType w:val="hybridMultilevel"/>
    <w:tmpl w:val="803C13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7C37667"/>
    <w:multiLevelType w:val="hybridMultilevel"/>
    <w:tmpl w:val="E228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4533E4"/>
    <w:multiLevelType w:val="hybridMultilevel"/>
    <w:tmpl w:val="7D4AE30A"/>
    <w:lvl w:ilvl="0" w:tplc="3904D5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5C767A"/>
    <w:multiLevelType w:val="hybridMultilevel"/>
    <w:tmpl w:val="EB8E51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4"/>
  </w:num>
  <w:num w:numId="3">
    <w:abstractNumId w:val="3"/>
  </w:num>
  <w:num w:numId="4">
    <w:abstractNumId w:val="17"/>
  </w:num>
  <w:num w:numId="5">
    <w:abstractNumId w:val="25"/>
  </w:num>
  <w:num w:numId="6">
    <w:abstractNumId w:val="22"/>
  </w:num>
  <w:num w:numId="7">
    <w:abstractNumId w:val="23"/>
  </w:num>
  <w:num w:numId="8">
    <w:abstractNumId w:val="10"/>
  </w:num>
  <w:num w:numId="9">
    <w:abstractNumId w:val="8"/>
  </w:num>
  <w:num w:numId="10">
    <w:abstractNumId w:val="2"/>
  </w:num>
  <w:num w:numId="11">
    <w:abstractNumId w:val="9"/>
  </w:num>
  <w:num w:numId="12">
    <w:abstractNumId w:val="6"/>
  </w:num>
  <w:num w:numId="13">
    <w:abstractNumId w:val="11"/>
  </w:num>
  <w:num w:numId="14">
    <w:abstractNumId w:val="15"/>
  </w:num>
  <w:num w:numId="15">
    <w:abstractNumId w:val="14"/>
  </w:num>
  <w:num w:numId="16">
    <w:abstractNumId w:val="21"/>
  </w:num>
  <w:num w:numId="17">
    <w:abstractNumId w:val="4"/>
  </w:num>
  <w:num w:numId="18">
    <w:abstractNumId w:val="16"/>
  </w:num>
  <w:num w:numId="19">
    <w:abstractNumId w:val="13"/>
  </w:num>
  <w:num w:numId="20">
    <w:abstractNumId w:val="19"/>
  </w:num>
  <w:num w:numId="21">
    <w:abstractNumId w:val="7"/>
  </w:num>
  <w:num w:numId="22">
    <w:abstractNumId w:val="12"/>
  </w:num>
  <w:num w:numId="23">
    <w:abstractNumId w:val="20"/>
  </w:num>
  <w:num w:numId="24">
    <w:abstractNumId w:val="0"/>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E3"/>
    <w:rsid w:val="00040E08"/>
    <w:rsid w:val="00084A46"/>
    <w:rsid w:val="000A4CE8"/>
    <w:rsid w:val="000E1964"/>
    <w:rsid w:val="000E663A"/>
    <w:rsid w:val="0010652A"/>
    <w:rsid w:val="001C7BA4"/>
    <w:rsid w:val="0025407D"/>
    <w:rsid w:val="00274ED3"/>
    <w:rsid w:val="0028687A"/>
    <w:rsid w:val="00286FBF"/>
    <w:rsid w:val="002C06B7"/>
    <w:rsid w:val="00352073"/>
    <w:rsid w:val="00357C20"/>
    <w:rsid w:val="004626B4"/>
    <w:rsid w:val="00487900"/>
    <w:rsid w:val="004C226A"/>
    <w:rsid w:val="004D5F3B"/>
    <w:rsid w:val="004F22DD"/>
    <w:rsid w:val="0057735B"/>
    <w:rsid w:val="0059524F"/>
    <w:rsid w:val="00617E95"/>
    <w:rsid w:val="00655B69"/>
    <w:rsid w:val="006A033C"/>
    <w:rsid w:val="007A2365"/>
    <w:rsid w:val="007E6A56"/>
    <w:rsid w:val="007F3BA9"/>
    <w:rsid w:val="008000EB"/>
    <w:rsid w:val="00803763"/>
    <w:rsid w:val="00890355"/>
    <w:rsid w:val="008B63E4"/>
    <w:rsid w:val="008C3B8E"/>
    <w:rsid w:val="008E3FC5"/>
    <w:rsid w:val="00912782"/>
    <w:rsid w:val="009D5805"/>
    <w:rsid w:val="009E7010"/>
    <w:rsid w:val="00A21604"/>
    <w:rsid w:val="00A26971"/>
    <w:rsid w:val="00A27CFF"/>
    <w:rsid w:val="00A94352"/>
    <w:rsid w:val="00AB0906"/>
    <w:rsid w:val="00AC50AA"/>
    <w:rsid w:val="00AF5A35"/>
    <w:rsid w:val="00AF66F0"/>
    <w:rsid w:val="00B20BCB"/>
    <w:rsid w:val="00B56A9A"/>
    <w:rsid w:val="00BD23FF"/>
    <w:rsid w:val="00BE0BDE"/>
    <w:rsid w:val="00C33381"/>
    <w:rsid w:val="00C87264"/>
    <w:rsid w:val="00CA18BF"/>
    <w:rsid w:val="00D306E3"/>
    <w:rsid w:val="00D61B64"/>
    <w:rsid w:val="00DA70E2"/>
    <w:rsid w:val="00DB7D88"/>
    <w:rsid w:val="00DD59B1"/>
    <w:rsid w:val="00E030B4"/>
    <w:rsid w:val="00ED6103"/>
    <w:rsid w:val="00FC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34"/>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aliases w:val="Normal (Web) Char"/>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 w:type="paragraph" w:customStyle="1" w:styleId="kat-kunci">
    <w:name w:val="kat-kunci"/>
    <w:basedOn w:val="Normal"/>
    <w:rsid w:val="00AF5A35"/>
    <w:pPr>
      <w:spacing w:before="240" w:after="400" w:line="245" w:lineRule="auto"/>
      <w:ind w:left="567" w:right="567"/>
      <w:jc w:val="both"/>
    </w:pPr>
    <w:rPr>
      <w:spacing w:val="-4"/>
      <w:sz w:val="20"/>
      <w:szCs w:val="20"/>
    </w:rPr>
  </w:style>
  <w:style w:type="paragraph" w:customStyle="1" w:styleId="abst">
    <w:name w:val="abst"/>
    <w:basedOn w:val="Normal"/>
    <w:rsid w:val="00AF5A35"/>
    <w:pPr>
      <w:spacing w:line="245" w:lineRule="auto"/>
      <w:ind w:left="567" w:right="567"/>
      <w:jc w:val="both"/>
    </w:pPr>
    <w:rPr>
      <w:spacing w:val="-4"/>
      <w:sz w:val="20"/>
      <w:szCs w:val="20"/>
    </w:rPr>
  </w:style>
  <w:style w:type="paragraph" w:customStyle="1" w:styleId="alamat">
    <w:name w:val="alamat"/>
    <w:basedOn w:val="Normal"/>
    <w:rsid w:val="00AF5A35"/>
    <w:pPr>
      <w:spacing w:after="480"/>
      <w:ind w:left="567" w:right="567"/>
      <w:jc w:val="center"/>
    </w:pPr>
    <w:rPr>
      <w:spacing w:val="-4"/>
      <w:sz w:val="18"/>
      <w:szCs w:val="18"/>
    </w:rPr>
  </w:style>
  <w:style w:type="paragraph" w:customStyle="1" w:styleId="Afiliasi">
    <w:name w:val="Afiliasi"/>
    <w:basedOn w:val="Normal"/>
    <w:qFormat/>
    <w:rsid w:val="00AF5A35"/>
    <w:pPr>
      <w:spacing w:before="40" w:after="40"/>
      <w:contextualSpacing/>
      <w:jc w:val="center"/>
    </w:pPr>
    <w:rPr>
      <w:rFonts w:eastAsia="SimSun"/>
      <w:noProof/>
      <w:sz w:val="20"/>
      <w:szCs w:val="20"/>
      <w:lang w:val="id-ID"/>
    </w:rPr>
  </w:style>
  <w:style w:type="character" w:customStyle="1" w:styleId="tlid-translation">
    <w:name w:val="tlid-translation"/>
    <w:rsid w:val="00AF5A35"/>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F5A3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F5A35"/>
    <w:pPr>
      <w:widowControl w:val="0"/>
      <w:shd w:val="clear" w:color="auto" w:fill="FFFFFF"/>
      <w:spacing w:before="460" w:line="222" w:lineRule="exact"/>
      <w:jc w:val="center"/>
    </w:pPr>
    <w:rPr>
      <w:rFonts w:asciiTheme="minorHAnsi" w:eastAsiaTheme="minorHAnsi" w:hAnsiTheme="minorHAnsi" w:cstheme="minorBidi"/>
      <w:sz w:val="22"/>
      <w:szCs w:val="22"/>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AF5A3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AF5A3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34"/>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aliases w:val="Normal (Web) Char"/>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 w:type="paragraph" w:customStyle="1" w:styleId="kat-kunci">
    <w:name w:val="kat-kunci"/>
    <w:basedOn w:val="Normal"/>
    <w:rsid w:val="00AF5A35"/>
    <w:pPr>
      <w:spacing w:before="240" w:after="400" w:line="245" w:lineRule="auto"/>
      <w:ind w:left="567" w:right="567"/>
      <w:jc w:val="both"/>
    </w:pPr>
    <w:rPr>
      <w:spacing w:val="-4"/>
      <w:sz w:val="20"/>
      <w:szCs w:val="20"/>
    </w:rPr>
  </w:style>
  <w:style w:type="paragraph" w:customStyle="1" w:styleId="abst">
    <w:name w:val="abst"/>
    <w:basedOn w:val="Normal"/>
    <w:rsid w:val="00AF5A35"/>
    <w:pPr>
      <w:spacing w:line="245" w:lineRule="auto"/>
      <w:ind w:left="567" w:right="567"/>
      <w:jc w:val="both"/>
    </w:pPr>
    <w:rPr>
      <w:spacing w:val="-4"/>
      <w:sz w:val="20"/>
      <w:szCs w:val="20"/>
    </w:rPr>
  </w:style>
  <w:style w:type="paragraph" w:customStyle="1" w:styleId="alamat">
    <w:name w:val="alamat"/>
    <w:basedOn w:val="Normal"/>
    <w:rsid w:val="00AF5A35"/>
    <w:pPr>
      <w:spacing w:after="480"/>
      <w:ind w:left="567" w:right="567"/>
      <w:jc w:val="center"/>
    </w:pPr>
    <w:rPr>
      <w:spacing w:val="-4"/>
      <w:sz w:val="18"/>
      <w:szCs w:val="18"/>
    </w:rPr>
  </w:style>
  <w:style w:type="paragraph" w:customStyle="1" w:styleId="Afiliasi">
    <w:name w:val="Afiliasi"/>
    <w:basedOn w:val="Normal"/>
    <w:qFormat/>
    <w:rsid w:val="00AF5A35"/>
    <w:pPr>
      <w:spacing w:before="40" w:after="40"/>
      <w:contextualSpacing/>
      <w:jc w:val="center"/>
    </w:pPr>
    <w:rPr>
      <w:rFonts w:eastAsia="SimSun"/>
      <w:noProof/>
      <w:sz w:val="20"/>
      <w:szCs w:val="20"/>
      <w:lang w:val="id-ID"/>
    </w:rPr>
  </w:style>
  <w:style w:type="character" w:customStyle="1" w:styleId="tlid-translation">
    <w:name w:val="tlid-translation"/>
    <w:rsid w:val="00AF5A35"/>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F5A3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F5A35"/>
    <w:pPr>
      <w:widowControl w:val="0"/>
      <w:shd w:val="clear" w:color="auto" w:fill="FFFFFF"/>
      <w:spacing w:before="460" w:line="222" w:lineRule="exact"/>
      <w:jc w:val="center"/>
    </w:pPr>
    <w:rPr>
      <w:rFonts w:asciiTheme="minorHAnsi" w:eastAsiaTheme="minorHAnsi" w:hAnsiTheme="minorHAnsi" w:cstheme="minorBidi"/>
      <w:sz w:val="22"/>
      <w:szCs w:val="22"/>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AF5A3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AF5A3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ininur1976@yahoo.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jpe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1CEC6-9D4C-40F0-A1C7-0D285441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COMP</dc:creator>
  <cp:lastModifiedBy>Univ. Hamzanwadi</cp:lastModifiedBy>
  <cp:revision>12</cp:revision>
  <cp:lastPrinted>2021-03-07T08:05:00Z</cp:lastPrinted>
  <dcterms:created xsi:type="dcterms:W3CDTF">2021-02-19T07:19:00Z</dcterms:created>
  <dcterms:modified xsi:type="dcterms:W3CDTF">2021-06-07T03:45:00Z</dcterms:modified>
</cp:coreProperties>
</file>