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2F6" w:rsidRDefault="002A23D5">
      <w:pPr>
        <w:pStyle w:val="ListParagraph"/>
        <w:tabs>
          <w:tab w:val="left" w:pos="450"/>
        </w:tabs>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DINAMIKA PERJUANGAN KAUM MUSLIM DALAM MENCAPAI KEMERDEKAAN INDONESIA</w:t>
      </w:r>
    </w:p>
    <w:p w:rsidR="00D142F6" w:rsidRDefault="00D142F6">
      <w:pPr>
        <w:pStyle w:val="ListParagraph"/>
        <w:tabs>
          <w:tab w:val="left" w:pos="450"/>
        </w:tabs>
        <w:spacing w:after="0" w:line="360" w:lineRule="auto"/>
        <w:ind w:left="0"/>
        <w:jc w:val="center"/>
        <w:rPr>
          <w:rFonts w:ascii="Times New Roman" w:hAnsi="Times New Roman" w:cs="Times New Roman"/>
          <w:b/>
          <w:sz w:val="24"/>
          <w:szCs w:val="24"/>
        </w:rPr>
      </w:pPr>
    </w:p>
    <w:p w:rsidR="00D142F6" w:rsidRDefault="002A23D5">
      <w:pPr>
        <w:pStyle w:val="ListParagraph"/>
        <w:tabs>
          <w:tab w:val="left" w:pos="450"/>
        </w:tabs>
        <w:spacing w:after="0" w:line="360" w:lineRule="auto"/>
        <w:ind w:left="0"/>
        <w:jc w:val="center"/>
        <w:rPr>
          <w:rFonts w:ascii="Times New Roman" w:hAnsi="Times New Roman" w:cs="Times New Roman"/>
          <w:b/>
          <w:sz w:val="24"/>
          <w:szCs w:val="24"/>
        </w:rPr>
      </w:pPr>
      <w:r>
        <w:rPr>
          <w:rFonts w:ascii="Times New Roman" w:hAnsi="Times New Roman" w:cs="Times New Roman"/>
          <w:sz w:val="24"/>
          <w:szCs w:val="24"/>
          <w:vertAlign w:val="superscript"/>
        </w:rPr>
        <w:t>1</w:t>
      </w:r>
      <w:r>
        <w:rPr>
          <w:rFonts w:ascii="Times New Roman" w:hAnsi="Times New Roman" w:cs="Times New Roman"/>
          <w:b/>
          <w:sz w:val="24"/>
          <w:szCs w:val="24"/>
        </w:rPr>
        <w:t xml:space="preserve">Lalu Murdi, </w:t>
      </w:r>
      <w:r>
        <w:rPr>
          <w:rFonts w:ascii="Times New Roman" w:hAnsi="Times New Roman" w:cs="Times New Roman"/>
          <w:b/>
          <w:sz w:val="24"/>
          <w:szCs w:val="24"/>
          <w:vertAlign w:val="superscript"/>
        </w:rPr>
        <w:t>2</w:t>
      </w:r>
      <w:r>
        <w:rPr>
          <w:rFonts w:ascii="Times New Roman" w:hAnsi="Times New Roman" w:cs="Times New Roman"/>
          <w:b/>
          <w:sz w:val="24"/>
          <w:szCs w:val="24"/>
        </w:rPr>
        <w:t>Muhammad Shulhan Hadi</w:t>
      </w:r>
    </w:p>
    <w:p w:rsidR="00D142F6" w:rsidRDefault="002A23D5">
      <w:pPr>
        <w:pStyle w:val="ListParagraph"/>
        <w:tabs>
          <w:tab w:val="left" w:pos="450"/>
        </w:tabs>
        <w:spacing w:after="0" w:line="360" w:lineRule="auto"/>
        <w:ind w:left="0"/>
        <w:jc w:val="center"/>
        <w:rPr>
          <w:rFonts w:ascii="Times New Roman" w:hAnsi="Times New Roman" w:cs="Times New Roman"/>
          <w:sz w:val="20"/>
          <w:szCs w:val="20"/>
        </w:rPr>
      </w:pPr>
      <w:r>
        <w:rPr>
          <w:rFonts w:ascii="Times New Roman" w:hAnsi="Times New Roman" w:cs="Times New Roman"/>
          <w:sz w:val="20"/>
          <w:szCs w:val="20"/>
          <w:vertAlign w:val="superscript"/>
        </w:rPr>
        <w:t>1, 2</w:t>
      </w:r>
      <w:r>
        <w:rPr>
          <w:rFonts w:ascii="Times New Roman" w:hAnsi="Times New Roman" w:cs="Times New Roman"/>
          <w:sz w:val="20"/>
          <w:szCs w:val="20"/>
        </w:rPr>
        <w:t>Universitas Hamzanwadi</w:t>
      </w:r>
    </w:p>
    <w:p w:rsidR="00D142F6" w:rsidRDefault="00D142F6">
      <w:pPr>
        <w:pStyle w:val="ListParagraph"/>
        <w:tabs>
          <w:tab w:val="left" w:pos="450"/>
        </w:tabs>
        <w:spacing w:after="0" w:line="360" w:lineRule="auto"/>
        <w:ind w:left="0"/>
        <w:jc w:val="center"/>
        <w:rPr>
          <w:rFonts w:ascii="Times New Roman" w:hAnsi="Times New Roman" w:cs="Times New Roman"/>
          <w:sz w:val="20"/>
          <w:szCs w:val="20"/>
        </w:rPr>
      </w:pPr>
      <w:hyperlink r:id="rId8" w:history="1">
        <w:r w:rsidR="002A23D5">
          <w:rPr>
            <w:rStyle w:val="Hyperlink"/>
            <w:rFonts w:ascii="Times New Roman" w:hAnsi="Times New Roman" w:cs="Times New Roman"/>
            <w:sz w:val="20"/>
            <w:szCs w:val="20"/>
            <w:vertAlign w:val="superscript"/>
          </w:rPr>
          <w:t>1</w:t>
        </w:r>
        <w:r w:rsidR="002A23D5">
          <w:rPr>
            <w:rStyle w:val="Hyperlink"/>
            <w:rFonts w:ascii="Times New Roman" w:hAnsi="Times New Roman" w:cs="Times New Roman"/>
            <w:sz w:val="20"/>
            <w:szCs w:val="20"/>
          </w:rPr>
          <w:t>lalumurdi2014@gmail.com</w:t>
        </w:r>
      </w:hyperlink>
      <w:r w:rsidR="002A23D5">
        <w:rPr>
          <w:rFonts w:ascii="Times New Roman" w:hAnsi="Times New Roman" w:cs="Times New Roman"/>
          <w:sz w:val="20"/>
          <w:szCs w:val="20"/>
        </w:rPr>
        <w:t xml:space="preserve">, </w:t>
      </w:r>
      <w:r w:rsidR="002A23D5">
        <w:rPr>
          <w:rFonts w:ascii="Times New Roman" w:hAnsi="Times New Roman" w:cs="Times New Roman"/>
          <w:sz w:val="20"/>
          <w:szCs w:val="20"/>
          <w:vertAlign w:val="superscript"/>
        </w:rPr>
        <w:t>2</w:t>
      </w:r>
      <w:r w:rsidR="002A23D5">
        <w:rPr>
          <w:rFonts w:ascii="Times New Roman" w:hAnsi="Times New Roman" w:cs="Times New Roman"/>
          <w:sz w:val="20"/>
          <w:szCs w:val="20"/>
        </w:rPr>
        <w:t>Muhshul</w:t>
      </w:r>
    </w:p>
    <w:p w:rsidR="00CD00FD" w:rsidRDefault="00CD00FD">
      <w:pPr>
        <w:pStyle w:val="ListParagraph"/>
        <w:tabs>
          <w:tab w:val="left" w:pos="450"/>
        </w:tabs>
        <w:spacing w:after="0" w:line="360" w:lineRule="auto"/>
        <w:ind w:left="0"/>
        <w:jc w:val="center"/>
        <w:rPr>
          <w:rFonts w:ascii="Times New Roman" w:hAnsi="Times New Roman" w:cs="Times New Roman"/>
          <w:sz w:val="20"/>
          <w:szCs w:val="20"/>
          <w:lang w:val="id-ID"/>
        </w:rPr>
      </w:pPr>
    </w:p>
    <w:p w:rsidR="00D142F6" w:rsidRPr="00CD00FD" w:rsidRDefault="002A23D5" w:rsidP="00CD00FD">
      <w:pPr>
        <w:pStyle w:val="ListParagraph"/>
        <w:tabs>
          <w:tab w:val="left" w:pos="450"/>
        </w:tabs>
        <w:spacing w:after="0" w:line="240" w:lineRule="auto"/>
        <w:ind w:left="0"/>
        <w:jc w:val="center"/>
        <w:rPr>
          <w:rFonts w:ascii="Times New Roman" w:hAnsi="Times New Roman" w:cs="Times New Roman"/>
          <w:b/>
          <w:bCs/>
          <w:sz w:val="20"/>
          <w:szCs w:val="20"/>
        </w:rPr>
      </w:pPr>
      <w:r w:rsidRPr="00CD00FD">
        <w:rPr>
          <w:rFonts w:ascii="Times New Roman" w:hAnsi="Times New Roman" w:cs="Times New Roman"/>
          <w:b/>
          <w:bCs/>
          <w:sz w:val="20"/>
          <w:szCs w:val="20"/>
        </w:rPr>
        <w:t>Abstract</w:t>
      </w:r>
    </w:p>
    <w:p w:rsidR="00D142F6" w:rsidRDefault="002A23D5" w:rsidP="00CD00FD">
      <w:pPr>
        <w:pStyle w:val="ListParagraph"/>
        <w:tabs>
          <w:tab w:val="left" w:pos="450"/>
        </w:tabs>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This study deals with the </w:t>
      </w:r>
      <w:r>
        <w:rPr>
          <w:rFonts w:ascii="Times New Roman" w:hAnsi="Times New Roman" w:cs="Times New Roman"/>
          <w:sz w:val="20"/>
          <w:szCs w:val="20"/>
        </w:rPr>
        <w:t>dynamics of the struggle of the Muslims to achieve independence both de jure and de facto since the Japanese occupation until after the independence revolution. The method used is historical methods ranging from heuristics, criticism, interpretation and hi</w:t>
      </w:r>
      <w:r>
        <w:rPr>
          <w:rFonts w:ascii="Times New Roman" w:hAnsi="Times New Roman" w:cs="Times New Roman"/>
          <w:sz w:val="20"/>
          <w:szCs w:val="20"/>
        </w:rPr>
        <w:t>storiography. The documents used range from books, printed and online journal articles. The results of the study show that there are several criteria for the struggle of Muslim believers in Indonesia, namely: first, political struggle. In this case Islamic</w:t>
      </w:r>
      <w:r>
        <w:rPr>
          <w:rFonts w:ascii="Times New Roman" w:hAnsi="Times New Roman" w:cs="Times New Roman"/>
          <w:sz w:val="20"/>
          <w:szCs w:val="20"/>
        </w:rPr>
        <w:t xml:space="preserve"> organizations and Islamic leaders sought to obtain such independence by means of constitutions and organizations that were legalized by the Dutch, such as MIAI which was replaced with Masyumi, social-religious organizations such as Muhammadiyah, NU, Persi</w:t>
      </w:r>
      <w:r>
        <w:rPr>
          <w:rFonts w:ascii="Times New Roman" w:hAnsi="Times New Roman" w:cs="Times New Roman"/>
          <w:sz w:val="20"/>
          <w:szCs w:val="20"/>
        </w:rPr>
        <w:t>s and others. Meanwhile in the independence preparation institutions they participated as members of the BPUPKI and formulated the basis for an independent Indonesia. Second, the struggle for state ideology. In this case the Muslims fight for the foundatio</w:t>
      </w:r>
      <w:r>
        <w:rPr>
          <w:rFonts w:ascii="Times New Roman" w:hAnsi="Times New Roman" w:cs="Times New Roman"/>
          <w:sz w:val="20"/>
          <w:szCs w:val="20"/>
        </w:rPr>
        <w:t>n of the state is Islamic law, and they are not dealing with the Japanese but the national group. The difference between them revolves around the separation of religion from the country which is fought by national groups, whereas Islamic groups fight for I</w:t>
      </w:r>
      <w:r>
        <w:rPr>
          <w:rFonts w:ascii="Times New Roman" w:hAnsi="Times New Roman" w:cs="Times New Roman"/>
          <w:sz w:val="20"/>
          <w:szCs w:val="20"/>
        </w:rPr>
        <w:t>slam as the basis of the state. Third, resistance with rebuke, for example, the Japanese act of implementing the seikere tradition was not only opposed by the NU, but also other Islamic leaders.</w:t>
      </w:r>
    </w:p>
    <w:p w:rsidR="00D142F6" w:rsidRDefault="00D142F6">
      <w:pPr>
        <w:pStyle w:val="ListParagraph"/>
        <w:tabs>
          <w:tab w:val="left" w:pos="450"/>
        </w:tabs>
        <w:spacing w:after="0" w:line="360" w:lineRule="auto"/>
        <w:ind w:left="0"/>
        <w:jc w:val="center"/>
        <w:rPr>
          <w:rFonts w:ascii="Times New Roman" w:hAnsi="Times New Roman" w:cs="Times New Roman"/>
          <w:sz w:val="20"/>
          <w:szCs w:val="20"/>
        </w:rPr>
      </w:pPr>
    </w:p>
    <w:p w:rsidR="00D142F6" w:rsidRDefault="002A23D5" w:rsidP="00CD00FD">
      <w:pPr>
        <w:pStyle w:val="ListParagraph"/>
        <w:tabs>
          <w:tab w:val="left" w:pos="450"/>
        </w:tabs>
        <w:spacing w:after="0" w:line="360" w:lineRule="auto"/>
        <w:ind w:left="0"/>
        <w:rPr>
          <w:rFonts w:ascii="Times New Roman" w:hAnsi="Times New Roman" w:cs="Times New Roman"/>
          <w:sz w:val="20"/>
          <w:szCs w:val="20"/>
        </w:rPr>
      </w:pPr>
      <w:r w:rsidRPr="00CD00FD">
        <w:rPr>
          <w:rFonts w:ascii="Times New Roman" w:hAnsi="Times New Roman" w:cs="Times New Roman"/>
          <w:b/>
          <w:bCs/>
          <w:sz w:val="20"/>
          <w:szCs w:val="20"/>
        </w:rPr>
        <w:t>Keywords:</w:t>
      </w:r>
      <w:r>
        <w:rPr>
          <w:rFonts w:ascii="Times New Roman" w:hAnsi="Times New Roman" w:cs="Times New Roman"/>
          <w:sz w:val="20"/>
          <w:szCs w:val="20"/>
        </w:rPr>
        <w:t xml:space="preserve"> Muslims, Independence, Struggle.</w:t>
      </w:r>
    </w:p>
    <w:p w:rsidR="00D142F6" w:rsidRDefault="002A23D5">
      <w:pPr>
        <w:pStyle w:val="ListParagraph"/>
        <w:tabs>
          <w:tab w:val="left" w:pos="450"/>
        </w:tabs>
        <w:spacing w:after="0" w:line="360" w:lineRule="auto"/>
        <w:ind w:left="0"/>
        <w:jc w:val="center"/>
        <w:rPr>
          <w:rFonts w:ascii="Times New Roman" w:hAnsi="Times New Roman" w:cs="Times New Roman"/>
          <w:b/>
          <w:sz w:val="20"/>
          <w:szCs w:val="20"/>
        </w:rPr>
      </w:pPr>
      <w:r>
        <w:rPr>
          <w:rFonts w:ascii="Times New Roman" w:hAnsi="Times New Roman" w:cs="Times New Roman"/>
          <w:b/>
          <w:sz w:val="20"/>
          <w:szCs w:val="20"/>
        </w:rPr>
        <w:t>Abstrak</w:t>
      </w:r>
    </w:p>
    <w:p w:rsidR="00D142F6" w:rsidRDefault="002A23D5">
      <w:pPr>
        <w:pStyle w:val="ListParagraph"/>
        <w:tabs>
          <w:tab w:val="left" w:pos="450"/>
        </w:tabs>
        <w:spacing w:after="0" w:line="240" w:lineRule="auto"/>
        <w:ind w:left="0"/>
        <w:jc w:val="both"/>
        <w:rPr>
          <w:rFonts w:ascii="Times New Roman" w:hAnsi="Times New Roman" w:cs="Times New Roman"/>
          <w:sz w:val="20"/>
          <w:szCs w:val="20"/>
          <w:lang w:val="id-ID"/>
        </w:rPr>
      </w:pPr>
      <w:r>
        <w:rPr>
          <w:rFonts w:ascii="Times New Roman" w:hAnsi="Times New Roman" w:cs="Times New Roman"/>
          <w:sz w:val="20"/>
          <w:szCs w:val="20"/>
        </w:rPr>
        <w:t>Kajian in</w:t>
      </w:r>
      <w:r>
        <w:rPr>
          <w:rFonts w:ascii="Times New Roman" w:hAnsi="Times New Roman" w:cs="Times New Roman"/>
          <w:sz w:val="20"/>
          <w:szCs w:val="20"/>
        </w:rPr>
        <w:t xml:space="preserve">i berkaitan dengan dinamika perjuangan kaum muslim untuk mencapai kemerdekaan baik secara </w:t>
      </w:r>
      <w:r>
        <w:rPr>
          <w:rFonts w:ascii="Times New Roman" w:hAnsi="Times New Roman" w:cs="Times New Roman"/>
          <w:i/>
          <w:iCs/>
          <w:sz w:val="20"/>
          <w:szCs w:val="20"/>
        </w:rPr>
        <w:t xml:space="preserve">de jure </w:t>
      </w:r>
      <w:r>
        <w:rPr>
          <w:rFonts w:ascii="Times New Roman" w:hAnsi="Times New Roman" w:cs="Times New Roman"/>
          <w:sz w:val="20"/>
          <w:szCs w:val="20"/>
        </w:rPr>
        <w:t xml:space="preserve">maupun </w:t>
      </w:r>
      <w:r>
        <w:rPr>
          <w:rFonts w:ascii="Times New Roman" w:hAnsi="Times New Roman" w:cs="Times New Roman"/>
          <w:i/>
          <w:iCs/>
          <w:sz w:val="20"/>
          <w:szCs w:val="20"/>
        </w:rPr>
        <w:t>de facto</w:t>
      </w:r>
      <w:r>
        <w:rPr>
          <w:rFonts w:ascii="Times New Roman" w:hAnsi="Times New Roman" w:cs="Times New Roman"/>
          <w:sz w:val="20"/>
          <w:szCs w:val="20"/>
        </w:rPr>
        <w:t xml:space="preserve"> sejak masa penjajahan Jepang sampai setelah revolusi kemerdekaan. </w:t>
      </w:r>
      <w:bookmarkStart w:id="0" w:name="_GoBack"/>
      <w:bookmarkEnd w:id="0"/>
      <w:r>
        <w:rPr>
          <w:rFonts w:ascii="Times New Roman" w:hAnsi="Times New Roman" w:cs="Times New Roman"/>
          <w:sz w:val="20"/>
          <w:szCs w:val="20"/>
          <w:lang w:val="id-ID"/>
        </w:rPr>
        <w:t>Metode yang digunakan yaitu metode sejarah mulai dari heuristik, kritik, interpretasi dan historiografi. Adapun dokumen yang digunakan mulai dari buku, artikel jurnal baik yang cetak maupun online. Hasil penelitian menunjukkan bahwa terdapat beberapa krite</w:t>
      </w:r>
      <w:r>
        <w:rPr>
          <w:rFonts w:ascii="Times New Roman" w:hAnsi="Times New Roman" w:cs="Times New Roman"/>
          <w:sz w:val="20"/>
          <w:szCs w:val="20"/>
          <w:lang w:val="id-ID"/>
        </w:rPr>
        <w:t xml:space="preserve">ria perjuangan kauam muslim di Indonesia yaitu: </w:t>
      </w:r>
      <w:r>
        <w:rPr>
          <w:rFonts w:ascii="Times New Roman" w:hAnsi="Times New Roman" w:cs="Times New Roman"/>
          <w:i/>
          <w:sz w:val="20"/>
          <w:szCs w:val="20"/>
        </w:rPr>
        <w:t>pertama</w:t>
      </w:r>
      <w:r>
        <w:rPr>
          <w:rFonts w:ascii="Times New Roman" w:hAnsi="Times New Roman" w:cs="Times New Roman"/>
          <w:sz w:val="20"/>
          <w:szCs w:val="20"/>
        </w:rPr>
        <w:t>, perjuangan secara politis. Dalam hal ini organisasi-organisasi islam dan tokoh-tokoh Islam berusaha untuk mendapatkan kemerdekaan tersebutt dengan jalan konstitusi dan organisasi yang di legalkan ole</w:t>
      </w:r>
      <w:r>
        <w:rPr>
          <w:rFonts w:ascii="Times New Roman" w:hAnsi="Times New Roman" w:cs="Times New Roman"/>
          <w:sz w:val="20"/>
          <w:szCs w:val="20"/>
        </w:rPr>
        <w:t>h belanda, seperti MIAI yang diganti dengan Masyumi, organisasi sosial keagamaan seperti muhammadiyah, NU, Persis dan lain sebagainya. Sementara itu dalam lembagapersiapan kemerdekaan mereka ikut sebagai anggota BPUPKI dan merumuskan dasar Negara Indonesia</w:t>
      </w:r>
      <w:r>
        <w:rPr>
          <w:rFonts w:ascii="Times New Roman" w:hAnsi="Times New Roman" w:cs="Times New Roman"/>
          <w:sz w:val="20"/>
          <w:szCs w:val="20"/>
        </w:rPr>
        <w:t xml:space="preserve"> merdeka.</w:t>
      </w:r>
      <w:r>
        <w:rPr>
          <w:rFonts w:ascii="Times New Roman" w:hAnsi="Times New Roman" w:cs="Times New Roman"/>
          <w:i/>
          <w:sz w:val="20"/>
          <w:szCs w:val="20"/>
        </w:rPr>
        <w:t>Kedua</w:t>
      </w:r>
      <w:r>
        <w:rPr>
          <w:rFonts w:ascii="Times New Roman" w:hAnsi="Times New Roman" w:cs="Times New Roman"/>
          <w:sz w:val="20"/>
          <w:szCs w:val="20"/>
        </w:rPr>
        <w:t>, perjuangan idiologi negara. Dalam hal ini kaum muslim memperjuangkan dasar negara adalah syariat Islam, dan mereka tidak berhadapan dengan pihak Jepang melainkan kelompok nasional. Perbedaan antara mereka berkisar pada adanya pemisahan agam</w:t>
      </w:r>
      <w:r>
        <w:rPr>
          <w:rFonts w:ascii="Times New Roman" w:hAnsi="Times New Roman" w:cs="Times New Roman"/>
          <w:sz w:val="20"/>
          <w:szCs w:val="20"/>
        </w:rPr>
        <w:t xml:space="preserve">a dari negera yang di perjuangkan oleh kelompok nasional, sebaliknya kelompok islam memperjuangkan Islam sebagai dasar negara. </w:t>
      </w:r>
      <w:r>
        <w:rPr>
          <w:rFonts w:ascii="Times New Roman" w:hAnsi="Times New Roman" w:cs="Times New Roman"/>
          <w:i/>
          <w:sz w:val="20"/>
          <w:szCs w:val="20"/>
        </w:rPr>
        <w:t>Ketiga</w:t>
      </w:r>
      <w:r>
        <w:rPr>
          <w:rFonts w:ascii="Times New Roman" w:hAnsi="Times New Roman" w:cs="Times New Roman"/>
          <w:sz w:val="20"/>
          <w:szCs w:val="20"/>
        </w:rPr>
        <w:t xml:space="preserve">, perlawanan dengan teguran, misalnya tindakan Jepang memberlakukan tradisi </w:t>
      </w:r>
      <w:r>
        <w:rPr>
          <w:rFonts w:ascii="Times New Roman" w:hAnsi="Times New Roman" w:cs="Times New Roman"/>
          <w:i/>
          <w:sz w:val="20"/>
          <w:szCs w:val="20"/>
        </w:rPr>
        <w:t>seikere</w:t>
      </w:r>
      <w:r>
        <w:rPr>
          <w:rFonts w:ascii="Times New Roman" w:hAnsi="Times New Roman" w:cs="Times New Roman"/>
          <w:sz w:val="20"/>
          <w:szCs w:val="20"/>
        </w:rPr>
        <w:t xml:space="preserve"> tidak hanya ditentang kalangan NU, teta</w:t>
      </w:r>
      <w:r>
        <w:rPr>
          <w:rFonts w:ascii="Times New Roman" w:hAnsi="Times New Roman" w:cs="Times New Roman"/>
          <w:sz w:val="20"/>
          <w:szCs w:val="20"/>
        </w:rPr>
        <w:t>pi juga tokoh Islam lain.</w:t>
      </w:r>
    </w:p>
    <w:p w:rsidR="00D142F6" w:rsidRDefault="00D142F6">
      <w:pPr>
        <w:pStyle w:val="ListParagraph"/>
        <w:tabs>
          <w:tab w:val="left" w:pos="450"/>
        </w:tabs>
        <w:spacing w:after="0" w:line="240" w:lineRule="auto"/>
        <w:ind w:left="0"/>
        <w:jc w:val="both"/>
        <w:rPr>
          <w:rFonts w:ascii="Times New Roman" w:hAnsi="Times New Roman" w:cs="Times New Roman"/>
          <w:sz w:val="20"/>
          <w:szCs w:val="20"/>
        </w:rPr>
      </w:pPr>
    </w:p>
    <w:p w:rsidR="00D142F6" w:rsidRDefault="002A23D5">
      <w:pPr>
        <w:pStyle w:val="ListParagraph"/>
        <w:tabs>
          <w:tab w:val="left" w:pos="450"/>
        </w:tabs>
        <w:spacing w:after="0" w:line="240" w:lineRule="auto"/>
        <w:ind w:left="0"/>
        <w:jc w:val="both"/>
        <w:rPr>
          <w:rFonts w:ascii="Times New Roman" w:hAnsi="Times New Roman" w:cs="Times New Roman"/>
          <w:sz w:val="20"/>
          <w:szCs w:val="20"/>
          <w:lang w:val="id-ID"/>
        </w:rPr>
      </w:pPr>
      <w:r>
        <w:rPr>
          <w:rFonts w:ascii="Times New Roman" w:hAnsi="Times New Roman" w:cs="Times New Roman"/>
          <w:b/>
          <w:bCs/>
          <w:sz w:val="20"/>
          <w:szCs w:val="20"/>
        </w:rPr>
        <w:t>Kata Kunci:</w:t>
      </w:r>
      <w:r>
        <w:rPr>
          <w:rFonts w:ascii="Times New Roman" w:hAnsi="Times New Roman" w:cs="Times New Roman"/>
          <w:sz w:val="20"/>
          <w:szCs w:val="20"/>
          <w:lang w:val="id-ID"/>
        </w:rPr>
        <w:t>Kaum Muslim, Kemerdekaan, Perjuangan.</w:t>
      </w:r>
    </w:p>
    <w:p w:rsidR="00D142F6" w:rsidRDefault="00D142F6">
      <w:pPr>
        <w:pStyle w:val="ListParagraph"/>
        <w:tabs>
          <w:tab w:val="left" w:pos="450"/>
        </w:tabs>
        <w:spacing w:after="0" w:line="240" w:lineRule="auto"/>
        <w:ind w:left="0"/>
        <w:jc w:val="both"/>
        <w:rPr>
          <w:rFonts w:ascii="Times New Roman" w:hAnsi="Times New Roman" w:cs="Times New Roman"/>
          <w:sz w:val="20"/>
          <w:szCs w:val="20"/>
          <w:lang w:val="id-ID"/>
        </w:rPr>
      </w:pPr>
    </w:p>
    <w:p w:rsidR="0023353D" w:rsidRDefault="0023353D">
      <w:pPr>
        <w:pStyle w:val="ListParagraph"/>
        <w:tabs>
          <w:tab w:val="left" w:pos="450"/>
        </w:tabs>
        <w:spacing w:after="0" w:line="240" w:lineRule="auto"/>
        <w:ind w:left="0"/>
        <w:jc w:val="both"/>
        <w:rPr>
          <w:rFonts w:ascii="Times New Roman" w:hAnsi="Times New Roman" w:cs="Times New Roman"/>
          <w:sz w:val="20"/>
          <w:szCs w:val="20"/>
          <w:lang w:val="id-ID"/>
        </w:rPr>
      </w:pPr>
    </w:p>
    <w:p w:rsidR="0023353D" w:rsidRDefault="0023353D">
      <w:pPr>
        <w:pStyle w:val="ListParagraph"/>
        <w:tabs>
          <w:tab w:val="left" w:pos="450"/>
        </w:tabs>
        <w:spacing w:after="0" w:line="240" w:lineRule="auto"/>
        <w:ind w:left="0"/>
        <w:jc w:val="both"/>
        <w:rPr>
          <w:rFonts w:ascii="Times New Roman" w:hAnsi="Times New Roman" w:cs="Times New Roman"/>
          <w:sz w:val="20"/>
          <w:szCs w:val="20"/>
          <w:lang w:val="id-ID"/>
        </w:rPr>
      </w:pPr>
    </w:p>
    <w:p w:rsidR="0023353D" w:rsidRDefault="0023353D">
      <w:pPr>
        <w:pStyle w:val="ListParagraph"/>
        <w:tabs>
          <w:tab w:val="left" w:pos="450"/>
        </w:tabs>
        <w:spacing w:after="0" w:line="240" w:lineRule="auto"/>
        <w:ind w:left="0"/>
        <w:jc w:val="both"/>
        <w:rPr>
          <w:rFonts w:ascii="Times New Roman" w:hAnsi="Times New Roman" w:cs="Times New Roman"/>
          <w:sz w:val="20"/>
          <w:szCs w:val="20"/>
          <w:lang w:val="id-ID"/>
        </w:rPr>
      </w:pPr>
    </w:p>
    <w:p w:rsidR="0023353D" w:rsidRPr="0023353D" w:rsidRDefault="0023353D">
      <w:pPr>
        <w:pStyle w:val="ListParagraph"/>
        <w:tabs>
          <w:tab w:val="left" w:pos="450"/>
        </w:tabs>
        <w:spacing w:after="0" w:line="240" w:lineRule="auto"/>
        <w:ind w:left="0"/>
        <w:jc w:val="both"/>
        <w:rPr>
          <w:rFonts w:ascii="Times New Roman" w:hAnsi="Times New Roman" w:cs="Times New Roman"/>
          <w:sz w:val="20"/>
          <w:szCs w:val="20"/>
          <w:lang w:val="id-ID"/>
        </w:rPr>
      </w:pPr>
    </w:p>
    <w:p w:rsidR="00D142F6" w:rsidRDefault="002A23D5">
      <w:pPr>
        <w:pStyle w:val="ListParagraph"/>
        <w:tabs>
          <w:tab w:val="left" w:pos="450"/>
        </w:tabs>
        <w:spacing w:after="0" w:line="360" w:lineRule="auto"/>
        <w:ind w:left="0"/>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D142F6" w:rsidRDefault="002A23D5">
      <w:pPr>
        <w:pStyle w:val="ListParagraph"/>
        <w:tabs>
          <w:tab w:val="left" w:pos="45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Kemerdekaan Indonesia pada tahun 1945 tercipta oleh berbagai faktor dan cita-cita yang berkelindan di dalamnya, dan salah satu cita-cita tersebut tidak lain bertujuan </w:t>
      </w:r>
      <w:r>
        <w:rPr>
          <w:rFonts w:ascii="Times New Roman" w:hAnsi="Times New Roman" w:cs="Times New Roman"/>
          <w:sz w:val="24"/>
          <w:szCs w:val="24"/>
        </w:rPr>
        <w:t xml:space="preserve">keagamaan (baca: Islam), sehingga di dalamnya terdapat kreasi agama untuk mendapatkan kemerdekaannya, dan salah satu kreator tersebut tidak lain adalah kaum muslim Indonesia. </w:t>
      </w:r>
    </w:p>
    <w:p w:rsidR="00D142F6" w:rsidRDefault="002A23D5">
      <w:pPr>
        <w:pStyle w:val="ListParagraph"/>
        <w:tabs>
          <w:tab w:val="left" w:pos="450"/>
        </w:tabs>
        <w:spacing w:after="0" w:line="360" w:lineRule="auto"/>
        <w:ind w:left="0" w:firstLine="630"/>
        <w:jc w:val="both"/>
        <w:rPr>
          <w:rFonts w:ascii="Times New Roman" w:hAnsi="Times New Roman" w:cs="Times New Roman"/>
          <w:sz w:val="24"/>
          <w:szCs w:val="24"/>
        </w:rPr>
      </w:pPr>
      <w:r>
        <w:rPr>
          <w:rFonts w:ascii="Times New Roman" w:hAnsi="Times New Roman" w:cs="Times New Roman"/>
          <w:sz w:val="24"/>
          <w:szCs w:val="24"/>
        </w:rPr>
        <w:t xml:space="preserve">Kemerdekaan Indonesia 1945 dan yang secara </w:t>
      </w:r>
      <w:r>
        <w:rPr>
          <w:rFonts w:ascii="Times New Roman" w:hAnsi="Times New Roman" w:cs="Times New Roman"/>
          <w:i/>
          <w:sz w:val="24"/>
          <w:szCs w:val="24"/>
        </w:rPr>
        <w:t>de jure</w:t>
      </w:r>
      <w:r>
        <w:rPr>
          <w:rFonts w:ascii="Times New Roman" w:hAnsi="Times New Roman" w:cs="Times New Roman"/>
          <w:sz w:val="24"/>
          <w:szCs w:val="24"/>
        </w:rPr>
        <w:t xml:space="preserve"> di akui oleh belanda pada bul</w:t>
      </w:r>
      <w:r>
        <w:rPr>
          <w:rFonts w:ascii="Times New Roman" w:hAnsi="Times New Roman" w:cs="Times New Roman"/>
          <w:sz w:val="24"/>
          <w:szCs w:val="24"/>
        </w:rPr>
        <w:t>an Desember 1949, selain di pengaruhi oleh munculnya paham nasionalisme yang menurut Sartono Kartodirjo (1990:ix) bagi dunia ketiga abad ke-20 dapat diberi julukan “Abad Nasionalisme”, yaitu suatu kurun waktu dalam sejarahnya yang menyaksikan pertumbuhan k</w:t>
      </w:r>
      <w:r>
        <w:rPr>
          <w:rFonts w:ascii="Times New Roman" w:hAnsi="Times New Roman" w:cs="Times New Roman"/>
          <w:sz w:val="24"/>
          <w:szCs w:val="24"/>
        </w:rPr>
        <w:t>esadaran berbangsa serta gerakan nasionalis untuk memperjuangkan kemerdekaannya. Sekaligus dorongan agama sebagai motivator sangatlah tinggi. Karena itu Dadang Kahmad (2006) mengatakan setidaknya perang melawan dan menghancurkan kepalsuan dan penjajahan ad</w:t>
      </w:r>
      <w:r>
        <w:rPr>
          <w:rFonts w:ascii="Times New Roman" w:hAnsi="Times New Roman" w:cs="Times New Roman"/>
          <w:sz w:val="24"/>
          <w:szCs w:val="24"/>
        </w:rPr>
        <w:t>alah nilai hidup yang lebih tinggi, walaupun di kalangan agama lain juga merasakan seperti itu.</w:t>
      </w:r>
    </w:p>
    <w:p w:rsidR="00D142F6" w:rsidRDefault="002A23D5">
      <w:pPr>
        <w:pStyle w:val="ListParagraph"/>
        <w:tabs>
          <w:tab w:val="left" w:pos="450"/>
        </w:tabs>
        <w:spacing w:after="0" w:line="360" w:lineRule="auto"/>
        <w:ind w:left="0" w:firstLine="630"/>
        <w:jc w:val="both"/>
        <w:rPr>
          <w:rFonts w:ascii="Times New Roman" w:hAnsi="Times New Roman" w:cs="Times New Roman"/>
          <w:sz w:val="24"/>
          <w:szCs w:val="24"/>
        </w:rPr>
      </w:pPr>
      <w:r>
        <w:rPr>
          <w:rFonts w:ascii="Times New Roman" w:hAnsi="Times New Roman" w:cs="Times New Roman"/>
          <w:sz w:val="24"/>
          <w:szCs w:val="24"/>
        </w:rPr>
        <w:t>Motivasi agama selain di pengaruhi berkembangnya nasionalisme, seperti yang di katakan Sartono Kartodirjo di atas, di samping itu motivasi agama sangatlah domin</w:t>
      </w:r>
      <w:r>
        <w:rPr>
          <w:rFonts w:ascii="Times New Roman" w:hAnsi="Times New Roman" w:cs="Times New Roman"/>
          <w:sz w:val="24"/>
          <w:szCs w:val="24"/>
        </w:rPr>
        <w:t>an dalam pergerakan kemerdekaan Indonesia. Karena motivasi agama telah mendorong untuk menghancurkan kepalsuan dan penjajahan itu sendiri.</w:t>
      </w:r>
    </w:p>
    <w:p w:rsidR="00D142F6" w:rsidRDefault="002A23D5">
      <w:pPr>
        <w:pStyle w:val="ListParagraph"/>
        <w:spacing w:after="0" w:line="360" w:lineRule="auto"/>
        <w:ind w:left="0" w:firstLine="630"/>
        <w:jc w:val="both"/>
        <w:rPr>
          <w:rFonts w:ascii="Times New Roman" w:hAnsi="Times New Roman" w:cs="Times New Roman"/>
          <w:sz w:val="24"/>
          <w:szCs w:val="24"/>
        </w:rPr>
      </w:pPr>
      <w:r>
        <w:rPr>
          <w:rFonts w:ascii="Times New Roman" w:hAnsi="Times New Roman" w:cs="Times New Roman"/>
          <w:sz w:val="24"/>
          <w:szCs w:val="24"/>
        </w:rPr>
        <w:t>Apabila dianalisis</w:t>
      </w:r>
      <w:r>
        <w:rPr>
          <w:rFonts w:ascii="Times New Roman" w:hAnsi="Times New Roman" w:cs="Times New Roman"/>
          <w:sz w:val="24"/>
          <w:szCs w:val="24"/>
        </w:rPr>
        <w:t xml:space="preserve"> dari perspektif sosiologis, perjuangan kemerdekaan dan perjuangan mempertahankan kemerdekaan yang di lakukan oleh umat Islam di Indonesia dapat di jelaskan sebagai gerakan Umat Islam dalam bentuk pergerakan sosial dan politik. Mengapa di katakan bahwa per</w:t>
      </w:r>
      <w:r>
        <w:rPr>
          <w:rFonts w:ascii="Times New Roman" w:hAnsi="Times New Roman" w:cs="Times New Roman"/>
          <w:sz w:val="24"/>
          <w:szCs w:val="24"/>
        </w:rPr>
        <w:t>juangan ini sebagai pergerakan sosial dan politik? Pada kenyataannnya perjuangan kemerdekaan Indonesia bukan hanya di lakukan oleh Tentara, kelaskaran yang semi militer lainnya melainkan di lakukan bersama rakyat dalam lapisan yang tidak bisa di identifika</w:t>
      </w:r>
      <w:r>
        <w:rPr>
          <w:rFonts w:ascii="Times New Roman" w:hAnsi="Times New Roman" w:cs="Times New Roman"/>
          <w:sz w:val="24"/>
          <w:szCs w:val="24"/>
        </w:rPr>
        <w:t>si, sehingga pergerakan tersebut bersifat kolektif. Sejalan dengan itu gerakan sosial menurut Katamso sunarto (2004), dalam bukunya sosiologi menjelaskan pengertian gerakan sosial sebagai perilaku kolektif yang memiliki tujuan jangka panjang untuk mengubah</w:t>
      </w:r>
      <w:r>
        <w:rPr>
          <w:rFonts w:ascii="Times New Roman" w:hAnsi="Times New Roman" w:cs="Times New Roman"/>
          <w:sz w:val="24"/>
          <w:szCs w:val="24"/>
        </w:rPr>
        <w:t xml:space="preserve"> atau mempertahankan masyarakat atau institusi yang ada di dalamnya. (Damsar, 2010: 130).</w:t>
      </w:r>
    </w:p>
    <w:p w:rsidR="00D142F6" w:rsidRDefault="002A23D5">
      <w:pPr>
        <w:pStyle w:val="ListParagraph"/>
        <w:spacing w:after="0" w:line="360" w:lineRule="auto"/>
        <w:ind w:left="0" w:firstLine="630"/>
        <w:jc w:val="both"/>
        <w:rPr>
          <w:rFonts w:ascii="Times New Roman" w:hAnsi="Times New Roman" w:cs="Times New Roman"/>
          <w:sz w:val="24"/>
          <w:szCs w:val="24"/>
        </w:rPr>
      </w:pPr>
      <w:r>
        <w:rPr>
          <w:rFonts w:ascii="Times New Roman" w:hAnsi="Times New Roman" w:cs="Times New Roman"/>
          <w:sz w:val="24"/>
          <w:szCs w:val="24"/>
        </w:rPr>
        <w:lastRenderedPageBreak/>
        <w:t>Memahami pengertian di atas dengan sendirinya pergerakan memperjuangkan dan mempertahankan kemerdekaan di Indonesia oleh umat Islam yang dilakukan secara kolektif ber</w:t>
      </w:r>
      <w:r>
        <w:rPr>
          <w:rFonts w:ascii="Times New Roman" w:hAnsi="Times New Roman" w:cs="Times New Roman"/>
          <w:sz w:val="24"/>
          <w:szCs w:val="24"/>
        </w:rPr>
        <w:t>tujuan untuk mengubah atau juga mempertahankan masyarakatnya. Yang mereka harus rubah adalah kemiskinan, kebodohan, penjajahan, penderitaan, penistaan agama dan lain sebagainya yang di lakukan oleh penjajah, dan yang harus mereka pertahankan adalah rasa am</w:t>
      </w:r>
      <w:r>
        <w:rPr>
          <w:rFonts w:ascii="Times New Roman" w:hAnsi="Times New Roman" w:cs="Times New Roman"/>
          <w:sz w:val="24"/>
          <w:szCs w:val="24"/>
        </w:rPr>
        <w:t>an, kebahagiaan, kemerdekaan dan lain sebagainya seperti yang selayaknya dan hal itu termaktub dalam ajaran agama Islam sendiri.</w:t>
      </w:r>
    </w:p>
    <w:p w:rsidR="00D142F6" w:rsidRDefault="002A23D5">
      <w:pPr>
        <w:pStyle w:val="ListParagraph"/>
        <w:spacing w:after="0" w:line="360" w:lineRule="auto"/>
        <w:ind w:left="0" w:firstLine="630"/>
        <w:jc w:val="both"/>
        <w:rPr>
          <w:rFonts w:ascii="Times New Roman" w:hAnsi="Times New Roman" w:cs="Times New Roman"/>
          <w:sz w:val="24"/>
          <w:szCs w:val="24"/>
        </w:rPr>
      </w:pPr>
      <w:r>
        <w:rPr>
          <w:rFonts w:ascii="Times New Roman" w:hAnsi="Times New Roman" w:cs="Times New Roman"/>
          <w:sz w:val="24"/>
          <w:szCs w:val="24"/>
        </w:rPr>
        <w:t>Dalam hal ini Herry J. Benda menyatakan bahwa sejarah Islam Indonesia adalah sejarah perluasan peradaban santri dan pengaruhnya</w:t>
      </w:r>
      <w:r>
        <w:rPr>
          <w:rFonts w:ascii="Times New Roman" w:hAnsi="Times New Roman" w:cs="Times New Roman"/>
          <w:sz w:val="24"/>
          <w:szCs w:val="24"/>
        </w:rPr>
        <w:t xml:space="preserve"> terhadap kehidupan agama, sosial, dan politik di Indonesia (Ajid Tohir, 2009: 303-304).Oleh karena itu tidak salah jika setelah kemerdekaan sebagaimana yang dianjurkan oleh Badan Pekerja Komite nasional Pusat (BPKNP) 27 Desember 1945 menyebut bahwa: “Madr</w:t>
      </w:r>
      <w:r>
        <w:rPr>
          <w:rFonts w:ascii="Times New Roman" w:hAnsi="Times New Roman" w:cs="Times New Roman"/>
          <w:sz w:val="24"/>
          <w:szCs w:val="24"/>
        </w:rPr>
        <w:t>asah dan pesantren yang pada hakikatnya adalah satu alat dan pencerdasan rakyat jelata yang sudah berurat berakar dalam masyarakat Indonesia pada umumnya, hendaklah pula mendapat perhatian dan bantuan nyata dan bantuan material dari pemerintah” (Samsul Niz</w:t>
      </w:r>
      <w:r>
        <w:rPr>
          <w:rFonts w:ascii="Times New Roman" w:hAnsi="Times New Roman" w:cs="Times New Roman"/>
          <w:sz w:val="24"/>
          <w:szCs w:val="24"/>
        </w:rPr>
        <w:t>ar, 2011: 345).</w:t>
      </w:r>
    </w:p>
    <w:p w:rsidR="00D142F6" w:rsidRDefault="002A23D5">
      <w:pPr>
        <w:pStyle w:val="ListParagraph"/>
        <w:spacing w:after="0" w:line="360" w:lineRule="auto"/>
        <w:ind w:left="0" w:firstLine="630"/>
        <w:jc w:val="both"/>
        <w:rPr>
          <w:rFonts w:ascii="Times New Roman" w:hAnsi="Times New Roman" w:cs="Times New Roman"/>
          <w:sz w:val="24"/>
          <w:szCs w:val="24"/>
        </w:rPr>
      </w:pPr>
      <w:r>
        <w:rPr>
          <w:rFonts w:ascii="Times New Roman" w:hAnsi="Times New Roman" w:cs="Times New Roman"/>
          <w:sz w:val="24"/>
          <w:szCs w:val="24"/>
        </w:rPr>
        <w:t>Karena pesantren selain menghasilkan tokoh-tokoh pejuang, namun juga mampu menarik masa yang sangat banyak untuk membantu perjuangan kemerdekaan Indonesia, hal ini terbukti dari bagaimana perlawanan rakyat pada umunya dan hizbullah serta sa</w:t>
      </w:r>
      <w:r>
        <w:rPr>
          <w:rFonts w:ascii="Times New Roman" w:hAnsi="Times New Roman" w:cs="Times New Roman"/>
          <w:sz w:val="24"/>
          <w:szCs w:val="24"/>
        </w:rPr>
        <w:t>bilillah sebagai organisasi semi militer pada hususnya. Kemampuan pesantren menarik masa pejuang tidak lain adalah karena karisma dari pemimpin-pemimpin pesantren yang di kenal dengan Kiai.</w:t>
      </w:r>
    </w:p>
    <w:p w:rsidR="00D142F6" w:rsidRDefault="002A23D5">
      <w:pPr>
        <w:pStyle w:val="ListParagraph"/>
        <w:spacing w:after="0" w:line="360" w:lineRule="auto"/>
        <w:ind w:left="0" w:firstLine="630"/>
        <w:jc w:val="both"/>
        <w:rPr>
          <w:rFonts w:ascii="Times New Roman" w:hAnsi="Times New Roman" w:cs="Times New Roman"/>
          <w:sz w:val="24"/>
          <w:szCs w:val="24"/>
        </w:rPr>
      </w:pPr>
      <w:r>
        <w:rPr>
          <w:rFonts w:ascii="Times New Roman" w:hAnsi="Times New Roman" w:cs="Times New Roman"/>
          <w:sz w:val="24"/>
          <w:szCs w:val="24"/>
        </w:rPr>
        <w:t>Selain itu, supaya kita terbebas dari klasifikasi yang keliru dala</w:t>
      </w:r>
      <w:r>
        <w:rPr>
          <w:rFonts w:ascii="Times New Roman" w:hAnsi="Times New Roman" w:cs="Times New Roman"/>
          <w:sz w:val="24"/>
          <w:szCs w:val="24"/>
        </w:rPr>
        <w:t>m menamakan pergerakan umat Islam, sebab apa yang kita sebut saat ini sebagai tokoh nasionalis moderat ternyata sangat taat beragama. Dan jika kita tinjau dari hal ini jelas semua mereka beragama islam dan sangat sedikit sekali tokoh-tokoh yang beragama di</w:t>
      </w:r>
      <w:r>
        <w:rPr>
          <w:rFonts w:ascii="Times New Roman" w:hAnsi="Times New Roman" w:cs="Times New Roman"/>
          <w:sz w:val="24"/>
          <w:szCs w:val="24"/>
        </w:rPr>
        <w:t xml:space="preserve"> luar islam. Jadi, yang menjadi persoalan dan perlu kita klasifikasi adalah idiologi yang di usung oleh partai, dan tokoh-tokoh yang ada. sehingga dengan sendirinya menjadi jelas perjuangan umat islam mana yang di maksudkan, yaitu sekali lagi tergantung id</w:t>
      </w:r>
      <w:r>
        <w:rPr>
          <w:rFonts w:ascii="Times New Roman" w:hAnsi="Times New Roman" w:cs="Times New Roman"/>
          <w:sz w:val="24"/>
          <w:szCs w:val="24"/>
        </w:rPr>
        <w:t>iologi yang di usungnya.</w:t>
      </w:r>
    </w:p>
    <w:p w:rsidR="00D142F6" w:rsidRDefault="00D142F6">
      <w:pPr>
        <w:pStyle w:val="ListParagraph"/>
        <w:spacing w:after="0" w:line="360" w:lineRule="auto"/>
        <w:ind w:left="0"/>
        <w:jc w:val="both"/>
        <w:rPr>
          <w:rFonts w:ascii="Times New Roman" w:hAnsi="Times New Roman" w:cs="Times New Roman"/>
          <w:sz w:val="24"/>
          <w:szCs w:val="24"/>
        </w:rPr>
      </w:pPr>
    </w:p>
    <w:p w:rsidR="00D142F6" w:rsidRDefault="002A23D5">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Metode</w:t>
      </w:r>
    </w:p>
    <w:p w:rsidR="00D142F6" w:rsidRDefault="002A23D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Metode penelitian yang digunakan dalam kajian ini adalah metode kepustakaan yang menekankan pada sumber dokumen. Adapun dokumen yang digunakan dalam hal ini berupa buku, artiker jurnal baik yang cetak maupun online. </w:t>
      </w:r>
      <w:r>
        <w:rPr>
          <w:rFonts w:ascii="Times New Roman" w:hAnsi="Times New Roman" w:cs="Times New Roman"/>
          <w:sz w:val="24"/>
          <w:szCs w:val="24"/>
        </w:rPr>
        <w:t>Struktur penulisan dalam kajian ini mengikuti langkah-langkah dalam metode sejarah mulai dari heuristik, kritik, interpretasi data, dan historiografi meskipun tidak begitu ketat.</w:t>
      </w:r>
    </w:p>
    <w:p w:rsidR="00D142F6" w:rsidRDefault="00D142F6">
      <w:pPr>
        <w:pStyle w:val="ListParagraph"/>
        <w:spacing w:after="0" w:line="360" w:lineRule="auto"/>
        <w:ind w:left="0"/>
        <w:jc w:val="both"/>
        <w:rPr>
          <w:rFonts w:ascii="Times New Roman" w:hAnsi="Times New Roman" w:cs="Times New Roman"/>
          <w:sz w:val="24"/>
          <w:szCs w:val="24"/>
        </w:rPr>
      </w:pPr>
    </w:p>
    <w:p w:rsidR="00D142F6" w:rsidRDefault="002A23D5">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Pembahasan</w:t>
      </w:r>
    </w:p>
    <w:p w:rsidR="00D142F6" w:rsidRDefault="002A23D5">
      <w:pPr>
        <w:pStyle w:val="ListParagraph"/>
        <w:numPr>
          <w:ilvl w:val="0"/>
          <w:numId w:val="2"/>
        </w:numPr>
        <w:tabs>
          <w:tab w:val="left" w:pos="450"/>
          <w:tab w:val="left" w:pos="540"/>
        </w:tabs>
        <w:spacing w:after="0"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Corak Perjuangan Kemerdekaan Umat Islam Pada Masa Pendudukan Jepa</w:t>
      </w:r>
      <w:r>
        <w:rPr>
          <w:rFonts w:ascii="Times New Roman" w:hAnsi="Times New Roman" w:cs="Times New Roman"/>
          <w:b/>
          <w:sz w:val="24"/>
          <w:szCs w:val="24"/>
        </w:rPr>
        <w:t>ng</w:t>
      </w:r>
    </w:p>
    <w:p w:rsidR="00D142F6" w:rsidRDefault="002A23D5">
      <w:pPr>
        <w:pStyle w:val="ListParagraph"/>
        <w:tabs>
          <w:tab w:val="left" w:pos="0"/>
          <w:tab w:val="left" w:pos="540"/>
        </w:tabs>
        <w:spacing w:after="0" w:line="360" w:lineRule="auto"/>
        <w:ind w:left="0" w:firstLine="630"/>
        <w:jc w:val="both"/>
        <w:rPr>
          <w:rFonts w:ascii="Times New Roman" w:hAnsi="Times New Roman" w:cs="Times New Roman"/>
          <w:sz w:val="24"/>
          <w:szCs w:val="24"/>
        </w:rPr>
      </w:pPr>
      <w:r>
        <w:rPr>
          <w:rFonts w:ascii="Times New Roman" w:hAnsi="Times New Roman" w:cs="Times New Roman"/>
          <w:sz w:val="24"/>
          <w:szCs w:val="24"/>
        </w:rPr>
        <w:t>Terdapat perbedaan penting bagaimana para tokoh nasional dalam menanggapi dan bersikap pada masa penjajahan Belanda dengan sikap mereka pada saat penjajahan Jepang, bila mana, pada masa sebelumnya mereka terkenal dengan nonkooperasinya, justru pada masa</w:t>
      </w:r>
      <w:r>
        <w:rPr>
          <w:rFonts w:ascii="Times New Roman" w:hAnsi="Times New Roman" w:cs="Times New Roman"/>
          <w:sz w:val="24"/>
          <w:szCs w:val="24"/>
        </w:rPr>
        <w:t xml:space="preserve"> Jepang mereka justru berbalik arah dengan cara kerjasama (kooperasi), padahal sebelumnya mereka dikenal sebagai anti Fasis. Begitu juga halnya dengan perjuangan kaum nasionalis Islam untuk mendapatkan kemerdekaan, karena janji-janji Jepang dan kelihatanny</w:t>
      </w:r>
      <w:r>
        <w:rPr>
          <w:rFonts w:ascii="Times New Roman" w:hAnsi="Times New Roman" w:cs="Times New Roman"/>
          <w:sz w:val="24"/>
          <w:szCs w:val="24"/>
        </w:rPr>
        <w:t>a Jepang lebih menjanjika Indonesia untuk dapat merdeka maka gologan Islam menerima kerjasama sebagai jalan untuk memperjuangkan kemerdekaannya di kemudian hari, walaupun tidak terhindarkan juga walaupun terdapat kerjasama, namun karena sikap Dai’ Nippon m</w:t>
      </w:r>
      <w:r>
        <w:rPr>
          <w:rFonts w:ascii="Times New Roman" w:hAnsi="Times New Roman" w:cs="Times New Roman"/>
          <w:sz w:val="24"/>
          <w:szCs w:val="24"/>
        </w:rPr>
        <w:t>aka tidak sedikit perlawanan yang dilancarkan.</w:t>
      </w:r>
    </w:p>
    <w:p w:rsidR="00D142F6" w:rsidRDefault="002A23D5">
      <w:pPr>
        <w:pStyle w:val="ListParagraph"/>
        <w:tabs>
          <w:tab w:val="left" w:pos="0"/>
          <w:tab w:val="left" w:pos="540"/>
        </w:tabs>
        <w:spacing w:after="0" w:line="360" w:lineRule="auto"/>
        <w:ind w:left="0" w:firstLine="630"/>
        <w:jc w:val="both"/>
        <w:rPr>
          <w:rFonts w:ascii="Times New Roman" w:hAnsi="Times New Roman" w:cs="Times New Roman"/>
          <w:sz w:val="24"/>
          <w:szCs w:val="24"/>
        </w:rPr>
      </w:pPr>
      <w:r>
        <w:rPr>
          <w:rFonts w:ascii="Times New Roman" w:hAnsi="Times New Roman" w:cs="Times New Roman"/>
          <w:sz w:val="24"/>
          <w:szCs w:val="24"/>
        </w:rPr>
        <w:t>Pada awal pendudukan Jepang di Indonesia Islam memiliki posisi yang lebih dominan dibandingkan dengan kelompok nasionalis, tapi pada akhirnya, sejalan dengan makin mengendurnya upaya-upaya strategis Jepang unt</w:t>
      </w:r>
      <w:r>
        <w:rPr>
          <w:rFonts w:ascii="Times New Roman" w:hAnsi="Times New Roman" w:cs="Times New Roman"/>
          <w:sz w:val="24"/>
          <w:szCs w:val="24"/>
        </w:rPr>
        <w:t>uk memenangkan perang (dan kerenanya membuka lebih lebar pintu menuju kemerdekaan), pemerintah kolonial Jepang mengubah arah kebijakan mereka. Sejalan dengan itu, beberapa badan komite negara yang penting, yang dibentuk untuk mempersiapkan kemerdekaan Indo</w:t>
      </w:r>
      <w:r>
        <w:rPr>
          <w:rFonts w:ascii="Times New Roman" w:hAnsi="Times New Roman" w:cs="Times New Roman"/>
          <w:sz w:val="24"/>
          <w:szCs w:val="24"/>
        </w:rPr>
        <w:t>nesia diserahkan kepada para pemimpin nasionalis, seperti BPUPKI dan PPKI (Bahtiar Effendi, 1998: 84). Hal ini menyebabkan fungsi strategis tokoh-tokoh Islam dalam badan persiapan kemerdekaan Indonesia dalam BPUPKI dan PPKI yang hanya sebagai anggota tidak</w:t>
      </w:r>
      <w:r>
        <w:rPr>
          <w:rFonts w:ascii="Times New Roman" w:hAnsi="Times New Roman" w:cs="Times New Roman"/>
          <w:sz w:val="24"/>
          <w:szCs w:val="24"/>
        </w:rPr>
        <w:t xml:space="preserve"> terlalu mudah untuk memperjuangkan keinginan mereka menjadikan </w:t>
      </w:r>
      <w:r>
        <w:rPr>
          <w:rFonts w:ascii="Times New Roman" w:hAnsi="Times New Roman" w:cs="Times New Roman"/>
          <w:sz w:val="24"/>
          <w:szCs w:val="24"/>
        </w:rPr>
        <w:lastRenderedPageBreak/>
        <w:t>Indonesia dalam Undang-Undang yang berlandaskan syariat Islam seperti yang di cita-citakan dalam idiologi yang di perjuangkannya.</w:t>
      </w:r>
    </w:p>
    <w:p w:rsidR="00D142F6" w:rsidRDefault="002A23D5">
      <w:pPr>
        <w:pStyle w:val="ListParagraph"/>
        <w:tabs>
          <w:tab w:val="left" w:pos="0"/>
          <w:tab w:val="left" w:pos="540"/>
        </w:tabs>
        <w:spacing w:after="0" w:line="360" w:lineRule="auto"/>
        <w:ind w:left="0" w:firstLine="630"/>
        <w:jc w:val="both"/>
        <w:rPr>
          <w:rFonts w:ascii="Times New Roman" w:hAnsi="Times New Roman" w:cs="Times New Roman"/>
          <w:sz w:val="24"/>
          <w:szCs w:val="24"/>
        </w:rPr>
      </w:pPr>
      <w:r>
        <w:rPr>
          <w:rFonts w:ascii="Times New Roman" w:hAnsi="Times New Roman" w:cs="Times New Roman"/>
          <w:sz w:val="24"/>
          <w:szCs w:val="24"/>
        </w:rPr>
        <w:t>Penting juga di perhatikan bahwa, meskipun pada masa ini tokoh</w:t>
      </w:r>
      <w:r>
        <w:rPr>
          <w:rFonts w:ascii="Times New Roman" w:hAnsi="Times New Roman" w:cs="Times New Roman"/>
          <w:sz w:val="24"/>
          <w:szCs w:val="24"/>
        </w:rPr>
        <w:t xml:space="preserve"> nasional islam dan lainnya berjuang dengan cara kerja sama, tidak mesti di artikan sebuah kepatuhan. Berdasarkan hal itu, beberapa corak perjuangan umat Islam pada masa pendudukan Jepang dapat di klasifikasikan sebagai berikut:</w:t>
      </w:r>
    </w:p>
    <w:p w:rsidR="00D142F6" w:rsidRDefault="002A23D5">
      <w:pPr>
        <w:pStyle w:val="ListParagraph"/>
        <w:numPr>
          <w:ilvl w:val="0"/>
          <w:numId w:val="6"/>
        </w:numPr>
        <w:tabs>
          <w:tab w:val="left" w:pos="0"/>
          <w:tab w:val="left" w:pos="540"/>
        </w:tabs>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Kerjasama secara Politis</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Dalam rangka melukiskan kehidupan politik pada jaman pendudukan Jepang, dimana golongan nasionalis Islam memperoleh sorotan khusus karena telah memperoleh perhatian istimewa dari pemerintah pendudukan Jepang. Golongan ini memperoleh lebih banyak kelonggara</w:t>
      </w:r>
      <w:r>
        <w:rPr>
          <w:rFonts w:ascii="Times New Roman" w:hAnsi="Times New Roman" w:cs="Times New Roman"/>
          <w:sz w:val="24"/>
          <w:szCs w:val="24"/>
        </w:rPr>
        <w:t xml:space="preserve">n dibandingkan dengan golongan nasionalis “sekuler” karena dinilai pada dasarnya anti Baratkarena soal agama karenanya lebih dapat diandalkan oleh Jepang. Dalam rangka memberikan kelonggaran kepada golongan Islam di pulau Jawa misalnya, pemerintah militer </w:t>
      </w:r>
      <w:r>
        <w:rPr>
          <w:rFonts w:ascii="Times New Roman" w:hAnsi="Times New Roman" w:cs="Times New Roman"/>
          <w:sz w:val="24"/>
          <w:szCs w:val="24"/>
        </w:rPr>
        <w:t>masih mengijinkan tetap berdirinya suatu organisasi Islam dari jaman Hindia Belanda yaitu Majelis Islam A’la Indonesia (MIAI) yang didirikan di Surabaya pada tahun 1937 oleh K.H. Mas Mansur dan kawan-kawan.</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Satu hal yang memberi dorongan tokoh nasionalis I</w:t>
      </w:r>
      <w:r>
        <w:rPr>
          <w:rFonts w:ascii="Times New Roman" w:hAnsi="Times New Roman" w:cs="Times New Roman"/>
          <w:sz w:val="24"/>
          <w:szCs w:val="24"/>
        </w:rPr>
        <w:t xml:space="preserve">slam untuk bekerjasama dengan pihak jepang adalah faktor kondisional yang dikembangkan oleh pemerintah Jepang. Sehingga perjuangan bukan saja harus melalui perlawanan bersenjata melainkan juga politik dan perjuangan kemerdekaan inilah yang dirasakan cukup </w:t>
      </w:r>
      <w:r>
        <w:rPr>
          <w:rFonts w:ascii="Times New Roman" w:hAnsi="Times New Roman" w:cs="Times New Roman"/>
          <w:sz w:val="24"/>
          <w:szCs w:val="24"/>
        </w:rPr>
        <w:t>intensip pada masa pendudukan Jepang. Karena itu sampai pada di rumuskannnya Piagam Jakarta dan perumusan UUD Negara Republik Indonesia tidak lepas dari perjuangan tokoh-tokoh Islam dalam memperjuangkan kemerdekaannya secara politis. Atau secara tidak lang</w:t>
      </w:r>
      <w:r>
        <w:rPr>
          <w:rFonts w:ascii="Times New Roman" w:hAnsi="Times New Roman" w:cs="Times New Roman"/>
          <w:sz w:val="24"/>
          <w:szCs w:val="24"/>
        </w:rPr>
        <w:t>sung juga dapat kita katakana bahwa pada saat ini terjadi politisi Kyai.</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Pada masa pendudukan Jepang, bagi kelompok-kelompok Islam, masa singkat itu member kesempatan yang jauh lebih besar untuk memperkuat basis sosial-politik mereka, hal ini terbukti dari</w:t>
      </w:r>
      <w:r>
        <w:rPr>
          <w:rFonts w:ascii="Times New Roman" w:hAnsi="Times New Roman" w:cs="Times New Roman"/>
          <w:sz w:val="24"/>
          <w:szCs w:val="24"/>
        </w:rPr>
        <w:t xml:space="preserve"> beberapa konsesi yang diberikan kepada mereka. Beberapa konsesi yang diberikan misalnya mencakup (1) pembentukan kantor urusan agama (</w:t>
      </w:r>
      <w:r>
        <w:rPr>
          <w:rFonts w:ascii="Times New Roman" w:hAnsi="Times New Roman" w:cs="Times New Roman"/>
          <w:i/>
          <w:sz w:val="24"/>
          <w:szCs w:val="24"/>
        </w:rPr>
        <w:t>shumubu</w:t>
      </w:r>
      <w:r>
        <w:rPr>
          <w:rFonts w:ascii="Times New Roman" w:hAnsi="Times New Roman" w:cs="Times New Roman"/>
          <w:sz w:val="24"/>
          <w:szCs w:val="24"/>
        </w:rPr>
        <w:t xml:space="preserve">); (2) pembentukan Majlis Syura Muslimin Indonesia (Masyumi); dan (3) </w:t>
      </w:r>
      <w:r>
        <w:rPr>
          <w:rFonts w:ascii="Times New Roman" w:hAnsi="Times New Roman" w:cs="Times New Roman"/>
          <w:sz w:val="24"/>
          <w:szCs w:val="24"/>
        </w:rPr>
        <w:lastRenderedPageBreak/>
        <w:t>pembentukan Hizbullah, organisasi militer un</w:t>
      </w:r>
      <w:r>
        <w:rPr>
          <w:rFonts w:ascii="Times New Roman" w:hAnsi="Times New Roman" w:cs="Times New Roman"/>
          <w:sz w:val="24"/>
          <w:szCs w:val="24"/>
        </w:rPr>
        <w:t>tuk para pemuda muslim. Karena itu Abikusno Tjokrosujoso (Bahtiar Effendi, 1998), mengatakan bahwa:</w:t>
      </w:r>
    </w:p>
    <w:p w:rsidR="00D142F6" w:rsidRDefault="002A23D5">
      <w:pPr>
        <w:pStyle w:val="ListParagraph"/>
        <w:tabs>
          <w:tab w:val="left" w:pos="0"/>
          <w:tab w:val="left" w:pos="540"/>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Kebijakan pemerintah Belanda telah memperlemah posisi Islam. Islam tidak memiliki para pegawai di bidang agama yang terlatih di masjid-masjid atau pengadila</w:t>
      </w:r>
      <w:r>
        <w:rPr>
          <w:rFonts w:ascii="Times New Roman" w:hAnsi="Times New Roman" w:cs="Times New Roman"/>
          <w:sz w:val="24"/>
          <w:szCs w:val="24"/>
        </w:rPr>
        <w:t>n-pengadilan Islam. Belanda menjalankan kebijakan yang memperlemah posisi Islam. Ketika pasukan Jepang datang, mereka menyadari bahwa Islam adalah suatu kekuatan di Indonesia yang dapat dimanfaatkan (Bahtiar Effendi, 1998: 82-83).</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Mula-mula Jepang memilih </w:t>
      </w:r>
      <w:r>
        <w:rPr>
          <w:rFonts w:ascii="Times New Roman" w:hAnsi="Times New Roman" w:cs="Times New Roman"/>
          <w:sz w:val="24"/>
          <w:szCs w:val="24"/>
        </w:rPr>
        <w:t>MIAI sebagai wadah daripada golongan Islam sebagai satu-satunya organisasi gabungan, yang dimiliki umat Islam. Tetapi MIAI maru diakui pemerintah militer Jepang sesudah mengubah anggaran dasar (azas dan tujuannya). Pada azas dan tujuan MIAI ditambahkan kal</w:t>
      </w:r>
      <w:r>
        <w:rPr>
          <w:rFonts w:ascii="Times New Roman" w:hAnsi="Times New Roman" w:cs="Times New Roman"/>
          <w:sz w:val="24"/>
          <w:szCs w:val="24"/>
        </w:rPr>
        <w:t>imat “turut bekerja dengan sekuat tenaganya dalam pekerjaan membangunkan masyarakat baru, untuk mencapai kemekmuran bersama di lingkungan Asia Raya di bawah pimpinan Dai Nippon”. Kegiatan MIAI yang sangat menonjol ialah membentuk baitul mal yang berkembang</w:t>
      </w:r>
      <w:r>
        <w:rPr>
          <w:rFonts w:ascii="Times New Roman" w:hAnsi="Times New Roman" w:cs="Times New Roman"/>
          <w:sz w:val="24"/>
          <w:szCs w:val="24"/>
        </w:rPr>
        <w:t xml:space="preserve"> pesat di daerah-daerah. Kolonel Horie sebagai pejabat yang menangani masalah-masalah keagamaan berusaha terus untuk menggarap kyahi yang berada di daerah Jawa Barat. Pada bulan Januari 1943 secara berturut-turut Horie mengadakan pertemuan di beberapa kota</w:t>
      </w:r>
      <w:r>
        <w:rPr>
          <w:rFonts w:ascii="Times New Roman" w:hAnsi="Times New Roman" w:cs="Times New Roman"/>
          <w:sz w:val="24"/>
          <w:szCs w:val="24"/>
        </w:rPr>
        <w:t xml:space="preserve"> kabupaten. Ia mengarahkan para pembantunya orang Jepang Islam seperti Abdul Muniam Inada serta Moh. Sayido Wakas, agar secara bergilir mengunjungi beberapa masjid besar yang ada di Jakarta, untuk mengadakan ceramah dan khotbah jum’at (Poesponegoro &amp; Notos</w:t>
      </w:r>
      <w:r>
        <w:rPr>
          <w:rFonts w:ascii="Times New Roman" w:hAnsi="Times New Roman" w:cs="Times New Roman"/>
          <w:sz w:val="24"/>
          <w:szCs w:val="24"/>
        </w:rPr>
        <w:t>usanto, 1993: 24-25).</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Pada bulan September 1943, dua organisasi Islam yakni Nahdlatul Ulama dan Muhammadiyah diijinkan berdiri kembali untuk melakukan kegiatan-kegiatan di bidang kerohanian dan sosial. MIAI bagi Jepang ternyata masih kurang memuaskan karen</w:t>
      </w:r>
      <w:r>
        <w:rPr>
          <w:rFonts w:ascii="Times New Roman" w:hAnsi="Times New Roman" w:cs="Times New Roman"/>
          <w:sz w:val="24"/>
          <w:szCs w:val="24"/>
        </w:rPr>
        <w:t xml:space="preserve">a menurut seleranya kegiatannya terbatas. Pada bulan Oktober 1943, secara resmi MIAI dibubarkan dan diganti dengan organisasi baru yang bernama </w:t>
      </w:r>
      <w:r>
        <w:rPr>
          <w:rFonts w:ascii="Times New Roman" w:hAnsi="Times New Roman" w:cs="Times New Roman"/>
          <w:i/>
          <w:sz w:val="24"/>
          <w:szCs w:val="24"/>
        </w:rPr>
        <w:t>Majelis Sjoero Moeslim Indonesia (Masjoemi)</w:t>
      </w:r>
      <w:r>
        <w:rPr>
          <w:rFonts w:ascii="Times New Roman" w:hAnsi="Times New Roman" w:cs="Times New Roman"/>
          <w:sz w:val="24"/>
          <w:szCs w:val="24"/>
        </w:rPr>
        <w:t xml:space="preserve"> yang disahkan </w:t>
      </w:r>
      <w:r>
        <w:rPr>
          <w:rFonts w:ascii="Times New Roman" w:hAnsi="Times New Roman" w:cs="Times New Roman"/>
          <w:i/>
          <w:sz w:val="24"/>
          <w:szCs w:val="24"/>
        </w:rPr>
        <w:t>Gunseikan</w:t>
      </w:r>
      <w:r>
        <w:rPr>
          <w:rFonts w:ascii="Times New Roman" w:hAnsi="Times New Roman" w:cs="Times New Roman"/>
          <w:sz w:val="24"/>
          <w:szCs w:val="24"/>
        </w:rPr>
        <w:t xml:space="preserve"> pada 22 November 1943 dengan pimpinan Ketua </w:t>
      </w:r>
      <w:r>
        <w:rPr>
          <w:rFonts w:ascii="Times New Roman" w:hAnsi="Times New Roman" w:cs="Times New Roman"/>
          <w:sz w:val="24"/>
          <w:szCs w:val="24"/>
        </w:rPr>
        <w:t>Pengurus Besar K.H. Hasyim Asy’ari, dengan wakil dari Muhammadiyah K.H. Mas Masnsur, K.H. Farid Ma’ruf, K.H. Mukti, K.H. Hasjim, Kartosudarmo dan dari NU, K.H. Nachrowi, Zainal Arifin, K.H. Mochtar (Poesponegoro &amp; Notosusanto, 1993: 26). Selain itu, pemeri</w:t>
      </w:r>
      <w:r>
        <w:rPr>
          <w:rFonts w:ascii="Times New Roman" w:hAnsi="Times New Roman" w:cs="Times New Roman"/>
          <w:sz w:val="24"/>
          <w:szCs w:val="24"/>
        </w:rPr>
        <w:t xml:space="preserve">ntah Jepang akan membubarkan organisasi sosial, politik, keagamaan yang tidak mau diajak kerjasama, </w:t>
      </w:r>
      <w:r>
        <w:rPr>
          <w:rFonts w:ascii="Times New Roman" w:hAnsi="Times New Roman" w:cs="Times New Roman"/>
          <w:sz w:val="24"/>
          <w:szCs w:val="24"/>
        </w:rPr>
        <w:lastRenderedPageBreak/>
        <w:t>sebaliknya yang masih mau diajak kerjasama akan dikooptasi. Hanya NU dan Muhammadiyah yang diperbolehkan secara sah oleh Jepang untuk menjadi anggota Masyum</w:t>
      </w:r>
      <w:r>
        <w:rPr>
          <w:rFonts w:ascii="Times New Roman" w:hAnsi="Times New Roman" w:cs="Times New Roman"/>
          <w:sz w:val="24"/>
          <w:szCs w:val="24"/>
        </w:rPr>
        <w:t>i.</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Pada tahun 1944, NU pertama kalinya masuk ke dalam struktur pemerintahan dengan diangkatnya K.H. Hasyim Asy’ari sebagai ketua </w:t>
      </w:r>
      <w:r>
        <w:rPr>
          <w:rFonts w:ascii="Times New Roman" w:hAnsi="Times New Roman" w:cs="Times New Roman"/>
          <w:i/>
          <w:sz w:val="24"/>
          <w:szCs w:val="24"/>
        </w:rPr>
        <w:t>Shummubu</w:t>
      </w:r>
      <w:r>
        <w:rPr>
          <w:rFonts w:ascii="Times New Roman" w:hAnsi="Times New Roman" w:cs="Times New Roman"/>
          <w:sz w:val="24"/>
          <w:szCs w:val="24"/>
        </w:rPr>
        <w:t xml:space="preserve"> (Kantor Urusan Agama). Pada tahun itu juga K.H. Wahid Hasyim berhasil melobi Jepang untuk memberikan pelatihan militer</w:t>
      </w:r>
      <w:r>
        <w:rPr>
          <w:rFonts w:ascii="Times New Roman" w:hAnsi="Times New Roman" w:cs="Times New Roman"/>
          <w:sz w:val="24"/>
          <w:szCs w:val="24"/>
        </w:rPr>
        <w:t xml:space="preserve"> khusus kepada para santri dan mengizinkan mereka membentuk barisan pertahanan rakyat tersendiri yakni Hizbullah dan Sabilillah. Sejak saat itu ormas Islam memiliki pasukan tersendiri, sedangkan kaum nasionalis yang netral agama menguasai tentara nasional </w:t>
      </w:r>
      <w:r>
        <w:rPr>
          <w:rFonts w:ascii="Times New Roman" w:hAnsi="Times New Roman" w:cs="Times New Roman"/>
          <w:sz w:val="24"/>
          <w:szCs w:val="24"/>
        </w:rPr>
        <w:t>(peta) yang dibentuk Jepang.</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Baik Peta, Hizbullah ataupun Sabilillah yang diharapkan Jepang bisa membantu perang Asia Timur Raya, yang   terjadi malah sebaliknya, kemampuan mereka inilah yang dipergunakan untuk memukul Jepang. Pada tanggal 7 September 194</w:t>
      </w:r>
      <w:r>
        <w:rPr>
          <w:rFonts w:ascii="Times New Roman" w:hAnsi="Times New Roman" w:cs="Times New Roman"/>
          <w:sz w:val="24"/>
          <w:szCs w:val="24"/>
        </w:rPr>
        <w:t>4, Perdana Jepang Kuaki Kaiso menjanjikan kemerdekaan kepada Indonesia di kemudian hari. Janji itu dilontarkan karena di beberapa medan pertempuran, Jepang mengalami kekalahan terhadap Sekutu. Janji itu kemudian di respons secara positif oleh Pimpinan Kong</w:t>
      </w:r>
      <w:r>
        <w:rPr>
          <w:rFonts w:ascii="Times New Roman" w:hAnsi="Times New Roman" w:cs="Times New Roman"/>
          <w:sz w:val="24"/>
          <w:szCs w:val="24"/>
        </w:rPr>
        <w:t>res Umat Islam se-Dunia, Syekh Muhammad Amin Al-Husaini dari Palestina mengirimkan surat kepada pemerintah Jepang melalui Duta Besar berkuasa penuh pemerintah Jepang untuk Jerman. Surat itu juga ditembuskan kepada K.H. Hasyim Asy’ari (Rais Am Masyumi). Den</w:t>
      </w:r>
      <w:r>
        <w:rPr>
          <w:rFonts w:ascii="Times New Roman" w:hAnsi="Times New Roman" w:cs="Times New Roman"/>
          <w:sz w:val="24"/>
          <w:szCs w:val="24"/>
        </w:rPr>
        <w:t>gan cepat beliau menyelenggarakan rapat khusus Masyumi pada tanggal 12 Oktober 1944, yang menghasilkan resolusi ditujukan kepada pemerintah Jepang.</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Resolusi tersebut berisi; pertama, mempersiapkan Umat Islam Indonesia agar mampu dan siap menerima  Kmerdeka</w:t>
      </w:r>
      <w:r>
        <w:rPr>
          <w:rFonts w:ascii="Times New Roman" w:hAnsi="Times New Roman" w:cs="Times New Roman"/>
          <w:sz w:val="24"/>
          <w:szCs w:val="24"/>
        </w:rPr>
        <w:t xml:space="preserve">an Indonesia dan agama Islam. Kedua, mengaktifkan kekuatan umat Islam Indonesia untuk memastikan terlaksananya kemenangan final dan mengatasi setiap rintangan dan serangan musuh yang mungkin berusaha menghalangi kemajuan kemerdekaan Islam dan Agama Islam. </w:t>
      </w:r>
      <w:r>
        <w:rPr>
          <w:rFonts w:ascii="Times New Roman" w:hAnsi="Times New Roman" w:cs="Times New Roman"/>
          <w:sz w:val="24"/>
          <w:szCs w:val="24"/>
        </w:rPr>
        <w:t>Ketiga, bertempur dengan kekuatan tenaga bersama Jepang Raya di jalan Allah untuk mengalahkan musuh. Keempat, menyebarkan resolusi ini kepada seluruh tentara Jepang dan kepada segenap bangsa Indonesia.</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Di samping itu, selain NU dan Muhammadiyah terdapat ju</w:t>
      </w:r>
      <w:r>
        <w:rPr>
          <w:rFonts w:ascii="Times New Roman" w:hAnsi="Times New Roman" w:cs="Times New Roman"/>
          <w:sz w:val="24"/>
          <w:szCs w:val="24"/>
        </w:rPr>
        <w:t>ga Persis, Al-Irsyad dan lain-lain. Upaya mempopulerkan nama Persis dilakukan oleh para kadernya yang banyak menjadi orang berpengaruh dalam percaturan politik nasional. Nama seperti Muhammad Natsir, dia adalah figur yang benyak berbicara tentang konsep na</w:t>
      </w:r>
      <w:r>
        <w:rPr>
          <w:rFonts w:ascii="Times New Roman" w:hAnsi="Times New Roman" w:cs="Times New Roman"/>
          <w:sz w:val="24"/>
          <w:szCs w:val="24"/>
        </w:rPr>
        <w:t>sionalisme muslim di Indonesia, selain itu Haji Abdul Karim Amrullah (HAMKA) Persis merupakan organisasi perjuangan yang memiliki tujuan mulai; menciptakan masyarakat yang berlandaskan ajaran serta hokum Islam (Mukhsin Jamil dkk. 2007:186).</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Dalam keanggota</w:t>
      </w:r>
      <w:r>
        <w:rPr>
          <w:rFonts w:ascii="Times New Roman" w:hAnsi="Times New Roman" w:cs="Times New Roman"/>
          <w:sz w:val="24"/>
          <w:szCs w:val="24"/>
        </w:rPr>
        <w:t>an Masyumi, Persis merupakan anggota istimewa di samping Nahdlatul Ulama Muhammadiah. Dalam berpolitik, persis menggunakan otoritas lembaganya guna menginstruksikan pada seluruh warganya untuk masuk dalam partai masyumi. Prinsip politik Persis adalah: semu</w:t>
      </w:r>
      <w:r>
        <w:rPr>
          <w:rFonts w:ascii="Times New Roman" w:hAnsi="Times New Roman" w:cs="Times New Roman"/>
          <w:sz w:val="24"/>
          <w:szCs w:val="24"/>
        </w:rPr>
        <w:t>a orang Islam hendaklah berpolitik, sebab politik merupakan salah satu kewajiban agama (islam) untuk berjuang demi kemaslahatan umat. Pada tahun 1945 Natsir masih sebagai anggota Masyumi, dan sebagai ketua mulai 1949-1956 (Mukhsin Jamil dkk, 2007: 206).</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Da</w:t>
      </w:r>
      <w:r>
        <w:rPr>
          <w:rFonts w:ascii="Times New Roman" w:hAnsi="Times New Roman" w:cs="Times New Roman"/>
          <w:sz w:val="24"/>
          <w:szCs w:val="24"/>
        </w:rPr>
        <w:t>ri uraian di atas dapat di katakana bahwa Masyumi merupakan basis politis dari organisasi-organisasi Islam seperti Nahdlatul Ulama, Muhammadiyah, Persis dan lain sebagainya, sehingga keterlibatan mereka dalam persiapan kemerdekaan Indonesia sangatlah vital</w:t>
      </w:r>
      <w:r>
        <w:rPr>
          <w:rFonts w:ascii="Times New Roman" w:hAnsi="Times New Roman" w:cs="Times New Roman"/>
          <w:sz w:val="24"/>
          <w:szCs w:val="24"/>
        </w:rPr>
        <w:t>. Karena Masyumi merupakan satu-satunya kendaraan politik bagi umat Islam maka beberapa tokoh dari beberapa organisasi bersar ada di dalamnya dan memberikan sumbangan yang sangat besar guna kemerdekaan bangsa Indonesia ini.</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Salah satu perjuangan yang di te</w:t>
      </w:r>
      <w:r>
        <w:rPr>
          <w:rFonts w:ascii="Times New Roman" w:hAnsi="Times New Roman" w:cs="Times New Roman"/>
          <w:sz w:val="24"/>
          <w:szCs w:val="24"/>
        </w:rPr>
        <w:t xml:space="preserve">mpuh oleh umat Islam melalui kendaraan politik adalah keterlibatan tokoh-tokoh organisasi Islam dalam perumusan dasar negara dan UUD 45. Perumusan itu sendiri merupakan realisasi dari peristiwa pada tanggal 7 September 1944 di dalam siding istimewa ke-85 </w:t>
      </w:r>
      <w:r>
        <w:rPr>
          <w:rFonts w:ascii="Times New Roman" w:hAnsi="Times New Roman" w:cs="Times New Roman"/>
          <w:i/>
          <w:sz w:val="24"/>
          <w:szCs w:val="24"/>
        </w:rPr>
        <w:t>T</w:t>
      </w:r>
      <w:r>
        <w:rPr>
          <w:rFonts w:ascii="Times New Roman" w:hAnsi="Times New Roman" w:cs="Times New Roman"/>
          <w:i/>
          <w:sz w:val="24"/>
          <w:szCs w:val="24"/>
        </w:rPr>
        <w:t xml:space="preserve">eikoku Ginkai </w:t>
      </w:r>
      <w:r>
        <w:rPr>
          <w:rFonts w:ascii="Times New Roman" w:hAnsi="Times New Roman" w:cs="Times New Roman"/>
          <w:sz w:val="24"/>
          <w:szCs w:val="24"/>
        </w:rPr>
        <w:t>(parlemen Jepang) di Tokyo, Perdana Mentri Kaiso mengumumkan tentang pendirian pemerintah kemaharajaan Jepang, bahwa daerah Hindia Timur (Indonesia) diperkenankan merdeka “kelak dikemudian hari”. Apa yang sebenarnya menyebabkan dikeluarkannya</w:t>
      </w:r>
      <w:r>
        <w:rPr>
          <w:rFonts w:ascii="Times New Roman" w:hAnsi="Times New Roman" w:cs="Times New Roman"/>
          <w:sz w:val="24"/>
          <w:szCs w:val="24"/>
        </w:rPr>
        <w:t xml:space="preserve"> pernyataan tersebut adalah karena semakin terjepitnya angkatan perang Jepang. Dalam bulan Juli 1944. Kepulauan Saipan yang letaknya sudah sangat dekat dengan kepulauan Jepang jatuh ke tangan Amerika, yang menimbulkan kegoncangan dalam masyarakat Jepang. K</w:t>
      </w:r>
      <w:r>
        <w:rPr>
          <w:rFonts w:ascii="Times New Roman" w:hAnsi="Times New Roman" w:cs="Times New Roman"/>
          <w:sz w:val="24"/>
          <w:szCs w:val="24"/>
        </w:rPr>
        <w:t xml:space="preserve">arena itu Jendral Kumakici Harada pada tanggal 1 Maret 1945 telah </w:t>
      </w:r>
      <w:r>
        <w:rPr>
          <w:rFonts w:ascii="Times New Roman" w:hAnsi="Times New Roman" w:cs="Times New Roman"/>
          <w:sz w:val="24"/>
          <w:szCs w:val="24"/>
        </w:rPr>
        <w:lastRenderedPageBreak/>
        <w:t>mengumumkan pembentukan Badan Penyelidik Usaha-Usaha Persiapan Kemerdekaan (Dokuritsu Junbi Cosakai) yang di ketuai oleh dr. K.R.T. Radjiman Wediodiningrat, dan R.P. Suroso sebagai sekertari</w:t>
      </w:r>
      <w:r>
        <w:rPr>
          <w:rFonts w:ascii="Times New Roman" w:hAnsi="Times New Roman" w:cs="Times New Roman"/>
          <w:sz w:val="24"/>
          <w:szCs w:val="24"/>
        </w:rPr>
        <w:t>s dengan dibantu oleh Toyohito Masuda dan Mr. A.G. Pringgodigdo (Poespoenegoro &amp; Notosusanto, 1993: 66-67). Pembentukan BPUPKI ini juga selain didasari faktor di atas, Tokoh terkemuka NU, KH. Wahid Hadsyim tidak henti-hentinya mengadakan kontak dengan para</w:t>
      </w:r>
      <w:r>
        <w:rPr>
          <w:rFonts w:ascii="Times New Roman" w:hAnsi="Times New Roman" w:cs="Times New Roman"/>
          <w:sz w:val="24"/>
          <w:szCs w:val="24"/>
        </w:rPr>
        <w:t xml:space="preserve"> tokoh nasionalis untuk mendesak pemerintah militer Jepang agar segera mewujudkan janji kemerdekaan yang pernah diucapkan. Perjuangannya berhasil dengan gemilang.</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Selain itu, keterlibatan tokoh-tokoh Islam dalam merancang dasar negara secara kolektif (dala</w:t>
      </w:r>
      <w:r>
        <w:rPr>
          <w:rFonts w:ascii="Times New Roman" w:hAnsi="Times New Roman" w:cs="Times New Roman"/>
          <w:sz w:val="24"/>
          <w:szCs w:val="24"/>
        </w:rPr>
        <w:t>m istilahnya Anhar Gonggong) yang di kenal dengan Panitia Sembilan atau panitia kecil, nama-nama seperti  Wahid Hasjim, H. Agus Salim, dan Abdulkadir Muzakir merupakan perwakilan dari kaum muslim. Bersama tokoh nasional lainnya seperti Ir. Sukarno, Drs. Mo</w:t>
      </w:r>
      <w:r>
        <w:rPr>
          <w:rFonts w:ascii="Times New Roman" w:hAnsi="Times New Roman" w:cs="Times New Roman"/>
          <w:sz w:val="24"/>
          <w:szCs w:val="24"/>
        </w:rPr>
        <w:t>h. Hatta, Mr. Muh. Yamin, Mr. Ahmad Subardjo, Mr. A.A. Maramis, dan Abikusno Tjokrosujoso, mereka inilah yang menghasilkan Piagam Jakarta yang oleh Muh. Yamin diberi nama</w:t>
      </w:r>
      <w:r>
        <w:rPr>
          <w:rFonts w:ascii="Times New Roman" w:hAnsi="Times New Roman" w:cs="Times New Roman"/>
          <w:i/>
          <w:sz w:val="24"/>
          <w:szCs w:val="24"/>
        </w:rPr>
        <w:t>Jakarta Charter</w:t>
      </w:r>
      <w:r>
        <w:rPr>
          <w:rFonts w:ascii="Times New Roman" w:hAnsi="Times New Roman" w:cs="Times New Roman"/>
          <w:sz w:val="24"/>
          <w:szCs w:val="24"/>
        </w:rPr>
        <w:t xml:space="preserve"> sebagai rumusan awal dari Pancasila. Namun yang membedakannya dari pan</w:t>
      </w:r>
      <w:r>
        <w:rPr>
          <w:rFonts w:ascii="Times New Roman" w:hAnsi="Times New Roman" w:cs="Times New Roman"/>
          <w:sz w:val="24"/>
          <w:szCs w:val="24"/>
        </w:rPr>
        <w:t>casila yang sekarang dengan rumusan Piagam Jakarta adalah pada alinea pertama yang berbunyi “Ke-Tuhanan, dengan kewajiban menjalankan Syariat Islam bagi pemeluk-pemeluknya”. Begitu juga perancang Undang-Undang Dasar dan perumus Undang-Undang dasar terdapat</w:t>
      </w:r>
      <w:r>
        <w:rPr>
          <w:rFonts w:ascii="Times New Roman" w:hAnsi="Times New Roman" w:cs="Times New Roman"/>
          <w:sz w:val="24"/>
          <w:szCs w:val="24"/>
        </w:rPr>
        <w:t xml:space="preserve"> nama Agus Salim dan Wachid Hasyim.</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Satu hal yang perlu di pertanyakan juga dari perjuangan tokoh nasionalis yang secara luas mendukung dan bekerjasama dengan pihak penjajah. Namun dari beberapa analisa, ada beberapa alasan mereka lebih memilih jelan koope</w:t>
      </w:r>
      <w:r>
        <w:rPr>
          <w:rFonts w:ascii="Times New Roman" w:hAnsi="Times New Roman" w:cs="Times New Roman"/>
          <w:sz w:val="24"/>
          <w:szCs w:val="24"/>
        </w:rPr>
        <w:t>rtaif ini pada masa pendidikan Jepang jika di bandingkan dengan masa penjajahan Belanda. Beberapa alasan tersebut adalah:</w:t>
      </w:r>
    </w:p>
    <w:p w:rsidR="00D142F6" w:rsidRDefault="002A23D5">
      <w:pPr>
        <w:pStyle w:val="ListParagraph"/>
        <w:numPr>
          <w:ilvl w:val="0"/>
          <w:numId w:val="3"/>
        </w:numPr>
        <w:tabs>
          <w:tab w:val="left" w:pos="0"/>
          <w:tab w:val="left" w:pos="540"/>
        </w:tabs>
        <w:spacing w:after="0" w:line="360" w:lineRule="auto"/>
        <w:ind w:left="540" w:hanging="270"/>
        <w:jc w:val="both"/>
        <w:rPr>
          <w:rFonts w:ascii="Times New Roman" w:hAnsi="Times New Roman" w:cs="Times New Roman"/>
          <w:sz w:val="24"/>
          <w:szCs w:val="24"/>
        </w:rPr>
      </w:pPr>
      <w:r>
        <w:rPr>
          <w:rFonts w:ascii="Times New Roman" w:hAnsi="Times New Roman" w:cs="Times New Roman"/>
          <w:sz w:val="24"/>
          <w:szCs w:val="24"/>
        </w:rPr>
        <w:t>Tokoh nasional agamais dan nasional pada umumnya mempunyai keyakinan bahwa Jepang dengan gerakan Pan-Asianya mendukung pergerakan Indo</w:t>
      </w:r>
      <w:r>
        <w:rPr>
          <w:rFonts w:ascii="Times New Roman" w:hAnsi="Times New Roman" w:cs="Times New Roman"/>
          <w:sz w:val="24"/>
          <w:szCs w:val="24"/>
        </w:rPr>
        <w:t>nesia. Hal ini sebelum terjadi perang dunia II sikap Jepang sudah di jejaki oleh Muhammad Hatta, dan keyakinan inilah yang diinformasikan pada tokoh-tokoh yang lain, termasuk di dalamnya adalah tokoh-tokoh yang bergerak dengan idiologi keislaman</w:t>
      </w:r>
    </w:p>
    <w:p w:rsidR="00D142F6" w:rsidRDefault="002A23D5">
      <w:pPr>
        <w:pStyle w:val="ListParagraph"/>
        <w:numPr>
          <w:ilvl w:val="0"/>
          <w:numId w:val="3"/>
        </w:numPr>
        <w:tabs>
          <w:tab w:val="left" w:pos="0"/>
          <w:tab w:val="left" w:pos="540"/>
        </w:tabs>
        <w:spacing w:after="0" w:line="360" w:lineRule="auto"/>
        <w:ind w:left="540" w:hanging="270"/>
        <w:jc w:val="both"/>
        <w:rPr>
          <w:rFonts w:ascii="Times New Roman" w:hAnsi="Times New Roman" w:cs="Times New Roman"/>
          <w:sz w:val="24"/>
          <w:szCs w:val="24"/>
        </w:rPr>
      </w:pPr>
      <w:r>
        <w:rPr>
          <w:rFonts w:ascii="Times New Roman" w:hAnsi="Times New Roman" w:cs="Times New Roman"/>
          <w:sz w:val="24"/>
          <w:szCs w:val="24"/>
        </w:rPr>
        <w:lastRenderedPageBreak/>
        <w:t>Jepang men</w:t>
      </w:r>
      <w:r>
        <w:rPr>
          <w:rFonts w:ascii="Times New Roman" w:hAnsi="Times New Roman" w:cs="Times New Roman"/>
          <w:sz w:val="24"/>
          <w:szCs w:val="24"/>
        </w:rPr>
        <w:t>dukung suatu pemerintahan sendiri, seperti yang di tegaskan di adlam propagandanya sebelum ia melakukan penyerbuan ke wilayah Indonesia.</w:t>
      </w:r>
    </w:p>
    <w:p w:rsidR="00D142F6" w:rsidRDefault="002A23D5">
      <w:pPr>
        <w:pStyle w:val="ListParagraph"/>
        <w:numPr>
          <w:ilvl w:val="0"/>
          <w:numId w:val="3"/>
        </w:numPr>
        <w:tabs>
          <w:tab w:val="left" w:pos="0"/>
          <w:tab w:val="left" w:pos="540"/>
        </w:tabs>
        <w:spacing w:after="0" w:line="360" w:lineRule="auto"/>
        <w:ind w:left="540" w:hanging="270"/>
        <w:jc w:val="both"/>
        <w:rPr>
          <w:rFonts w:ascii="Times New Roman" w:hAnsi="Times New Roman" w:cs="Times New Roman"/>
          <w:sz w:val="24"/>
          <w:szCs w:val="24"/>
        </w:rPr>
      </w:pPr>
      <w:r>
        <w:rPr>
          <w:rFonts w:ascii="Times New Roman" w:hAnsi="Times New Roman" w:cs="Times New Roman"/>
          <w:sz w:val="24"/>
          <w:szCs w:val="24"/>
        </w:rPr>
        <w:t>Posisi Indonesia pada saat itu sangat lemah. Kerena itu dengan adanya propaganda dan janji Jepang seperti di atas tokoh</w:t>
      </w:r>
      <w:r>
        <w:rPr>
          <w:rFonts w:ascii="Times New Roman" w:hAnsi="Times New Roman" w:cs="Times New Roman"/>
          <w:sz w:val="24"/>
          <w:szCs w:val="24"/>
        </w:rPr>
        <w:t xml:space="preserve"> islam dan nasional lainnya mau melakukan kerjasama, karena itu bantuan Jepang diperlukan oleh rakyat Indonesia untuk mencapai cita-citanya.</w:t>
      </w:r>
    </w:p>
    <w:p w:rsidR="00D142F6" w:rsidRDefault="002A23D5">
      <w:pPr>
        <w:pStyle w:val="ListParagraph"/>
        <w:numPr>
          <w:ilvl w:val="0"/>
          <w:numId w:val="3"/>
        </w:numPr>
        <w:tabs>
          <w:tab w:val="left" w:pos="0"/>
          <w:tab w:val="left" w:pos="540"/>
        </w:tabs>
        <w:spacing w:after="0" w:line="360" w:lineRule="auto"/>
        <w:ind w:left="540" w:hanging="270"/>
        <w:jc w:val="both"/>
        <w:rPr>
          <w:rFonts w:ascii="Times New Roman" w:hAnsi="Times New Roman" w:cs="Times New Roman"/>
          <w:sz w:val="24"/>
          <w:szCs w:val="24"/>
        </w:rPr>
      </w:pPr>
      <w:r>
        <w:rPr>
          <w:rFonts w:ascii="Times New Roman" w:hAnsi="Times New Roman" w:cs="Times New Roman"/>
          <w:sz w:val="24"/>
          <w:szCs w:val="24"/>
        </w:rPr>
        <w:t>Bercermin dari penguasa sebelumnya yaitu adanya sikap keras kepala pemerintah Hindia Belanda, menjelang akhir kekua</w:t>
      </w:r>
      <w:r>
        <w:rPr>
          <w:rFonts w:ascii="Times New Roman" w:hAnsi="Times New Roman" w:cs="Times New Roman"/>
          <w:sz w:val="24"/>
          <w:szCs w:val="24"/>
        </w:rPr>
        <w:t xml:space="preserve">saannya, misalnya dengan menolak Petisi Sutardjo, menolak usulan GAPI dengan usulan “Indonesia Berparlemen” dan lain sebagainya. Kerena itu muncul keyakinan bahwa dari pihak kolonial Belanda tidak di harapkan apa-apa yang menyangkut kemerdekaan, sedangkan </w:t>
      </w:r>
      <w:r>
        <w:rPr>
          <w:rFonts w:ascii="Times New Roman" w:hAnsi="Times New Roman" w:cs="Times New Roman"/>
          <w:sz w:val="24"/>
          <w:szCs w:val="24"/>
        </w:rPr>
        <w:t>pihak Jepang sejak semula berbicara mengenai kemerdekaan bangsa-bangsa Asia.</w:t>
      </w:r>
    </w:p>
    <w:p w:rsidR="00D142F6" w:rsidRPr="0023353D" w:rsidRDefault="002A23D5" w:rsidP="0023353D">
      <w:pPr>
        <w:pStyle w:val="ListParagraph"/>
        <w:numPr>
          <w:ilvl w:val="0"/>
          <w:numId w:val="3"/>
        </w:numPr>
        <w:tabs>
          <w:tab w:val="left" w:pos="0"/>
          <w:tab w:val="left" w:pos="540"/>
        </w:tabs>
        <w:spacing w:after="0" w:line="360" w:lineRule="auto"/>
        <w:ind w:left="540" w:hanging="270"/>
        <w:jc w:val="both"/>
        <w:rPr>
          <w:rFonts w:ascii="Times New Roman" w:hAnsi="Times New Roman" w:cs="Times New Roman"/>
          <w:sz w:val="24"/>
          <w:szCs w:val="24"/>
        </w:rPr>
      </w:pPr>
      <w:r>
        <w:rPr>
          <w:rFonts w:ascii="Times New Roman" w:hAnsi="Times New Roman" w:cs="Times New Roman"/>
          <w:sz w:val="24"/>
          <w:szCs w:val="24"/>
        </w:rPr>
        <w:t>Pemerintah Jepang mengatakan bahwa tujuannya bukan untuk menjajah Indonesia, melainkan untuk membebaskan sekalian bangsa Asia dari dominasi negara Barat.</w:t>
      </w:r>
    </w:p>
    <w:p w:rsidR="0023353D" w:rsidRPr="0023353D" w:rsidRDefault="0023353D" w:rsidP="0023353D">
      <w:pPr>
        <w:pStyle w:val="ListParagraph"/>
        <w:tabs>
          <w:tab w:val="left" w:pos="0"/>
          <w:tab w:val="left" w:pos="540"/>
        </w:tabs>
        <w:spacing w:after="0" w:line="360" w:lineRule="auto"/>
        <w:ind w:left="540"/>
        <w:jc w:val="both"/>
        <w:rPr>
          <w:rFonts w:ascii="Times New Roman" w:hAnsi="Times New Roman" w:cs="Times New Roman"/>
          <w:sz w:val="24"/>
          <w:szCs w:val="24"/>
        </w:rPr>
      </w:pPr>
    </w:p>
    <w:p w:rsidR="00D142F6" w:rsidRDefault="002A23D5">
      <w:pPr>
        <w:pStyle w:val="ListParagraph"/>
        <w:numPr>
          <w:ilvl w:val="0"/>
          <w:numId w:val="6"/>
        </w:numPr>
        <w:tabs>
          <w:tab w:val="left" w:pos="0"/>
          <w:tab w:val="left" w:pos="540"/>
        </w:tabs>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Perjuangan Idiologi </w:t>
      </w:r>
      <w:r>
        <w:rPr>
          <w:rFonts w:ascii="Times New Roman" w:hAnsi="Times New Roman" w:cs="Times New Roman"/>
          <w:b/>
          <w:sz w:val="24"/>
          <w:szCs w:val="24"/>
        </w:rPr>
        <w:t>Negara</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Terkait dengan idiologi sebagai dasar negara, tokoh pemikir yang biasanya dikutif dan dijadikan sandaran argument adalah Ernest Renan. Renan mengemukakan bahwa sebuah bangsa dapat berbentuk idiologi kebangsaannya karena asas rohani yang timbul dari </w:t>
      </w:r>
      <w:r>
        <w:rPr>
          <w:rFonts w:ascii="Times New Roman" w:hAnsi="Times New Roman" w:cs="Times New Roman"/>
          <w:sz w:val="24"/>
          <w:szCs w:val="24"/>
        </w:rPr>
        <w:t>keadaan historis yang tersusun secara mendalam. Bagi renan keinginan untuk hidup bersama adalah suatu hal yang penting dan kebangsaan itu merupakan suatu ikatan solidaritas yang membentuk korban dan bersedia untuk memberikan korban lebih banyak. Apa yang d</w:t>
      </w:r>
      <w:r>
        <w:rPr>
          <w:rFonts w:ascii="Times New Roman" w:hAnsi="Times New Roman" w:cs="Times New Roman"/>
          <w:sz w:val="24"/>
          <w:szCs w:val="24"/>
        </w:rPr>
        <w:t>ikemukakan oleh Renan tersebut pada dasarnya adalah sifat dari  sebuah idiologi apapun. Merujuk dari fungsi idiologi, maka suatu hal yang pasti adalah adanya suatu cara pandang dalam memandang dunia secara ideal dan sekaligus menuntut adanya pengorbanan da</w:t>
      </w:r>
      <w:r>
        <w:rPr>
          <w:rFonts w:ascii="Times New Roman" w:hAnsi="Times New Roman" w:cs="Times New Roman"/>
          <w:sz w:val="24"/>
          <w:szCs w:val="24"/>
        </w:rPr>
        <w:t xml:space="preserve">ri mereka yang meyakininya manakala idiologi tersebut ingin diwujudkan secara nyata (Adhyaksa Dault, 2005: 54). Karena itu pentingnya idiologi sebagai pembentuk kesatuan masyarakat sangatlah urgen sifatnya. </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Oleh karenanya, Selain berjuang untuk mendapatka</w:t>
      </w:r>
      <w:r>
        <w:rPr>
          <w:rFonts w:ascii="Times New Roman" w:hAnsi="Times New Roman" w:cs="Times New Roman"/>
          <w:sz w:val="24"/>
          <w:szCs w:val="24"/>
        </w:rPr>
        <w:t xml:space="preserve">n kemeredekaan secara politis seperti di terangkan di atas, perjuangan untuk menjadikan Negara Islam Indonesia </w:t>
      </w:r>
      <w:r>
        <w:rPr>
          <w:rFonts w:ascii="Times New Roman" w:hAnsi="Times New Roman" w:cs="Times New Roman"/>
          <w:sz w:val="24"/>
          <w:szCs w:val="24"/>
        </w:rPr>
        <w:lastRenderedPageBreak/>
        <w:t>adalah salah satu perjuangan Islam yang terus di kumandangkan baik sejak pramedeka maupun setelahnya. Perjuangan idiologi ini sebenarnya bukan de</w:t>
      </w:r>
      <w:r>
        <w:rPr>
          <w:rFonts w:ascii="Times New Roman" w:hAnsi="Times New Roman" w:cs="Times New Roman"/>
          <w:sz w:val="24"/>
          <w:szCs w:val="24"/>
        </w:rPr>
        <w:t>ngan penjajah, namun dengan kaum nasionalis, walaupun demikian, penunjukan tokoh nasional skuler sebagai ketua dari badan-badan yang sangat penting untuk mempersiapkan kemerdekaan seperti BPUPKI dan PPKI merupakan suatu tantangan juga. Jadi yang di perjuan</w:t>
      </w:r>
      <w:r>
        <w:rPr>
          <w:rFonts w:ascii="Times New Roman" w:hAnsi="Times New Roman" w:cs="Times New Roman"/>
          <w:sz w:val="24"/>
          <w:szCs w:val="24"/>
        </w:rPr>
        <w:t>gkan pada saat sebelum kemerdekaan oleh kelompok islam adalah idiologi Negara yang berlandaskan keislaman. Dan inilah pertentangan perjuangan idiologi oleh tokoh islam dengan nasional skuler lainnya.</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Gagasan utama dari kaum nasional moderat (sekuler), misa</w:t>
      </w:r>
      <w:r>
        <w:rPr>
          <w:rFonts w:ascii="Times New Roman" w:hAnsi="Times New Roman" w:cs="Times New Roman"/>
          <w:sz w:val="24"/>
          <w:szCs w:val="24"/>
        </w:rPr>
        <w:t>lnya Sukarno mengenai masalah ini sangat erat dengan gagasan pemisahan agama dari negara dan pemerintahan, sebab agama merupakan aturan-aturan spiritual (akhirat) dan negara adalah masalah duniawi (Suhelmi Ahmad, 2002: 80). Kerena itu dalam upaya membangun</w:t>
      </w:r>
      <w:r>
        <w:rPr>
          <w:rFonts w:ascii="Times New Roman" w:hAnsi="Times New Roman" w:cs="Times New Roman"/>
          <w:sz w:val="24"/>
          <w:szCs w:val="24"/>
        </w:rPr>
        <w:t xml:space="preserve"> negara modern, Soekarno menemukan obat penawar bagi kemunduran Islam (karena beliau menganggap jika Islam dijadikan hukum negara maka akan ada kemunduran agama Islam), ia yakin sepenuhnya bahwa penyatuan Islam dan negara hanya akan mengakibatkan kemandega</w:t>
      </w:r>
      <w:r>
        <w:rPr>
          <w:rFonts w:ascii="Times New Roman" w:hAnsi="Times New Roman" w:cs="Times New Roman"/>
          <w:sz w:val="24"/>
          <w:szCs w:val="24"/>
        </w:rPr>
        <w:t>n Islam (Bahtiar Effendi. 1998: 78). Sementara dari kalangan Islam mengatakan bahwa Islam adalah agama yang holistik yang tidak bisa di pisahkan dari negara.</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Perdebatan-perdebatan dalam pertemuan-pertemuan Badan Penyelidik Usaha Persiapan Kemerdekaan Indon</w:t>
      </w:r>
      <w:r>
        <w:rPr>
          <w:rFonts w:ascii="Times New Roman" w:hAnsi="Times New Roman" w:cs="Times New Roman"/>
          <w:sz w:val="24"/>
          <w:szCs w:val="24"/>
        </w:rPr>
        <w:t>esia (BPUPKI), bisa dikatakan terlibat dalam perdebatan resmi dengan rekan-rekannya dari kelompok Islam dan nasional moderat untuk menemukan kompromi mengenai rumusan idiologis dan pertauran konstitusional Indonesia merdeka.</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Dalam berbegai pertemuan di bad</w:t>
      </w:r>
      <w:r>
        <w:rPr>
          <w:rFonts w:ascii="Times New Roman" w:hAnsi="Times New Roman" w:cs="Times New Roman"/>
          <w:sz w:val="24"/>
          <w:szCs w:val="24"/>
        </w:rPr>
        <w:t>an BPUPKI, sejauh mengenai corak hubungan antara Islam dan negara, tampak jelas bahwa mereka mengikuti model penalaran yang sama. Kelompok Islam yang saat itu dipelopori Ki Bagus Hadikusumo, Abdul Kahar Muzakkir, Abikusno Tjokrosujoso, dan A. Wahid Hasjim,</w:t>
      </w:r>
      <w:r>
        <w:rPr>
          <w:rFonts w:ascii="Times New Roman" w:hAnsi="Times New Roman" w:cs="Times New Roman"/>
          <w:sz w:val="24"/>
          <w:szCs w:val="24"/>
        </w:rPr>
        <w:t xml:space="preserve"> pada intinya berpandangan bahwa, karena posisi Islam begitu mengakar, maka negara harus didasarkan kepada Islam. Di pihak lain berdiri kelompok nasionalis, yang dipelopori Soekerno, Hatta dan Supomo, yang membela pandangan bahwa, untuk mempersatukan kesat</w:t>
      </w:r>
      <w:r>
        <w:rPr>
          <w:rFonts w:ascii="Times New Roman" w:hAnsi="Times New Roman" w:cs="Times New Roman"/>
          <w:sz w:val="24"/>
          <w:szCs w:val="24"/>
        </w:rPr>
        <w:t xml:space="preserve">uan bangsa, </w:t>
      </w:r>
      <w:r>
        <w:rPr>
          <w:rFonts w:ascii="Times New Roman" w:hAnsi="Times New Roman" w:cs="Times New Roman"/>
          <w:sz w:val="24"/>
          <w:szCs w:val="24"/>
        </w:rPr>
        <w:lastRenderedPageBreak/>
        <w:t xml:space="preserve">maka watak Negara harus di-dekonfessionalisasi (meskipun sama sekali tidak berarti tidak religious) (Bahtiar Effendi, 1998: 85). </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Perbedaan pandangan antara golongan Islam dan golongan moderat dalam musyawarah ini, hususnya kalangan moderat tid</w:t>
      </w:r>
      <w:r>
        <w:rPr>
          <w:rFonts w:ascii="Times New Roman" w:hAnsi="Times New Roman" w:cs="Times New Roman"/>
          <w:sz w:val="24"/>
          <w:szCs w:val="24"/>
        </w:rPr>
        <w:t>ak lepas dari pengaruh bagaimama keterlibatan Islam dalam pandangan para elit Turki (Kamal Ataturk, Halide Edib Honoum, Mahmud Esad Bey) yang diikuti Sukarno dan kawan-kawannya beranggapan bahwa, keterlibatan Islam dalam proses politik negara hanya akan me</w:t>
      </w:r>
      <w:r>
        <w:rPr>
          <w:rFonts w:ascii="Times New Roman" w:hAnsi="Times New Roman" w:cs="Times New Roman"/>
          <w:sz w:val="24"/>
          <w:szCs w:val="24"/>
        </w:rPr>
        <w:t xml:space="preserve">nghadapkan agama itu kepada persoalan-persoalan yang tidak ringan. Jika menjadi bagian dari politik negara, maka Islam berada pada posisi politik yang rentan untuk dijadikan alat pembenaran bagi kepentingan-kepentingan duniawi. Di tangan seorang diktator, </w:t>
      </w:r>
      <w:r>
        <w:rPr>
          <w:rFonts w:ascii="Times New Roman" w:hAnsi="Times New Roman" w:cs="Times New Roman"/>
          <w:sz w:val="24"/>
          <w:szCs w:val="24"/>
        </w:rPr>
        <w:t>Islam akan menjadi alat bagi penindasan politik. Karena itu, jalan terbaik untuk menjaga kepentingan Islam adalah dengan memisahkan dari negara, dan membiarkannya ada di tangan pemeluknya. Dalam konteks ini, dalam pandangan Sukarno dimaksudkan untuk membeb</w:t>
      </w:r>
      <w:r>
        <w:rPr>
          <w:rFonts w:ascii="Times New Roman" w:hAnsi="Times New Roman" w:cs="Times New Roman"/>
          <w:sz w:val="24"/>
          <w:szCs w:val="24"/>
        </w:rPr>
        <w:t xml:space="preserve">askan Islam dari penyalahgunaan secara kelembagaan oleh negara (Bahtiar Effendi, 1998: 79). </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Bertolak belakang dengan posisi Sukarno dan kelompok nasional moderat lainnya, kelompok Islam yang di wakili oleh Natsir menjadi pembela utama paham penyatuan agam</w:t>
      </w:r>
      <w:r>
        <w:rPr>
          <w:rFonts w:ascii="Times New Roman" w:hAnsi="Times New Roman" w:cs="Times New Roman"/>
          <w:sz w:val="24"/>
          <w:szCs w:val="24"/>
        </w:rPr>
        <w:t>a dan negara. Seperti banyak umat Islam lain, Natsir percaya akan watak holistik Islam. Ia amat mendukung pernyataan H.A.R. Gibb, yang memang mendapat sambutan luas di kalangan umat Islam, bahwa “Islam itu sesungguhnya lebih dari suatu sistem agama saja, d</w:t>
      </w:r>
      <w:r>
        <w:rPr>
          <w:rFonts w:ascii="Times New Roman" w:hAnsi="Times New Roman" w:cs="Times New Roman"/>
          <w:sz w:val="24"/>
          <w:szCs w:val="24"/>
        </w:rPr>
        <w:t>ia adalah suatu kebudayaan yang lengkap. Bagi Natsir, Islam tidak hanya terdiri dari praktik-praktik ibadah, melainkan juga prinsip-prinsip umum yang relevan untuk mengatur hubungan antar individu dan masyarakat (Bahtiar Effendi, 1998: 85)</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Karena itu, bagi</w:t>
      </w:r>
      <w:r>
        <w:rPr>
          <w:rFonts w:ascii="Times New Roman" w:hAnsi="Times New Roman" w:cs="Times New Roman"/>
          <w:sz w:val="24"/>
          <w:szCs w:val="24"/>
        </w:rPr>
        <w:t xml:space="preserve"> Natsir, agama (baca: Islam) tidak dapat dipisahkan dari negara, ia menganggap bahwa urusan kenegaraan pada pokoknya merupakan bagian integral risalah Islam. Menurut Natsir, kesalah pahaman terhadap Negara Islam , negara yang menyatukan agama dan politik, </w:t>
      </w:r>
      <w:r>
        <w:rPr>
          <w:rFonts w:ascii="Times New Roman" w:hAnsi="Times New Roman" w:cs="Times New Roman"/>
          <w:sz w:val="24"/>
          <w:szCs w:val="24"/>
        </w:rPr>
        <w:t>pada dasarnya bersumber dari kekeliruan memahami gambaran pemerintah Islam (Ahmad Suhelmi, 2002: 87).</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Karena kondisi Negara, untuk menjembatani berbegai perbedaan diantara kelompok Islam dan kelompok nasionalis, bermuara pada pembentukan panitia kecil </w:t>
      </w:r>
      <w:r>
        <w:rPr>
          <w:rFonts w:ascii="Times New Roman" w:hAnsi="Times New Roman" w:cs="Times New Roman"/>
          <w:sz w:val="24"/>
          <w:szCs w:val="24"/>
        </w:rPr>
        <w:lastRenderedPageBreak/>
        <w:t>yang</w:t>
      </w:r>
      <w:r>
        <w:rPr>
          <w:rFonts w:ascii="Times New Roman" w:hAnsi="Times New Roman" w:cs="Times New Roman"/>
          <w:sz w:val="24"/>
          <w:szCs w:val="24"/>
        </w:rPr>
        <w:t xml:space="preserve"> di dalamnya terdapat komposisi antara kelompok agama (Islam) dan kelompok nasionalis moderat. Hasil kesepakatan dari panitia kecil inilah yang kita kenal dengan sebutan Piagam Jakarta. Pada dasarnya perumusan Piagam Jakarta (</w:t>
      </w:r>
      <w:r>
        <w:rPr>
          <w:rFonts w:ascii="Times New Roman" w:hAnsi="Times New Roman" w:cs="Times New Roman"/>
          <w:i/>
          <w:sz w:val="24"/>
          <w:szCs w:val="24"/>
        </w:rPr>
        <w:t>Jakarta Charter</w:t>
      </w:r>
      <w:r>
        <w:rPr>
          <w:rFonts w:ascii="Times New Roman" w:hAnsi="Times New Roman" w:cs="Times New Roman"/>
          <w:sz w:val="24"/>
          <w:szCs w:val="24"/>
        </w:rPr>
        <w:t>) ini telah mem</w:t>
      </w:r>
      <w:r>
        <w:rPr>
          <w:rFonts w:ascii="Times New Roman" w:hAnsi="Times New Roman" w:cs="Times New Roman"/>
          <w:sz w:val="24"/>
          <w:szCs w:val="24"/>
        </w:rPr>
        <w:t xml:space="preserve">berikan kemenangan bagi kelompok nasionalis islam. Karena salah satu alineannya menunjukkan adanya kewajiban untuk memberlakukan syariat Islam bagi pemeluk-pemeluknya. Namun, entah kerena alasan politik, atau menjaga kesatuan dan persatuan dari pendudukan </w:t>
      </w:r>
      <w:r>
        <w:rPr>
          <w:rFonts w:ascii="Times New Roman" w:hAnsi="Times New Roman" w:cs="Times New Roman"/>
          <w:sz w:val="24"/>
          <w:szCs w:val="24"/>
        </w:rPr>
        <w:t>Indonesia yang multi agama mengharuskan penghapusan alinea ini.</w:t>
      </w:r>
    </w:p>
    <w:p w:rsidR="00D142F6" w:rsidRDefault="002A23D5">
      <w:pPr>
        <w:pStyle w:val="ListParagraph"/>
        <w:numPr>
          <w:ilvl w:val="0"/>
          <w:numId w:val="6"/>
        </w:numPr>
        <w:tabs>
          <w:tab w:val="left" w:pos="0"/>
          <w:tab w:val="left" w:pos="540"/>
        </w:tabs>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Perjuangan dengan Pengecaman</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Tidak diragukan lagi, dalam upaya nasionalistik ini, Islam memainkan peranan yang sangat menentukan. Seperti di catat oleh para pengkaji nasionalisme Indonesia, Is</w:t>
      </w:r>
      <w:r>
        <w:rPr>
          <w:rFonts w:ascii="Times New Roman" w:hAnsi="Times New Roman" w:cs="Times New Roman"/>
          <w:sz w:val="24"/>
          <w:szCs w:val="24"/>
        </w:rPr>
        <w:t xml:space="preserve">lam berfungsi sebagai mata rantai yang menentukan rasa persatuan nasional menentang kolonialisme belanda dan Jepang. Karenany, “Agama Muhammad”, tulis George Mc Turnan Kahin dalam karyanya yang kelasik, </w:t>
      </w:r>
      <w:r>
        <w:rPr>
          <w:rFonts w:ascii="Times New Roman" w:hAnsi="Times New Roman" w:cs="Times New Roman"/>
          <w:i/>
          <w:sz w:val="24"/>
          <w:szCs w:val="24"/>
        </w:rPr>
        <w:t>Nationalisme and Revolution in Indonesia</w:t>
      </w:r>
      <w:r>
        <w:rPr>
          <w:rFonts w:ascii="Times New Roman" w:hAnsi="Times New Roman" w:cs="Times New Roman"/>
          <w:sz w:val="24"/>
          <w:szCs w:val="24"/>
        </w:rPr>
        <w:t>, “ bukan saj</w:t>
      </w:r>
      <w:r>
        <w:rPr>
          <w:rFonts w:ascii="Times New Roman" w:hAnsi="Times New Roman" w:cs="Times New Roman"/>
          <w:sz w:val="24"/>
          <w:szCs w:val="24"/>
        </w:rPr>
        <w:t>a merupakan mata rantai yang mengikat tali persaudaraan ; melainka ia merupakan simbol kebersamaan nasib (</w:t>
      </w:r>
      <w:r>
        <w:rPr>
          <w:rFonts w:ascii="Times New Roman" w:hAnsi="Times New Roman" w:cs="Times New Roman"/>
          <w:i/>
          <w:sz w:val="24"/>
          <w:szCs w:val="24"/>
        </w:rPr>
        <w:t>ingroup</w:t>
      </w:r>
      <w:r>
        <w:rPr>
          <w:rFonts w:ascii="Times New Roman" w:hAnsi="Times New Roman" w:cs="Times New Roman"/>
          <w:sz w:val="24"/>
          <w:szCs w:val="24"/>
        </w:rPr>
        <w:t>), menentang penjajah asing dan penindasan yang berasal dari agama lain (Bahtiar Effendi, 1998: 62-63). Inlah salah satu kekuatan islam dalam m</w:t>
      </w:r>
      <w:r>
        <w:rPr>
          <w:rFonts w:ascii="Times New Roman" w:hAnsi="Times New Roman" w:cs="Times New Roman"/>
          <w:sz w:val="24"/>
          <w:szCs w:val="24"/>
        </w:rPr>
        <w:t>enentang penjajahan baik secara politik, idiologis, maupun dengan cara perjuangan bersenjata ini.</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Pada masa kolonial Belanda masih bercokol, hususnya dari kalangan pesantren yang memang pada sarnya menunjukkan sikap nonkooperatif radikal, beberapa perlawan</w:t>
      </w:r>
      <w:r>
        <w:rPr>
          <w:rFonts w:ascii="Times New Roman" w:hAnsi="Times New Roman" w:cs="Times New Roman"/>
          <w:sz w:val="24"/>
          <w:szCs w:val="24"/>
        </w:rPr>
        <w:t>an bersenjata menjadi corak perjuangan. Seperti dikemukakan Karel Steenbrink, adalah perlawanan Kiai Mojo di Tegalrejo Magelang, Kiai Rifa’ie di Kalisasak Batang, pemberontakan Kiai Haji Zainal Mustafa di Sukamah Tasikmalaya, Kiai Hasyim Asy’ary di Tebuire</w:t>
      </w:r>
      <w:r>
        <w:rPr>
          <w:rFonts w:ascii="Times New Roman" w:hAnsi="Times New Roman" w:cs="Times New Roman"/>
          <w:sz w:val="24"/>
          <w:szCs w:val="24"/>
        </w:rPr>
        <w:t>ng Jombang, dan sebagainya (Amin Haedari, 2004: 11).</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Setelah Belanda “bubar” dan diganti penjajah baru Dai Nippon (Jepang) pada Maret 1942, NU mengalami masa ujian yang amat pelik. Pada masa ini banyak tokoh NU yang dijebloskan ke penjara, seperti yang dia</w:t>
      </w:r>
      <w:r>
        <w:rPr>
          <w:rFonts w:ascii="Times New Roman" w:hAnsi="Times New Roman" w:cs="Times New Roman"/>
          <w:sz w:val="24"/>
          <w:szCs w:val="24"/>
        </w:rPr>
        <w:t>lami KH. Hasyim Asy’ari dan KH. Mahfudh Shiddiq karena dituduh menggalang kekuatan massa untuk melawan “Saudara Tua”. Kecerobohan Jepang (memenjara para pemimpin NU) membuat warga NU yang semula simpati berbalik menjadi antipasti. Karena itu, mereka memben</w:t>
      </w:r>
      <w:r>
        <w:rPr>
          <w:rFonts w:ascii="Times New Roman" w:hAnsi="Times New Roman" w:cs="Times New Roman"/>
          <w:sz w:val="24"/>
          <w:szCs w:val="24"/>
        </w:rPr>
        <w:t xml:space="preserve">tuk lascar-laskar </w:t>
      </w:r>
      <w:r>
        <w:rPr>
          <w:rFonts w:ascii="Times New Roman" w:hAnsi="Times New Roman" w:cs="Times New Roman"/>
          <w:sz w:val="24"/>
          <w:szCs w:val="24"/>
        </w:rPr>
        <w:lastRenderedPageBreak/>
        <w:t xml:space="preserve">jihad yang di beri nama Hizzbullah dan Sabilillah, dan dipimpin langsung oleh para tokoh NU, seperti KH. Wahib Wahab, KH. Saefuddin Zuhri, KH. Masjkur, dll. Adapun tindakan Jepang memberlakukan tradisi </w:t>
      </w:r>
      <w:r>
        <w:rPr>
          <w:rFonts w:ascii="Times New Roman" w:hAnsi="Times New Roman" w:cs="Times New Roman"/>
          <w:i/>
          <w:sz w:val="24"/>
          <w:szCs w:val="24"/>
        </w:rPr>
        <w:t>seikere</w:t>
      </w:r>
      <w:r>
        <w:rPr>
          <w:rFonts w:ascii="Times New Roman" w:hAnsi="Times New Roman" w:cs="Times New Roman"/>
          <w:sz w:val="24"/>
          <w:szCs w:val="24"/>
        </w:rPr>
        <w:t xml:space="preserve"> tidak hanya ditentang kalang</w:t>
      </w:r>
      <w:r>
        <w:rPr>
          <w:rFonts w:ascii="Times New Roman" w:hAnsi="Times New Roman" w:cs="Times New Roman"/>
          <w:sz w:val="24"/>
          <w:szCs w:val="24"/>
        </w:rPr>
        <w:t xml:space="preserve">an NU, tetapi juga tokoh Islam lain. Abdul Karim Amrullah, juga menentang tradisi itu (Mukhsin Jamil dkk. 2007: 299). </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Namun dari catatan sejarah bila perjuangan dimaknai sebagai mengangkat senjata bisa dilacak lewat perlawanan KH. Zainal Mustafa dari Pesa</w:t>
      </w:r>
      <w:r>
        <w:rPr>
          <w:rFonts w:ascii="Times New Roman" w:hAnsi="Times New Roman" w:cs="Times New Roman"/>
          <w:sz w:val="24"/>
          <w:szCs w:val="24"/>
        </w:rPr>
        <w:t>ntran Sukamah (ketua PCNU Tasikmalaya pada tahun 1944. Perlawanan inilah yang sebenarnya sebagai prolog dari perlawanan di daerah lain seperti Cirebon, Cianjur, hingga Blitar atau yang dikenal dengan pemberontakan Supriayadi Belitar. Juga peran KH. Abbas d</w:t>
      </w:r>
      <w:r>
        <w:rPr>
          <w:rFonts w:ascii="Times New Roman" w:hAnsi="Times New Roman" w:cs="Times New Roman"/>
          <w:sz w:val="24"/>
          <w:szCs w:val="24"/>
        </w:rPr>
        <w:t>i Cirebon dalam melawan Jepang.</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b/>
          <w:sz w:val="24"/>
          <w:szCs w:val="24"/>
        </w:rPr>
      </w:pPr>
      <w:r>
        <w:rPr>
          <w:rFonts w:ascii="Times New Roman" w:hAnsi="Times New Roman" w:cs="Times New Roman"/>
          <w:sz w:val="24"/>
          <w:szCs w:val="24"/>
        </w:rPr>
        <w:t>Pada umumnya, dari penjelasan di atas, walaupun di akhir-akhir pendudukan jepang terdapat perlawanan bersenjata, pada awal-awalnya mereka lebih condong melawan dengan cara teguran atau pernyataan ketidak sukaan atas peratura</w:t>
      </w:r>
      <w:r>
        <w:rPr>
          <w:rFonts w:ascii="Times New Roman" w:hAnsi="Times New Roman" w:cs="Times New Roman"/>
          <w:sz w:val="24"/>
          <w:szCs w:val="24"/>
        </w:rPr>
        <w:t xml:space="preserve">n yang di terapkan, misalnya dalam kasus upacara </w:t>
      </w:r>
      <w:r>
        <w:rPr>
          <w:rFonts w:ascii="Times New Roman" w:hAnsi="Times New Roman" w:cs="Times New Roman"/>
          <w:i/>
          <w:sz w:val="24"/>
          <w:szCs w:val="24"/>
        </w:rPr>
        <w:t xml:space="preserve">sikerei </w:t>
      </w:r>
      <w:r>
        <w:rPr>
          <w:rFonts w:ascii="Times New Roman" w:hAnsi="Times New Roman" w:cs="Times New Roman"/>
          <w:sz w:val="24"/>
          <w:szCs w:val="24"/>
        </w:rPr>
        <w:t>tadi yang tidak sesuai dengan syariat Islam, kerena harus menyembah mata hari yang terbit di sebelah timur dengan berjongkok yang dalam Islam di sebut ruku’ di katakan sebagai penghinaan terhadap aga</w:t>
      </w:r>
      <w:r>
        <w:rPr>
          <w:rFonts w:ascii="Times New Roman" w:hAnsi="Times New Roman" w:cs="Times New Roman"/>
          <w:sz w:val="24"/>
          <w:szCs w:val="24"/>
        </w:rPr>
        <w:t>ma Islam yang hanya menyembah satu tuhan yang tunggal yaitu Allah SWT, bukannya matahari seperti yang di lakukan oleh Jepang. Karena itu banyak tokoh-tokoh Islam mengecam keherusan tersebut, namun tidak sampai terjadi perlawanan bersenjata.</w:t>
      </w:r>
    </w:p>
    <w:p w:rsidR="00D142F6" w:rsidRDefault="00D142F6">
      <w:pPr>
        <w:pStyle w:val="ListParagraph"/>
        <w:tabs>
          <w:tab w:val="left" w:pos="0"/>
          <w:tab w:val="left" w:pos="540"/>
        </w:tabs>
        <w:spacing w:after="0" w:line="360" w:lineRule="auto"/>
        <w:ind w:left="0" w:firstLine="567"/>
        <w:jc w:val="both"/>
        <w:rPr>
          <w:rFonts w:ascii="Times New Roman" w:hAnsi="Times New Roman" w:cs="Times New Roman"/>
          <w:b/>
          <w:sz w:val="24"/>
          <w:szCs w:val="24"/>
        </w:rPr>
      </w:pPr>
    </w:p>
    <w:p w:rsidR="00D142F6" w:rsidRDefault="002A23D5">
      <w:pPr>
        <w:pStyle w:val="ListParagraph"/>
        <w:numPr>
          <w:ilvl w:val="0"/>
          <w:numId w:val="2"/>
        </w:numPr>
        <w:tabs>
          <w:tab w:val="left" w:pos="450"/>
          <w:tab w:val="left" w:pos="540"/>
        </w:tabs>
        <w:spacing w:after="0"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 xml:space="preserve">Corak </w:t>
      </w:r>
      <w:r>
        <w:rPr>
          <w:rFonts w:ascii="Times New Roman" w:hAnsi="Times New Roman" w:cs="Times New Roman"/>
          <w:b/>
          <w:sz w:val="24"/>
          <w:szCs w:val="24"/>
        </w:rPr>
        <w:t>Perjuangan Umat Islam Setelah Kemerdekaan dan Masa Revolusi</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Setelah proklamasi kemerdekaan Indonesia ternyata perjuangan masih terus berlanjut. Kondisi kehidupan berbangsa dan bernegara diliputi ketegangan setelah kekalahan Jepang dari Sekutu. Sekutu yang </w:t>
      </w:r>
      <w:r>
        <w:rPr>
          <w:rFonts w:ascii="Times New Roman" w:hAnsi="Times New Roman" w:cs="Times New Roman"/>
          <w:sz w:val="24"/>
          <w:szCs w:val="24"/>
        </w:rPr>
        <w:t>datang ke Indonesia untuk melakukan pelucutan senjata terhadap Jepang dilihat sebagai musuh yang akan mengembalikan Indonesia ke tangan Belanda kembali.</w:t>
      </w:r>
    </w:p>
    <w:p w:rsidR="00D142F6" w:rsidRDefault="002A23D5">
      <w:pPr>
        <w:pStyle w:val="ListParagraph"/>
        <w:tabs>
          <w:tab w:val="left" w:pos="0"/>
          <w:tab w:val="left" w:pos="540"/>
        </w:tabs>
        <w:spacing w:after="0" w:line="360" w:lineRule="auto"/>
        <w:ind w:left="0" w:firstLine="630"/>
        <w:jc w:val="both"/>
        <w:rPr>
          <w:rFonts w:ascii="Times New Roman" w:hAnsi="Times New Roman" w:cs="Times New Roman"/>
          <w:sz w:val="24"/>
          <w:szCs w:val="24"/>
        </w:rPr>
      </w:pPr>
      <w:r>
        <w:rPr>
          <w:rFonts w:ascii="Times New Roman" w:hAnsi="Times New Roman" w:cs="Times New Roman"/>
          <w:sz w:val="24"/>
          <w:szCs w:val="24"/>
        </w:rPr>
        <w:t>Para Kiyai dan pengikutnya dalam jumlah yang sangat besar sejak awal terlibat aktif dalam perang kemerd</w:t>
      </w:r>
      <w:r>
        <w:rPr>
          <w:rFonts w:ascii="Times New Roman" w:hAnsi="Times New Roman" w:cs="Times New Roman"/>
          <w:sz w:val="24"/>
          <w:szCs w:val="24"/>
        </w:rPr>
        <w:t xml:space="preserve">ekaan. Banyak dari mereka yang tergabung dalam barisan Hizbullah yakni kelompok semi-reguler yang dilatih kemiliteran oleh tentara Jepang sebagai pejuang mempertahankan kemerdekaan Indonesia yang sudah di proklamirkan </w:t>
      </w:r>
      <w:r>
        <w:rPr>
          <w:rFonts w:ascii="Times New Roman" w:hAnsi="Times New Roman" w:cs="Times New Roman"/>
          <w:sz w:val="24"/>
          <w:szCs w:val="24"/>
        </w:rPr>
        <w:lastRenderedPageBreak/>
        <w:t>pada bulan Agustus 1945. Sekaligus jug</w:t>
      </w:r>
      <w:r>
        <w:rPr>
          <w:rFonts w:ascii="Times New Roman" w:hAnsi="Times New Roman" w:cs="Times New Roman"/>
          <w:sz w:val="24"/>
          <w:szCs w:val="24"/>
        </w:rPr>
        <w:t xml:space="preserve">a tidak ketinggalan bahwa perjuangan kaum muslim Indonesia yang diwakili oleh tokoh-tokohnya dengan jalan politik perdamaian dan diplomasi dengan pemerintahan Belanda. Karena itu untuk dapat mempermudah pemahaman kita bagaimana corak perjuangan umat Islam </w:t>
      </w:r>
      <w:r>
        <w:rPr>
          <w:rFonts w:ascii="Times New Roman" w:hAnsi="Times New Roman" w:cs="Times New Roman"/>
          <w:sz w:val="24"/>
          <w:szCs w:val="24"/>
        </w:rPr>
        <w:t>di Indonesia dalam mempertahankan kemerdekaan dapat diidentifikasi:</w:t>
      </w:r>
    </w:p>
    <w:p w:rsidR="00D142F6" w:rsidRDefault="002A23D5">
      <w:pPr>
        <w:pStyle w:val="ListParagraph"/>
        <w:numPr>
          <w:ilvl w:val="0"/>
          <w:numId w:val="5"/>
        </w:numPr>
        <w:tabs>
          <w:tab w:val="left" w:pos="0"/>
          <w:tab w:val="left" w:pos="540"/>
        </w:tabs>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Pejuangan dengan Senjata</w:t>
      </w:r>
    </w:p>
    <w:p w:rsidR="00D142F6" w:rsidRDefault="002A23D5">
      <w:pPr>
        <w:pStyle w:val="ListParagraph"/>
        <w:tabs>
          <w:tab w:val="left" w:pos="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Setelah Indonesia merdeka, pada tanggal 23 Agustus Presiden Sukarno dalam pidato radionya menyatakan berdirinya tiga badan baru yaitu: Komite Nasional Indonesia (K</w:t>
      </w:r>
      <w:r>
        <w:rPr>
          <w:rFonts w:ascii="Times New Roman" w:hAnsi="Times New Roman" w:cs="Times New Roman"/>
          <w:sz w:val="24"/>
          <w:szCs w:val="24"/>
        </w:rPr>
        <w:t>NI), Partai Nasional Indonesia (PNI) dan Badan Keamanan Rakyat (BKR). BKR ini akan bertugas sebagai penjaga keamanan umum di daerah-daerah di bawah koordinasi KNI daerah. BKR inilah sebagai senjata awal dari perjuangan dalam mempertahankan kemerdekaan dari</w:t>
      </w:r>
      <w:r>
        <w:rPr>
          <w:rFonts w:ascii="Times New Roman" w:hAnsi="Times New Roman" w:cs="Times New Roman"/>
          <w:sz w:val="24"/>
          <w:szCs w:val="24"/>
        </w:rPr>
        <w:t xml:space="preserve"> NICA atau Belanda.</w:t>
      </w:r>
    </w:p>
    <w:p w:rsidR="00D142F6" w:rsidRDefault="002A23D5">
      <w:pPr>
        <w:pStyle w:val="ListParagraph"/>
        <w:tabs>
          <w:tab w:val="left" w:pos="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Salah satu contoh, pada tanggal 25 Oktober 1945, Brigade 49 di bawah pimpinan Jendral A.W.S. Mallaby mendarat di Surabaya. Brigade ini adalah bagian dari Divisi India ke-23 di bawah pimpinan Jendral D.C. Hawthorn. Mereka mendapat tugas </w:t>
      </w:r>
      <w:r>
        <w:rPr>
          <w:rFonts w:ascii="Times New Roman" w:hAnsi="Times New Roman" w:cs="Times New Roman"/>
          <w:sz w:val="24"/>
          <w:szCs w:val="24"/>
        </w:rPr>
        <w:t>dari panglima AFNEI untuk melucuti serdadu Jepang dan menyelamatkan para interniran Serikat. Kedatangan mereka diterima secara enggan oleh pemerintah Jawa Timur, yang dipimpin oleh Gubernur R.M.T.A. Suryo yang menghasilkan perjanjian damai. Namun, perkemba</w:t>
      </w:r>
      <w:r>
        <w:rPr>
          <w:rFonts w:ascii="Times New Roman" w:hAnsi="Times New Roman" w:cs="Times New Roman"/>
          <w:sz w:val="24"/>
          <w:szCs w:val="24"/>
        </w:rPr>
        <w:t>ngan kemudian ternyata pihak Inggris mengingkari janjinya. Mereka membonceng pemerintahan Belanda yaitu Netherlands Indies Civil Administration (NICA). Kondisi dan kenyataan ini membuat para pemimpin Indonesia sangat marah, termasuk para Ulama.</w:t>
      </w:r>
    </w:p>
    <w:p w:rsidR="00D142F6" w:rsidRDefault="002A23D5">
      <w:pPr>
        <w:pStyle w:val="ListParagraph"/>
        <w:tabs>
          <w:tab w:val="left" w:pos="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Karena itu,</w:t>
      </w:r>
      <w:r>
        <w:rPr>
          <w:rFonts w:ascii="Times New Roman" w:hAnsi="Times New Roman" w:cs="Times New Roman"/>
          <w:sz w:val="24"/>
          <w:szCs w:val="24"/>
        </w:rPr>
        <w:t xml:space="preserve"> ketika tentara sekutu (NICA) mencoba menggantikan kedudukan Jepang, NU segera mengambil para konsulnya se-Jawa dan Madura guna menentukan sikap terhadap NICA. Pertemuan para konsul dilaksanakan di markas besar NU, di Bubutan Surabaya pada tanggal 21-22 Ok</w:t>
      </w:r>
      <w:r>
        <w:rPr>
          <w:rFonts w:ascii="Times New Roman" w:hAnsi="Times New Roman" w:cs="Times New Roman"/>
          <w:sz w:val="24"/>
          <w:szCs w:val="24"/>
        </w:rPr>
        <w:t>tober 1945. Rapat dipimpin langsung oleh Rais Akbar KH. Hasyim Asy’ari, dan berhasil mengeluarkan sebuah “Resolusi Jihad” yang mewajibkan kepada seluruh warga NU untuk berperang melawan penjajah guna mempertahankan kemerdekaan. Seruan ini begitu menggema k</w:t>
      </w:r>
      <w:r>
        <w:rPr>
          <w:rFonts w:ascii="Times New Roman" w:hAnsi="Times New Roman" w:cs="Times New Roman"/>
          <w:sz w:val="24"/>
          <w:szCs w:val="24"/>
        </w:rPr>
        <w:t xml:space="preserve">e seluruh jaringan NU, sehingga mereka segera bergabung dalam laskar Hizbullah dan Sabilillah di setiap pondok pesantren untuk berlatih perang dan ilmu kebal (semacam ilmu kanuragan/ </w:t>
      </w:r>
      <w:r>
        <w:rPr>
          <w:rFonts w:ascii="Times New Roman" w:hAnsi="Times New Roman" w:cs="Times New Roman"/>
          <w:sz w:val="24"/>
          <w:szCs w:val="24"/>
        </w:rPr>
        <w:lastRenderedPageBreak/>
        <w:t>beladiri yang membuat seorang tahan dari senjata atau benda tajam) (Mukhs</w:t>
      </w:r>
      <w:r>
        <w:rPr>
          <w:rFonts w:ascii="Times New Roman" w:hAnsi="Times New Roman" w:cs="Times New Roman"/>
          <w:sz w:val="24"/>
          <w:szCs w:val="24"/>
        </w:rPr>
        <w:t>in Jamil dkk. 2007:299). Isi resolusi Jihad itu adalah “berperang menolak dan melawan penjajah itu fardu ain (bagi yang berada dalam jarak lingkaran 94 km dari tempat musuh dan kedudukan musuh). Bagi orang-orang yang berada di luar jarak lingkaran tadi, ke</w:t>
      </w:r>
      <w:r>
        <w:rPr>
          <w:rFonts w:ascii="Times New Roman" w:hAnsi="Times New Roman" w:cs="Times New Roman"/>
          <w:sz w:val="24"/>
          <w:szCs w:val="24"/>
        </w:rPr>
        <w:t>wajiban itu menjadi fardu kifayah.</w:t>
      </w:r>
    </w:p>
    <w:p w:rsidR="00D142F6" w:rsidRDefault="002A23D5">
      <w:pPr>
        <w:pStyle w:val="ListParagraph"/>
        <w:tabs>
          <w:tab w:val="left" w:pos="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Resolusi ini disampaikan kepada Presiden dengan perantara delegasi Mu’tamar; Panglima Tinggi TRI; Hizbullah; Sabilillah dan Ra’yaat Resolusi Jihad sangat berpengaruh besar terhadap umat Islam. Banyak dari para pemuda NU, </w:t>
      </w:r>
      <w:r>
        <w:rPr>
          <w:rFonts w:ascii="Times New Roman" w:hAnsi="Times New Roman" w:cs="Times New Roman"/>
          <w:sz w:val="24"/>
          <w:szCs w:val="24"/>
        </w:rPr>
        <w:t>Muhammadiayah dan masyarakat umum yang kemudian bergabung ke pasukan-pasukan non regular seperti Hizbullah dan Sabilillah, mereka inilah yang berjuang dalam perjuangan yang dikenal sebagai perang 10 November 1945.</w:t>
      </w:r>
    </w:p>
    <w:p w:rsidR="00D142F6" w:rsidRDefault="002A23D5">
      <w:pPr>
        <w:pStyle w:val="ListParagraph"/>
        <w:tabs>
          <w:tab w:val="left" w:pos="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Perjuangan bersenjata yang bermuara pada p</w:t>
      </w:r>
      <w:r>
        <w:rPr>
          <w:rFonts w:ascii="Times New Roman" w:hAnsi="Times New Roman" w:cs="Times New Roman"/>
          <w:sz w:val="24"/>
          <w:szCs w:val="24"/>
        </w:rPr>
        <w:t xml:space="preserve">ertempuran Surabaya, Ambarawa, Medan Area, dan lain-lain tidak lepas dari perjuangan umat Ini. Tidak lepas dari semua itu, resolusi jihad dan kritiknya terhadap pemerintah RI yang dianggap pasif menghadapi serangan kaum aggressor penjajah, NU, Muhammadiah </w:t>
      </w:r>
      <w:r>
        <w:rPr>
          <w:rFonts w:ascii="Times New Roman" w:hAnsi="Times New Roman" w:cs="Times New Roman"/>
          <w:sz w:val="24"/>
          <w:szCs w:val="24"/>
        </w:rPr>
        <w:t>dan lainnya telah menampilkan dirinya sebagai kelompok yang cinta tanah air dengan membangun kekuatan radikal melawan musuh dengan perang. Sikap ini muncul berkali-kali dengan terus mengkritik pemerintah yang menandatangani “perjanjian Linggarjati dan Renv</w:t>
      </w:r>
      <w:r>
        <w:rPr>
          <w:rFonts w:ascii="Times New Roman" w:hAnsi="Times New Roman" w:cs="Times New Roman"/>
          <w:sz w:val="24"/>
          <w:szCs w:val="24"/>
        </w:rPr>
        <w:t>ille” dengan Belanda. Ini adalah contoh perjuangan bersenjata yang di lakukan oleh umat Islam pada masa revolusi.</w:t>
      </w:r>
    </w:p>
    <w:p w:rsidR="00D142F6" w:rsidRDefault="002A23D5">
      <w:pPr>
        <w:pStyle w:val="ListParagraph"/>
        <w:numPr>
          <w:ilvl w:val="0"/>
          <w:numId w:val="5"/>
        </w:numPr>
        <w:tabs>
          <w:tab w:val="left" w:pos="0"/>
          <w:tab w:val="left" w:pos="540"/>
        </w:tabs>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Perjuangan Diplomasi</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Selama hampir lima tahun setelah proklamasi kemerdekaan, Indonesia memasuki masa-masa revolusi (1945-1950), menyusul kesa</w:t>
      </w:r>
      <w:r>
        <w:rPr>
          <w:rFonts w:ascii="Times New Roman" w:hAnsi="Times New Roman" w:cs="Times New Roman"/>
          <w:sz w:val="24"/>
          <w:szCs w:val="24"/>
        </w:rPr>
        <w:t>lahan Jepang, oleh tentara Sekutu, Belanda bermaksud untuk kembali ke pulau Nusantara. Selama periode ini, tidak ada hambatan serius yang menghalangi hubungan politik antara kelompok Islam dengan kelompok nasionalis. Perdebatan-perdebatan diantara mereka m</w:t>
      </w:r>
      <w:r>
        <w:rPr>
          <w:rFonts w:ascii="Times New Roman" w:hAnsi="Times New Roman" w:cs="Times New Roman"/>
          <w:sz w:val="24"/>
          <w:szCs w:val="24"/>
        </w:rPr>
        <w:t>engenai corak hubungan antara Islam dan negara seperti di jelaskan sebelumnya sebelum kemerdekaan dihentikan. Mereka, paling tidak untuk sementara, bersedia melupakan perbedaan-perbedaan idiologis diantara mereka. Dan tidak diragukan lagi, pada masa itu, p</w:t>
      </w:r>
      <w:r>
        <w:rPr>
          <w:rFonts w:ascii="Times New Roman" w:hAnsi="Times New Roman" w:cs="Times New Roman"/>
          <w:sz w:val="24"/>
          <w:szCs w:val="24"/>
        </w:rPr>
        <w:t xml:space="preserve">ara pendiri republik merasa bahwa mereka harus mengerahkan seluruh tenaga dan </w:t>
      </w:r>
      <w:r>
        <w:rPr>
          <w:rFonts w:ascii="Times New Roman" w:hAnsi="Times New Roman" w:cs="Times New Roman"/>
          <w:sz w:val="24"/>
          <w:szCs w:val="24"/>
        </w:rPr>
        <w:lastRenderedPageBreak/>
        <w:t>kemampuan untuk mempertahankan republik Indonesia yang beru berdiri dan mencegah Belanda untuk kembali berkuasa (Bahtiar Effendi, 1998: 92).</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Karena dasar itulah, pada tenggal 18 </w:t>
      </w:r>
      <w:r>
        <w:rPr>
          <w:rFonts w:ascii="Times New Roman" w:hAnsi="Times New Roman" w:cs="Times New Roman"/>
          <w:sz w:val="24"/>
          <w:szCs w:val="24"/>
        </w:rPr>
        <w:t>Agustus, sehari setelah proklamasi kemerdekaan Indonesia dikumandangkan, dalam pembahasan dasar negara yang akan di ambil dari Piagam Jakarta, dank arena didorong oleh desakan Hatta, kelompok Islam (diwakili Ki Bagus Hadikusumo, Wahid Hasjim, Kasman Singod</w:t>
      </w:r>
      <w:r>
        <w:rPr>
          <w:rFonts w:ascii="Times New Roman" w:hAnsi="Times New Roman" w:cs="Times New Roman"/>
          <w:sz w:val="24"/>
          <w:szCs w:val="24"/>
        </w:rPr>
        <w:t>imejo, dan Teuku Muhammad Hasan), berseakat untuk menghapus kata “Kewajiban menjalankan syariat Islam bagi pemeluk-pemeluknya (Bahtiar Effendi. 1998: 90). Hal ini memang di luar dugaan karena sebelum kemerdekaan terjadi perdebatan idiologis yang cukup inte</w:t>
      </w:r>
      <w:r>
        <w:rPr>
          <w:rFonts w:ascii="Times New Roman" w:hAnsi="Times New Roman" w:cs="Times New Roman"/>
          <w:sz w:val="24"/>
          <w:szCs w:val="24"/>
        </w:rPr>
        <w:t>n.</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Namun ada beberapa dugaan mengenai mengapa para pemimpin kelompok Islam bisa segera menerima penghapusan salah satu bait pertama dalam Piagam Jakarta tersebut. Pertama, dimasukannya kata-kata “ Yang Maha Esa” dapat dilihat sebagai langkah simbolik untuk</w:t>
      </w:r>
      <w:r>
        <w:rPr>
          <w:rFonts w:ascii="Times New Roman" w:hAnsi="Times New Roman" w:cs="Times New Roman"/>
          <w:sz w:val="24"/>
          <w:szCs w:val="24"/>
        </w:rPr>
        <w:t xml:space="preserve"> menunjukkan kehadiran unsure monotetik Islam dalam idiologi negara. Kedua, situasi yang berlangsung menyusul diproklamasikannya kemerdekaan mengharuskan para pendiri republik ini untuk bersatu menghadapi masalah-masalah lain (Bahtiar Effendi, 1998: 91).</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alasan ini, mengenai perdebatan idiologi ini, walaupun mereka tetap memperjuangkan asas Islam, tetap berlangsung secara konstitusional, meski sebagian organisasi keislaman seperti DI/TII memperjuangkan idiologi Islam dengan cara ekstrim yaitu m</w:t>
      </w:r>
      <w:r>
        <w:rPr>
          <w:rFonts w:ascii="Times New Roman" w:hAnsi="Times New Roman" w:cs="Times New Roman"/>
          <w:sz w:val="24"/>
          <w:szCs w:val="24"/>
        </w:rPr>
        <w:t>emisahkan diri dari NKRI. Bagi mereka yang memperjuangkan Islam sebagai dasar negara secara konstitusional, misalnya dengan melihat pada adanya celah kemungkinan perubahan UUD 1945. Mereka berpegang pada pasal 7 UUD 1945 yang menyatakan bahwa UUD dapat diu</w:t>
      </w:r>
      <w:r>
        <w:rPr>
          <w:rFonts w:ascii="Times New Roman" w:hAnsi="Times New Roman" w:cs="Times New Roman"/>
          <w:sz w:val="24"/>
          <w:szCs w:val="24"/>
        </w:rPr>
        <w:t>bah oleh 2/3 dari anggota DPR/MPR (Turmudi E., Sihbudi Riza, 2005: 229).</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penjelasan di atas, mengenai perdebatan idiologi ini tidak akan</w:t>
      </w:r>
      <w:r>
        <w:rPr>
          <w:rFonts w:ascii="Times New Roman" w:hAnsi="Times New Roman" w:cs="Times New Roman"/>
          <w:sz w:val="24"/>
          <w:szCs w:val="24"/>
        </w:rPr>
        <w:t xml:space="preserve"> kita bahas. Dan yang perlu menjadi perhatian adalah corak diplomasi dalam rangka perjuangan mempertahankan kemerdekaan ini. Dalam rangka ini, pemimpin nasional dalam bingkai kesatuan (baik tokoh nasional dan agama) mengedepankan pencapaian dejure kemerdek</w:t>
      </w:r>
      <w:r>
        <w:rPr>
          <w:rFonts w:ascii="Times New Roman" w:hAnsi="Times New Roman" w:cs="Times New Roman"/>
          <w:sz w:val="24"/>
          <w:szCs w:val="24"/>
        </w:rPr>
        <w:t xml:space="preserve">aan Indonesia dari pemerintahan Belanda. Kerena itu tokoh islam juga mengikuti jalur ini sebagai jalan untuk mempertahankan kemerdekaan tersebut. Terdapat dua bentuk diplomasi yang dilancarkan oleh tokoh-tokoh Islam dan nasional </w:t>
      </w:r>
      <w:r>
        <w:rPr>
          <w:rFonts w:ascii="Times New Roman" w:hAnsi="Times New Roman" w:cs="Times New Roman"/>
          <w:sz w:val="24"/>
          <w:szCs w:val="24"/>
        </w:rPr>
        <w:lastRenderedPageBreak/>
        <w:t>yaitu diplomasi dengan peme</w:t>
      </w:r>
      <w:r>
        <w:rPr>
          <w:rFonts w:ascii="Times New Roman" w:hAnsi="Times New Roman" w:cs="Times New Roman"/>
          <w:sz w:val="24"/>
          <w:szCs w:val="24"/>
        </w:rPr>
        <w:t>rintahan belanda yang notabenenya ingin menguasai kembali republik Indonesia, selanjutnya dengan mencari dukungan dari luar negeri.</w:t>
      </w:r>
    </w:p>
    <w:p w:rsidR="00D142F6" w:rsidRDefault="002A23D5">
      <w:pPr>
        <w:pStyle w:val="ListParagraph"/>
        <w:numPr>
          <w:ilvl w:val="0"/>
          <w:numId w:val="4"/>
        </w:numPr>
        <w:tabs>
          <w:tab w:val="left" w:pos="180"/>
          <w:tab w:val="left" w:pos="540"/>
        </w:tabs>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Diplomasi dengan Belanda</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Setelah sistem presidensial diganti dengan kabinet ministrial dan Sutan Sjahrir di tunjuk sebagai p</w:t>
      </w:r>
      <w:r>
        <w:rPr>
          <w:rFonts w:ascii="Times New Roman" w:hAnsi="Times New Roman" w:cs="Times New Roman"/>
          <w:sz w:val="24"/>
          <w:szCs w:val="24"/>
        </w:rPr>
        <w:t>erdana mentri pertama. Pemerintah baru ini (Kabinet Sjahrir mengadakan kontak diplomatik dengan pihak belanda dan Inggris. Kebijakan pemerintah yang pada saat itu dengan jalan diplomatik di amini juga oleh kalangan tokoh Islam.</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Salah satu contoh ketika ter</w:t>
      </w:r>
      <w:r>
        <w:rPr>
          <w:rFonts w:ascii="Times New Roman" w:hAnsi="Times New Roman" w:cs="Times New Roman"/>
          <w:sz w:val="24"/>
          <w:szCs w:val="24"/>
        </w:rPr>
        <w:t>jadi perundingan yang diselenggarakan di atas kapal angkatan perang milik Angkatan Laut Amerika Serikat, USS Renville di buka pada tanggal 8 Desember 1947, yang di kenal dengan perjanjian Renvillle, salah satu tokoh islam H.A. Salim ikut sebagai anggota de</w:t>
      </w:r>
      <w:r>
        <w:rPr>
          <w:rFonts w:ascii="Times New Roman" w:hAnsi="Times New Roman" w:cs="Times New Roman"/>
          <w:sz w:val="24"/>
          <w:szCs w:val="24"/>
        </w:rPr>
        <w:t>legasi (Poesponegoro, Notosusanto, 1993: 141). Begitu juga dalam hubungan diplomasi dengan negara-negara Barat dan negara-negara di Asia lainnya seperti India tokoh-tokoh islam ikut serta di dalamnya.</w:t>
      </w:r>
    </w:p>
    <w:p w:rsidR="00D142F6" w:rsidRDefault="002A23D5">
      <w:pPr>
        <w:pStyle w:val="ListParagraph"/>
        <w:numPr>
          <w:ilvl w:val="0"/>
          <w:numId w:val="4"/>
        </w:numPr>
        <w:tabs>
          <w:tab w:val="left" w:pos="180"/>
          <w:tab w:val="left" w:pos="426"/>
        </w:tabs>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Mencari dukungan dunia Islam</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Setelah proklamasi kemerde</w:t>
      </w:r>
      <w:r>
        <w:rPr>
          <w:rFonts w:ascii="Times New Roman" w:hAnsi="Times New Roman" w:cs="Times New Roman"/>
          <w:sz w:val="24"/>
          <w:szCs w:val="24"/>
        </w:rPr>
        <w:t>kaan Indonesia, para tokoh-tokoh Islam yang memang sebelumnya telah berhubungan baik dengan tokoh-tokoh yang ada di negara-negara Islam, dan notabenenya Indonesia merupakan negara mayoritas Islam terbesar di dunia menyebabkan negara-negara Islam yang ada d</w:t>
      </w:r>
      <w:r>
        <w:rPr>
          <w:rFonts w:ascii="Times New Roman" w:hAnsi="Times New Roman" w:cs="Times New Roman"/>
          <w:sz w:val="24"/>
          <w:szCs w:val="24"/>
        </w:rPr>
        <w:t xml:space="preserve">i Timur Tengah sangat merespon kemerdekaan Indonesia tersebut, karena itulah negara Islamlah yang mengakui kemerdekaan Islam secara </w:t>
      </w:r>
      <w:r>
        <w:rPr>
          <w:rFonts w:ascii="Times New Roman" w:hAnsi="Times New Roman" w:cs="Times New Roman"/>
          <w:i/>
          <w:sz w:val="24"/>
          <w:szCs w:val="24"/>
        </w:rPr>
        <w:t>de facto</w:t>
      </w:r>
      <w:r>
        <w:rPr>
          <w:rFonts w:ascii="Times New Roman" w:hAnsi="Times New Roman" w:cs="Times New Roman"/>
          <w:sz w:val="24"/>
          <w:szCs w:val="24"/>
        </w:rPr>
        <w:t xml:space="preserve"> merdeka. </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Republik Arab Mesir sebagai contohnya merupakan negara pertama yang mengakui kemerdekaan dan kedaulatan R</w:t>
      </w:r>
      <w:r>
        <w:rPr>
          <w:rFonts w:ascii="Times New Roman" w:hAnsi="Times New Roman" w:cs="Times New Roman"/>
          <w:sz w:val="24"/>
          <w:szCs w:val="24"/>
        </w:rPr>
        <w:t>I pada tanggal 18 November 1946. Bersama-sama dengan India dan Pakistan serta negara-negara Liga Arab, telah turut aktif mendukung perjuangan kemerdekaan RI di kancah diplomatik internasional yang saat itu masih dalam ancaman penjajah Belanda.</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Peran pentin</w:t>
      </w:r>
      <w:r>
        <w:rPr>
          <w:rFonts w:ascii="Times New Roman" w:hAnsi="Times New Roman" w:cs="Times New Roman"/>
          <w:sz w:val="24"/>
          <w:szCs w:val="24"/>
        </w:rPr>
        <w:t>g Mesir dalam membantu Indonesia mempertahankan kemerdekaannya tampak jelas dari kunjungan Muhammad Abdul MUn’im, Konsul Jendral Mesir di Bombay (sekarang Mumbay, India) yang datang ke Yogyakarta (Ibukota RI saat itu) pada tanggal 13-16 Maret 1947. Menurut</w:t>
      </w:r>
      <w:r>
        <w:rPr>
          <w:rFonts w:ascii="Times New Roman" w:hAnsi="Times New Roman" w:cs="Times New Roman"/>
          <w:sz w:val="24"/>
          <w:szCs w:val="24"/>
        </w:rPr>
        <w:t xml:space="preserve"> Anis Rasyid Baswedan, Muhammad Abdul Mun’im melakukan kunjungan ke Indonesia untuk mewakili </w:t>
      </w:r>
      <w:r>
        <w:rPr>
          <w:rFonts w:ascii="Times New Roman" w:hAnsi="Times New Roman" w:cs="Times New Roman"/>
          <w:sz w:val="24"/>
          <w:szCs w:val="24"/>
        </w:rPr>
        <w:lastRenderedPageBreak/>
        <w:t>negerinya dan membawa pesan dari Liga Arab yang mendukung kemerdekaan Indonesia.</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Pada tanggal 15 Maret 1947, bertepatan dengan ulang tahun kemerdekaan Mesir yang k</w:t>
      </w:r>
      <w:r>
        <w:rPr>
          <w:rFonts w:ascii="Times New Roman" w:hAnsi="Times New Roman" w:cs="Times New Roman"/>
          <w:sz w:val="24"/>
          <w:szCs w:val="24"/>
        </w:rPr>
        <w:t>e-23, Beliau menghadap Presiden Soekerno untuk menyampaikan pesan-pesan dari Liga Arab. Pesan tersebut merupakan hasil kesepakatan sidang Dewan Liga Arab yang di selenggarakan pada tanggal 18 November 1946 yang menganjurkan seluruh anggota Liga Arab mengak</w:t>
      </w:r>
      <w:r>
        <w:rPr>
          <w:rFonts w:ascii="Times New Roman" w:hAnsi="Times New Roman" w:cs="Times New Roman"/>
          <w:sz w:val="24"/>
          <w:szCs w:val="24"/>
        </w:rPr>
        <w:t>ui kedaulatan Republik Indonesia berdasarkan ikatan keagamaan, persaudaraan, serta kekeluargaan.</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Pencarian dukungan ke negara-negara Islam ini tidak lepas dari peran H. Agus Salim yang pada waktu itu menjabat sebagai Wakil Mentri Luar Negeri mengunjungi me</w:t>
      </w:r>
      <w:r>
        <w:rPr>
          <w:rFonts w:ascii="Times New Roman" w:hAnsi="Times New Roman" w:cs="Times New Roman"/>
          <w:sz w:val="24"/>
          <w:szCs w:val="24"/>
        </w:rPr>
        <w:t>sir untuk mendapatkan pengakuan dunia sejak proklamasi kemerdekaan. Bukan hanya itu Agus Salim mendapat dukungan mesir untuk menjalin persahabatan yang ditandatangani oleh H. Agus Salim dari pihak RI, dan dari pihak Mesir diwakili oleh Mahmoud Fahmi Nakraz</w:t>
      </w:r>
      <w:r>
        <w:rPr>
          <w:rFonts w:ascii="Times New Roman" w:hAnsi="Times New Roman" w:cs="Times New Roman"/>
          <w:sz w:val="24"/>
          <w:szCs w:val="24"/>
        </w:rPr>
        <w:t xml:space="preserve">y, Perdana Mentri merangkap Mentri Luar Negeri Mesir. Dengan demikian, Republik Arab Mesir, menjadi Negara pertama yang dengan resmi mengakui kemerdekaan dan kedudukan RI baik secara </w:t>
      </w:r>
      <w:r>
        <w:rPr>
          <w:rFonts w:ascii="Times New Roman" w:hAnsi="Times New Roman" w:cs="Times New Roman"/>
          <w:i/>
          <w:sz w:val="24"/>
          <w:szCs w:val="24"/>
        </w:rPr>
        <w:t>de jure</w:t>
      </w:r>
      <w:r>
        <w:rPr>
          <w:rFonts w:ascii="Times New Roman" w:hAnsi="Times New Roman" w:cs="Times New Roman"/>
          <w:sz w:val="24"/>
          <w:szCs w:val="24"/>
        </w:rPr>
        <w:t xml:space="preserve"> maupun </w:t>
      </w:r>
      <w:r>
        <w:rPr>
          <w:rFonts w:ascii="Times New Roman" w:hAnsi="Times New Roman" w:cs="Times New Roman"/>
          <w:i/>
          <w:sz w:val="24"/>
          <w:szCs w:val="24"/>
        </w:rPr>
        <w:t>de facto</w:t>
      </w:r>
      <w:r>
        <w:rPr>
          <w:rFonts w:ascii="Times New Roman" w:hAnsi="Times New Roman" w:cs="Times New Roman"/>
          <w:sz w:val="24"/>
          <w:szCs w:val="24"/>
        </w:rPr>
        <w:t>. Ini adalah salah satu contoh diplomasi ke negara</w:t>
      </w:r>
      <w:r>
        <w:rPr>
          <w:rFonts w:ascii="Times New Roman" w:hAnsi="Times New Roman" w:cs="Times New Roman"/>
          <w:sz w:val="24"/>
          <w:szCs w:val="24"/>
        </w:rPr>
        <w:t>-negara Islam yang di lakukan tokoh-tokoh Islam di Indonesia.</w:t>
      </w:r>
    </w:p>
    <w:p w:rsidR="00D142F6" w:rsidRDefault="002A23D5">
      <w:pPr>
        <w:pStyle w:val="ListParagraph"/>
        <w:tabs>
          <w:tab w:val="left" w:pos="0"/>
          <w:tab w:val="left" w:pos="5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Dukungan dari negara-negera anggota Liga Arab, khususnya Mesir, terhadap kemerdekaan dan kedaulatan Indonesia atas dasar ikatan keagamaan (islam), persaudaraan, dan kekeluargaan merupakan bagian</w:t>
      </w:r>
      <w:r>
        <w:rPr>
          <w:rFonts w:ascii="Times New Roman" w:hAnsi="Times New Roman" w:cs="Times New Roman"/>
          <w:sz w:val="24"/>
          <w:szCs w:val="24"/>
        </w:rPr>
        <w:t xml:space="preserve"> penting dan faktor utama dalam diplomasi revolusi bangsa Indonesia di masa-masa awal kemerdekaan. Adanya dukungan resmi dari Liga Arab dan kunjungan Konsul Jendral Mesir merupakan peristiwa yang sangat penting dan bersejarah bagi Indonesia, karena untuk p</w:t>
      </w:r>
      <w:r>
        <w:rPr>
          <w:rFonts w:ascii="Times New Roman" w:hAnsi="Times New Roman" w:cs="Times New Roman"/>
          <w:sz w:val="24"/>
          <w:szCs w:val="24"/>
        </w:rPr>
        <w:t>ertama kalinya RI sebagai Negara merdeka dan berdaulat menerima kunjungan diplomatic resmi dari Republik Arab Mesir yang membawa pesan dari organisasi internasional Liga Arab.</w:t>
      </w:r>
    </w:p>
    <w:p w:rsidR="00D142F6" w:rsidRDefault="00D142F6">
      <w:pPr>
        <w:pStyle w:val="ListParagraph"/>
        <w:tabs>
          <w:tab w:val="left" w:pos="0"/>
          <w:tab w:val="left" w:pos="540"/>
        </w:tabs>
        <w:spacing w:after="0" w:line="360" w:lineRule="auto"/>
        <w:ind w:left="0" w:firstLine="567"/>
        <w:jc w:val="both"/>
        <w:rPr>
          <w:rFonts w:ascii="Times New Roman" w:hAnsi="Times New Roman" w:cs="Times New Roman"/>
          <w:sz w:val="24"/>
          <w:szCs w:val="24"/>
        </w:rPr>
      </w:pPr>
    </w:p>
    <w:p w:rsidR="00D142F6" w:rsidRDefault="002A23D5">
      <w:pPr>
        <w:pStyle w:val="ListParagraph"/>
        <w:tabs>
          <w:tab w:val="left" w:pos="450"/>
          <w:tab w:val="left" w:pos="540"/>
        </w:tabs>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Kesimpulan</w:t>
      </w:r>
    </w:p>
    <w:p w:rsidR="00D142F6" w:rsidRDefault="002A23D5">
      <w:pPr>
        <w:pStyle w:val="ListParagraph"/>
        <w:tabs>
          <w:tab w:val="left" w:pos="450"/>
          <w:tab w:val="left" w:pos="540"/>
        </w:tabs>
        <w:spacing w:after="0" w:line="360" w:lineRule="auto"/>
        <w:ind w:left="0"/>
        <w:jc w:val="both"/>
        <w:rPr>
          <w:rFonts w:ascii="Times New Roman" w:hAnsi="Times New Roman" w:cs="Times New Roman"/>
          <w:b/>
          <w:sz w:val="24"/>
          <w:szCs w:val="24"/>
        </w:rPr>
      </w:pPr>
      <w:r>
        <w:rPr>
          <w:rFonts w:ascii="Times New Roman" w:hAnsi="Times New Roman" w:cs="Times New Roman"/>
          <w:sz w:val="24"/>
          <w:szCs w:val="24"/>
        </w:rPr>
        <w:t>Secara sederhana, pergerakan untuk mendapatkan kemerdekaan umat Isla</w:t>
      </w:r>
      <w:r>
        <w:rPr>
          <w:rFonts w:ascii="Times New Roman" w:hAnsi="Times New Roman" w:cs="Times New Roman"/>
          <w:sz w:val="24"/>
          <w:szCs w:val="24"/>
        </w:rPr>
        <w:t xml:space="preserve">m Indonesia dapat kita lihat beberapa ciri yang menonjol. Pengklasifikasian ini memang tidak kaku, </w:t>
      </w:r>
      <w:r>
        <w:rPr>
          <w:rFonts w:ascii="Times New Roman" w:hAnsi="Times New Roman" w:cs="Times New Roman"/>
          <w:sz w:val="24"/>
          <w:szCs w:val="24"/>
        </w:rPr>
        <w:lastRenderedPageBreak/>
        <w:t xml:space="preserve">melainkan dinamis, beberapa klasifikasi pergerakan tersebut yaitu, </w:t>
      </w:r>
      <w:r>
        <w:rPr>
          <w:rFonts w:ascii="Times New Roman" w:hAnsi="Times New Roman" w:cs="Times New Roman"/>
          <w:i/>
          <w:sz w:val="24"/>
          <w:szCs w:val="24"/>
        </w:rPr>
        <w:t>pertama</w:t>
      </w:r>
      <w:r>
        <w:rPr>
          <w:rFonts w:ascii="Times New Roman" w:hAnsi="Times New Roman" w:cs="Times New Roman"/>
          <w:sz w:val="24"/>
          <w:szCs w:val="24"/>
        </w:rPr>
        <w:t xml:space="preserve"> pergerakan reformasi (</w:t>
      </w:r>
      <w:r>
        <w:rPr>
          <w:rFonts w:ascii="Times New Roman" w:hAnsi="Times New Roman" w:cs="Times New Roman"/>
          <w:i/>
          <w:sz w:val="24"/>
          <w:szCs w:val="24"/>
        </w:rPr>
        <w:t>reform movement</w:t>
      </w:r>
      <w:r>
        <w:rPr>
          <w:rFonts w:ascii="Times New Roman" w:hAnsi="Times New Roman" w:cs="Times New Roman"/>
          <w:sz w:val="24"/>
          <w:szCs w:val="24"/>
        </w:rPr>
        <w:t>), yang ditandai oleh pergerakan umat islam s</w:t>
      </w:r>
      <w:r>
        <w:rPr>
          <w:rFonts w:ascii="Times New Roman" w:hAnsi="Times New Roman" w:cs="Times New Roman"/>
          <w:sz w:val="24"/>
          <w:szCs w:val="24"/>
        </w:rPr>
        <w:t>ecara damai, namun bertujuan untuk mendapatkan kemerdekaan, dalam hal ini organisasi Islam berusaha untuk mendapatkan kemerdekaan Indonesia dengan jalan konstitusional, dan menunggu tempat yang tepat untuk mendapatkan kemerdekaan di kemudian hari seperti y</w:t>
      </w:r>
      <w:r>
        <w:rPr>
          <w:rFonts w:ascii="Times New Roman" w:hAnsi="Times New Roman" w:cs="Times New Roman"/>
          <w:sz w:val="24"/>
          <w:szCs w:val="24"/>
        </w:rPr>
        <w:t xml:space="preserve">ang di janjikan oleh Jepang. </w:t>
      </w:r>
      <w:r>
        <w:rPr>
          <w:rFonts w:ascii="Times New Roman" w:hAnsi="Times New Roman" w:cs="Times New Roman"/>
          <w:i/>
          <w:sz w:val="24"/>
          <w:szCs w:val="24"/>
        </w:rPr>
        <w:t>Kedua</w:t>
      </w:r>
      <w:r>
        <w:rPr>
          <w:rFonts w:ascii="Times New Roman" w:hAnsi="Times New Roman" w:cs="Times New Roman"/>
          <w:sz w:val="24"/>
          <w:szCs w:val="24"/>
        </w:rPr>
        <w:t>, pergerakan revolusioner (</w:t>
      </w:r>
      <w:r>
        <w:rPr>
          <w:rFonts w:ascii="Times New Roman" w:hAnsi="Times New Roman" w:cs="Times New Roman"/>
          <w:i/>
          <w:sz w:val="24"/>
          <w:szCs w:val="24"/>
        </w:rPr>
        <w:t>revolusionary movement</w:t>
      </w:r>
      <w:r>
        <w:rPr>
          <w:rFonts w:ascii="Times New Roman" w:hAnsi="Times New Roman" w:cs="Times New Roman"/>
          <w:sz w:val="24"/>
          <w:szCs w:val="24"/>
        </w:rPr>
        <w:t>) bertujuan untuk mengubah status Indonesia secara langsung dari negara terjajah menjadi negara yang merdeka, dalam hal ini setelah kemerdekaan di kumandangkan para tokoh ag</w:t>
      </w:r>
      <w:r>
        <w:rPr>
          <w:rFonts w:ascii="Times New Roman" w:hAnsi="Times New Roman" w:cs="Times New Roman"/>
          <w:sz w:val="24"/>
          <w:szCs w:val="24"/>
        </w:rPr>
        <w:t xml:space="preserve">ama dan nasionalis tidak memberikan lagi kembalinya penguasaan Belanda atas Indonesia dengan jalan diplomasi dan lain-lain. </w:t>
      </w:r>
      <w:r>
        <w:rPr>
          <w:rFonts w:ascii="Times New Roman" w:hAnsi="Times New Roman" w:cs="Times New Roman"/>
          <w:i/>
          <w:sz w:val="24"/>
          <w:szCs w:val="24"/>
        </w:rPr>
        <w:t>Ketiga</w:t>
      </w:r>
      <w:r>
        <w:rPr>
          <w:rFonts w:ascii="Times New Roman" w:hAnsi="Times New Roman" w:cs="Times New Roman"/>
          <w:sz w:val="24"/>
          <w:szCs w:val="24"/>
        </w:rPr>
        <w:t>, dan terkait juga dengan kedua pergerakan di atas adalah pergerakan perlawanan. Jika perlawanan secara damai melalui jalan ya</w:t>
      </w:r>
      <w:r>
        <w:rPr>
          <w:rFonts w:ascii="Times New Roman" w:hAnsi="Times New Roman" w:cs="Times New Roman"/>
          <w:sz w:val="24"/>
          <w:szCs w:val="24"/>
        </w:rPr>
        <w:t>ng konstitusional maka jalan inilah yang di tempuh para tokoh Islam dan nasionalis pada umumnya untuk mengusir penjajahan Belanda yang ingin menerapkan status quo-nya.</w:t>
      </w:r>
    </w:p>
    <w:p w:rsidR="00D142F6" w:rsidRDefault="002A23D5">
      <w:pPr>
        <w:pStyle w:val="ListParagraph"/>
        <w:tabs>
          <w:tab w:val="left" w:pos="0"/>
          <w:tab w:val="left" w:pos="540"/>
        </w:tabs>
        <w:spacing w:after="0" w:line="360" w:lineRule="auto"/>
        <w:ind w:left="0" w:firstLine="630"/>
        <w:jc w:val="both"/>
        <w:rPr>
          <w:rFonts w:ascii="Times New Roman" w:hAnsi="Times New Roman" w:cs="Times New Roman"/>
          <w:sz w:val="24"/>
          <w:szCs w:val="24"/>
        </w:rPr>
      </w:pPr>
      <w:r>
        <w:rPr>
          <w:rFonts w:ascii="Times New Roman" w:hAnsi="Times New Roman" w:cs="Times New Roman"/>
          <w:sz w:val="24"/>
          <w:szCs w:val="24"/>
        </w:rPr>
        <w:t>Perjuangan kemerdekaan oleh umat Islam, walaupun bisa di katakan agama sebagai salah sat</w:t>
      </w:r>
      <w:r>
        <w:rPr>
          <w:rFonts w:ascii="Times New Roman" w:hAnsi="Times New Roman" w:cs="Times New Roman"/>
          <w:sz w:val="24"/>
          <w:szCs w:val="24"/>
        </w:rPr>
        <w:t xml:space="preserve">u faktor perekat persatuan, namun mereka juga memiliki tujuan kemerdekaan yang mungin berbeda. Sehingga corak perjuangan yang mereka jalankan juga berbeda pula. pada saat Jepang menguasi Indonesia, terdapat beberapa corak dari perjuangan umat Islam yaitu, </w:t>
      </w:r>
      <w:r>
        <w:rPr>
          <w:rFonts w:ascii="Times New Roman" w:hAnsi="Times New Roman" w:cs="Times New Roman"/>
          <w:i/>
          <w:sz w:val="24"/>
          <w:szCs w:val="24"/>
        </w:rPr>
        <w:t>pertama</w:t>
      </w:r>
      <w:r>
        <w:rPr>
          <w:rFonts w:ascii="Times New Roman" w:hAnsi="Times New Roman" w:cs="Times New Roman"/>
          <w:sz w:val="24"/>
          <w:szCs w:val="24"/>
        </w:rPr>
        <w:t>, perjuangan secara politis. Dalam hal ini organisasi-organisasi islam dan tokoh-tokoh Islam berusaha untuk mendapatkan kemerdekaan tersebutt dengan jalan konstitusi dan organisasi yang di legalkan oleh belanda, seperti MIAI yang diganti dengan Masy</w:t>
      </w:r>
      <w:r>
        <w:rPr>
          <w:rFonts w:ascii="Times New Roman" w:hAnsi="Times New Roman" w:cs="Times New Roman"/>
          <w:sz w:val="24"/>
          <w:szCs w:val="24"/>
        </w:rPr>
        <w:t xml:space="preserve">umi, organisasi sosial keagamaan seperti muhammadiyah, NU, Persis dan lain sebagainya. Sementara itu dalam lembaga persiapan kemerdekaan mereka ikut sebagai anggota BPUPKI dan merumuskan dasar Negara Indonesia merdeka. </w:t>
      </w:r>
      <w:r>
        <w:rPr>
          <w:rFonts w:ascii="Times New Roman" w:hAnsi="Times New Roman" w:cs="Times New Roman"/>
          <w:i/>
          <w:sz w:val="24"/>
          <w:szCs w:val="24"/>
        </w:rPr>
        <w:t>Kedua</w:t>
      </w:r>
      <w:r>
        <w:rPr>
          <w:rFonts w:ascii="Times New Roman" w:hAnsi="Times New Roman" w:cs="Times New Roman"/>
          <w:sz w:val="24"/>
          <w:szCs w:val="24"/>
        </w:rPr>
        <w:t>, perjuangan idiologi negara. Da</w:t>
      </w:r>
      <w:r>
        <w:rPr>
          <w:rFonts w:ascii="Times New Roman" w:hAnsi="Times New Roman" w:cs="Times New Roman"/>
          <w:sz w:val="24"/>
          <w:szCs w:val="24"/>
        </w:rPr>
        <w:t>lam hal ini kaum muslim memperjuangkan dasar negara adalah syariat Islam, dan mereka tidak berhadapan dengan pihak Jepang melainkan kelompok nasional. Perbedaan antara mereka berkisar pada adanya pemisahan agama dari negera yang di perjuangkan oleh kelompo</w:t>
      </w:r>
      <w:r>
        <w:rPr>
          <w:rFonts w:ascii="Times New Roman" w:hAnsi="Times New Roman" w:cs="Times New Roman"/>
          <w:sz w:val="24"/>
          <w:szCs w:val="24"/>
        </w:rPr>
        <w:t xml:space="preserve">k nasional, sebaliknya kelompok islam memperjuangkan Islam sebagai dasar negara. </w:t>
      </w:r>
      <w:r>
        <w:rPr>
          <w:rFonts w:ascii="Times New Roman" w:hAnsi="Times New Roman" w:cs="Times New Roman"/>
          <w:i/>
          <w:sz w:val="24"/>
          <w:szCs w:val="24"/>
        </w:rPr>
        <w:t>Ketiga</w:t>
      </w:r>
      <w:r>
        <w:rPr>
          <w:rFonts w:ascii="Times New Roman" w:hAnsi="Times New Roman" w:cs="Times New Roman"/>
          <w:sz w:val="24"/>
          <w:szCs w:val="24"/>
        </w:rPr>
        <w:t xml:space="preserve">, perlawanan dengan teguran, misalnya tindakan Jepang memberlakukan </w:t>
      </w:r>
      <w:r>
        <w:rPr>
          <w:rFonts w:ascii="Times New Roman" w:hAnsi="Times New Roman" w:cs="Times New Roman"/>
          <w:sz w:val="24"/>
          <w:szCs w:val="24"/>
        </w:rPr>
        <w:lastRenderedPageBreak/>
        <w:t xml:space="preserve">tradisi </w:t>
      </w:r>
      <w:r>
        <w:rPr>
          <w:rFonts w:ascii="Times New Roman" w:hAnsi="Times New Roman" w:cs="Times New Roman"/>
          <w:i/>
          <w:sz w:val="24"/>
          <w:szCs w:val="24"/>
        </w:rPr>
        <w:t>seikere</w:t>
      </w:r>
      <w:r>
        <w:rPr>
          <w:rFonts w:ascii="Times New Roman" w:hAnsi="Times New Roman" w:cs="Times New Roman"/>
          <w:sz w:val="24"/>
          <w:szCs w:val="24"/>
        </w:rPr>
        <w:t xml:space="preserve"> tidak hanya ditentang kalangan NU, tetapi juga tokoh Islam lain. Abdul Karim Amrullah</w:t>
      </w:r>
      <w:r>
        <w:rPr>
          <w:rFonts w:ascii="Times New Roman" w:hAnsi="Times New Roman" w:cs="Times New Roman"/>
          <w:sz w:val="24"/>
          <w:szCs w:val="24"/>
        </w:rPr>
        <w:t>, juga menentang tradisi itu.</w:t>
      </w:r>
    </w:p>
    <w:p w:rsidR="00D142F6" w:rsidRDefault="00D142F6">
      <w:pPr>
        <w:pStyle w:val="ListParagraph"/>
        <w:tabs>
          <w:tab w:val="left" w:pos="0"/>
          <w:tab w:val="left" w:pos="540"/>
        </w:tabs>
        <w:spacing w:after="0" w:line="360" w:lineRule="auto"/>
        <w:ind w:left="0" w:firstLine="630"/>
        <w:jc w:val="both"/>
        <w:rPr>
          <w:rFonts w:ascii="Times New Roman" w:hAnsi="Times New Roman" w:cs="Times New Roman"/>
          <w:sz w:val="24"/>
          <w:szCs w:val="24"/>
        </w:rPr>
      </w:pPr>
    </w:p>
    <w:p w:rsidR="00D142F6" w:rsidRDefault="002A23D5">
      <w:pPr>
        <w:pStyle w:val="ListParagraph"/>
        <w:tabs>
          <w:tab w:val="left" w:pos="450"/>
          <w:tab w:val="left" w:pos="540"/>
        </w:tabs>
        <w:spacing w:after="0" w:line="360" w:lineRule="auto"/>
        <w:ind w:left="0"/>
        <w:rPr>
          <w:rFonts w:ascii="Times New Roman" w:hAnsi="Times New Roman" w:cs="Times New Roman"/>
          <w:b/>
          <w:sz w:val="24"/>
          <w:szCs w:val="24"/>
        </w:rPr>
      </w:pPr>
      <w:r>
        <w:rPr>
          <w:rFonts w:ascii="Times New Roman" w:hAnsi="Times New Roman" w:cs="Times New Roman"/>
          <w:b/>
          <w:sz w:val="24"/>
          <w:szCs w:val="24"/>
        </w:rPr>
        <w:t>Daftar Pustaka</w:t>
      </w:r>
    </w:p>
    <w:p w:rsidR="00D142F6" w:rsidRDefault="002A23D5">
      <w:pPr>
        <w:pStyle w:val="ListParagraph"/>
        <w:tabs>
          <w:tab w:val="left" w:pos="450"/>
          <w:tab w:val="left" w:pos="540"/>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Alisjahbana S. Takdir. 1988. </w:t>
      </w:r>
      <w:r>
        <w:rPr>
          <w:rFonts w:ascii="Times New Roman" w:hAnsi="Times New Roman" w:cs="Times New Roman"/>
          <w:i/>
          <w:sz w:val="24"/>
          <w:szCs w:val="24"/>
        </w:rPr>
        <w:t>Revolusi Masyarakat dan Kebudayaan di Indonesia</w:t>
      </w:r>
      <w:r>
        <w:rPr>
          <w:rFonts w:ascii="Times New Roman" w:hAnsi="Times New Roman" w:cs="Times New Roman"/>
          <w:sz w:val="24"/>
          <w:szCs w:val="24"/>
        </w:rPr>
        <w:t>. Jakarta: Dian Rakyat.</w:t>
      </w:r>
    </w:p>
    <w:p w:rsidR="00D142F6" w:rsidRDefault="002A23D5">
      <w:pPr>
        <w:pStyle w:val="ListParagraph"/>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Damsar. 2010. </w:t>
      </w:r>
      <w:r>
        <w:rPr>
          <w:rFonts w:ascii="Times New Roman" w:hAnsi="Times New Roman" w:cs="Times New Roman"/>
          <w:i/>
          <w:sz w:val="24"/>
          <w:szCs w:val="24"/>
        </w:rPr>
        <w:t>Pengantar Sosiologi Politik</w:t>
      </w:r>
      <w:r>
        <w:rPr>
          <w:rFonts w:ascii="Times New Roman" w:hAnsi="Times New Roman" w:cs="Times New Roman"/>
          <w:sz w:val="24"/>
          <w:szCs w:val="24"/>
        </w:rPr>
        <w:t>. Jakarta: Kencana.</w:t>
      </w:r>
    </w:p>
    <w:p w:rsidR="00D142F6" w:rsidRDefault="002A23D5">
      <w:pPr>
        <w:pStyle w:val="ListParagraph"/>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Dault Adhyaksa. 2005. </w:t>
      </w:r>
      <w:r>
        <w:rPr>
          <w:rFonts w:ascii="Times New Roman" w:hAnsi="Times New Roman" w:cs="Times New Roman"/>
          <w:i/>
          <w:sz w:val="24"/>
          <w:szCs w:val="24"/>
        </w:rPr>
        <w:t xml:space="preserve">Islam dan Nasionalisme: </w:t>
      </w:r>
      <w:r>
        <w:rPr>
          <w:rFonts w:ascii="Times New Roman" w:hAnsi="Times New Roman" w:cs="Times New Roman"/>
          <w:i/>
          <w:sz w:val="24"/>
          <w:szCs w:val="24"/>
        </w:rPr>
        <w:t>Reposisi Wacana Universal Dalam Konteks Nasional</w:t>
      </w:r>
      <w:r>
        <w:rPr>
          <w:rFonts w:ascii="Times New Roman" w:hAnsi="Times New Roman" w:cs="Times New Roman"/>
          <w:sz w:val="24"/>
          <w:szCs w:val="24"/>
        </w:rPr>
        <w:t>. Jakarta: Pustaka Al-Kautsar.</w:t>
      </w:r>
    </w:p>
    <w:p w:rsidR="00D142F6" w:rsidRDefault="002A23D5">
      <w:pPr>
        <w:pStyle w:val="ListParagraph"/>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Effendi Bahtiar. 1998. </w:t>
      </w:r>
      <w:r>
        <w:rPr>
          <w:rFonts w:ascii="Times New Roman" w:hAnsi="Times New Roman" w:cs="Times New Roman"/>
          <w:i/>
          <w:sz w:val="24"/>
          <w:szCs w:val="24"/>
        </w:rPr>
        <w:t>Islam dan Negara: Transformasi Pemikiran dan Praktik Politik Islam di Indonesia</w:t>
      </w:r>
      <w:r>
        <w:rPr>
          <w:rFonts w:ascii="Times New Roman" w:hAnsi="Times New Roman" w:cs="Times New Roman"/>
          <w:sz w:val="24"/>
          <w:szCs w:val="24"/>
        </w:rPr>
        <w:t>. Jakarta: Paramadina.</w:t>
      </w:r>
    </w:p>
    <w:p w:rsidR="00D142F6" w:rsidRDefault="002A23D5">
      <w:pPr>
        <w:pStyle w:val="ListParagraph"/>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Haedari Amin. 2004. </w:t>
      </w:r>
      <w:r>
        <w:rPr>
          <w:rFonts w:ascii="Times New Roman" w:hAnsi="Times New Roman" w:cs="Times New Roman"/>
          <w:i/>
          <w:sz w:val="24"/>
          <w:szCs w:val="24"/>
        </w:rPr>
        <w:t xml:space="preserve">Masa Depan Pesantren: Dalam </w:t>
      </w:r>
      <w:r>
        <w:rPr>
          <w:rFonts w:ascii="Times New Roman" w:hAnsi="Times New Roman" w:cs="Times New Roman"/>
          <w:i/>
          <w:sz w:val="24"/>
          <w:szCs w:val="24"/>
        </w:rPr>
        <w:t>Tantangan Modernitas dan Tantangan Kompleksitas Global</w:t>
      </w:r>
      <w:r>
        <w:rPr>
          <w:rFonts w:ascii="Times New Roman" w:hAnsi="Times New Roman" w:cs="Times New Roman"/>
          <w:sz w:val="24"/>
          <w:szCs w:val="24"/>
        </w:rPr>
        <w:t>. Jakarta: IRD Press.</w:t>
      </w:r>
    </w:p>
    <w:p w:rsidR="00D142F6" w:rsidRDefault="002A23D5">
      <w:pPr>
        <w:pStyle w:val="ListParagraph"/>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Kahmad Dadang. 2006. </w:t>
      </w:r>
      <w:r>
        <w:rPr>
          <w:rFonts w:ascii="Times New Roman" w:hAnsi="Times New Roman" w:cs="Times New Roman"/>
          <w:i/>
          <w:sz w:val="24"/>
          <w:szCs w:val="24"/>
        </w:rPr>
        <w:t>Sosiologi Agama</w:t>
      </w:r>
      <w:r>
        <w:rPr>
          <w:rFonts w:ascii="Times New Roman" w:hAnsi="Times New Roman" w:cs="Times New Roman"/>
          <w:sz w:val="24"/>
          <w:szCs w:val="24"/>
        </w:rPr>
        <w:t>. Bandung: Remaja Rosdakarya.</w:t>
      </w:r>
    </w:p>
    <w:p w:rsidR="00D142F6" w:rsidRDefault="002A23D5">
      <w:pPr>
        <w:pStyle w:val="ListParagraph"/>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Mukhsin Jamil dkk. 2007. </w:t>
      </w:r>
      <w:r>
        <w:rPr>
          <w:rFonts w:ascii="Times New Roman" w:hAnsi="Times New Roman" w:cs="Times New Roman"/>
          <w:i/>
          <w:sz w:val="24"/>
          <w:szCs w:val="24"/>
        </w:rPr>
        <w:t>Nalar Islam Nusantara: Studi Islam ala Muhammadiyah, Al-Irsyad, Persis dan NU</w:t>
      </w:r>
      <w:r>
        <w:rPr>
          <w:rFonts w:ascii="Times New Roman" w:hAnsi="Times New Roman" w:cs="Times New Roman"/>
          <w:sz w:val="24"/>
          <w:szCs w:val="24"/>
        </w:rPr>
        <w:t>. Jakarta: D</w:t>
      </w:r>
      <w:r>
        <w:rPr>
          <w:rFonts w:ascii="Times New Roman" w:hAnsi="Times New Roman" w:cs="Times New Roman"/>
          <w:sz w:val="24"/>
          <w:szCs w:val="24"/>
        </w:rPr>
        <w:t>epag RI, Direktorat Jendral Pendidikan Islam, Direktorat Pendidikan Tinggi Islam.</w:t>
      </w:r>
    </w:p>
    <w:p w:rsidR="00D142F6" w:rsidRDefault="002A23D5">
      <w:pPr>
        <w:pStyle w:val="ListParagraph"/>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Nizar Samsul. 2011. </w:t>
      </w:r>
      <w:r>
        <w:rPr>
          <w:rFonts w:ascii="Times New Roman" w:hAnsi="Times New Roman" w:cs="Times New Roman"/>
          <w:i/>
          <w:sz w:val="24"/>
          <w:szCs w:val="24"/>
        </w:rPr>
        <w:t>Sejarah Pendidikan Islam: Mencari Jejak Sejarah Pendidikan Era Rasulullah Sampai Indonesia</w:t>
      </w:r>
      <w:r>
        <w:rPr>
          <w:rFonts w:ascii="Times New Roman" w:hAnsi="Times New Roman" w:cs="Times New Roman"/>
          <w:sz w:val="24"/>
          <w:szCs w:val="24"/>
        </w:rPr>
        <w:t>. Jakarta: Kencana.</w:t>
      </w:r>
    </w:p>
    <w:p w:rsidR="00D142F6" w:rsidRDefault="002A23D5">
      <w:pPr>
        <w:pStyle w:val="ListParagraph"/>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Poesponegoro M. D, Notosusanto N. 1993. </w:t>
      </w:r>
      <w:r>
        <w:rPr>
          <w:rFonts w:ascii="Times New Roman" w:hAnsi="Times New Roman" w:cs="Times New Roman"/>
          <w:i/>
          <w:sz w:val="24"/>
          <w:szCs w:val="24"/>
        </w:rPr>
        <w:t>Seja</w:t>
      </w:r>
      <w:r>
        <w:rPr>
          <w:rFonts w:ascii="Times New Roman" w:hAnsi="Times New Roman" w:cs="Times New Roman"/>
          <w:i/>
          <w:sz w:val="24"/>
          <w:szCs w:val="24"/>
        </w:rPr>
        <w:t>rah Nasional Indonesia VI</w:t>
      </w:r>
      <w:r>
        <w:rPr>
          <w:rFonts w:ascii="Times New Roman" w:hAnsi="Times New Roman" w:cs="Times New Roman"/>
          <w:sz w:val="24"/>
          <w:szCs w:val="24"/>
        </w:rPr>
        <w:t>. Jakarta: Depdiknas Balai Pustaka.</w:t>
      </w:r>
    </w:p>
    <w:p w:rsidR="00D142F6" w:rsidRDefault="002A23D5">
      <w:pPr>
        <w:pStyle w:val="ListParagraph"/>
        <w:tabs>
          <w:tab w:val="left" w:pos="450"/>
          <w:tab w:val="left" w:pos="540"/>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Sartono Kartodirdjo. 1990. </w:t>
      </w:r>
      <w:r>
        <w:rPr>
          <w:rFonts w:ascii="Times New Roman" w:hAnsi="Times New Roman" w:cs="Times New Roman"/>
          <w:i/>
          <w:sz w:val="24"/>
          <w:szCs w:val="24"/>
        </w:rPr>
        <w:t>Pengantar Sejarah Indonesia Baru: Sejarah Pergerakan Nasional Dari Kolonialisme Sampai Nasionalisme</w:t>
      </w:r>
      <w:r>
        <w:rPr>
          <w:rFonts w:ascii="Times New Roman" w:hAnsi="Times New Roman" w:cs="Times New Roman"/>
          <w:sz w:val="24"/>
          <w:szCs w:val="24"/>
        </w:rPr>
        <w:t>. Jakarta: Gramedia.</w:t>
      </w:r>
    </w:p>
    <w:p w:rsidR="00D142F6" w:rsidRDefault="002A23D5">
      <w:pPr>
        <w:pStyle w:val="ListParagraph"/>
        <w:tabs>
          <w:tab w:val="left" w:pos="450"/>
          <w:tab w:val="left" w:pos="540"/>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Soedjatmoko, dkk. 1995. </w:t>
      </w:r>
      <w:r>
        <w:rPr>
          <w:rFonts w:ascii="Times New Roman" w:hAnsi="Times New Roman" w:cs="Times New Roman"/>
          <w:i/>
          <w:sz w:val="24"/>
          <w:szCs w:val="24"/>
        </w:rPr>
        <w:t>Historiografi Indonesia:</w:t>
      </w:r>
      <w:r>
        <w:rPr>
          <w:rFonts w:ascii="Times New Roman" w:hAnsi="Times New Roman" w:cs="Times New Roman"/>
          <w:i/>
          <w:sz w:val="24"/>
          <w:szCs w:val="24"/>
        </w:rPr>
        <w:t xml:space="preserve"> Sebuah Pengantar</w:t>
      </w:r>
      <w:r>
        <w:rPr>
          <w:rFonts w:ascii="Times New Roman" w:hAnsi="Times New Roman" w:cs="Times New Roman"/>
          <w:sz w:val="24"/>
          <w:szCs w:val="24"/>
        </w:rPr>
        <w:t>. Jakarta: Gramedia Pustaka Utama.</w:t>
      </w:r>
    </w:p>
    <w:p w:rsidR="00D142F6" w:rsidRDefault="002A23D5">
      <w:pPr>
        <w:pStyle w:val="ListParagraph"/>
        <w:tabs>
          <w:tab w:val="left" w:pos="450"/>
          <w:tab w:val="left" w:pos="540"/>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Suhelmi Ahmad. 2002. </w:t>
      </w:r>
      <w:r>
        <w:rPr>
          <w:rFonts w:ascii="Times New Roman" w:hAnsi="Times New Roman" w:cs="Times New Roman"/>
          <w:i/>
          <w:sz w:val="24"/>
          <w:szCs w:val="24"/>
        </w:rPr>
        <w:t>Polemik Negara Islam: Soekarno Versus Natsir</w:t>
      </w:r>
      <w:r>
        <w:rPr>
          <w:rFonts w:ascii="Times New Roman" w:hAnsi="Times New Roman" w:cs="Times New Roman"/>
          <w:sz w:val="24"/>
          <w:szCs w:val="24"/>
        </w:rPr>
        <w:t>. Jakarta: Teraju.</w:t>
      </w:r>
    </w:p>
    <w:p w:rsidR="00D142F6" w:rsidRDefault="002A23D5">
      <w:pPr>
        <w:pStyle w:val="ListParagraph"/>
        <w:tabs>
          <w:tab w:val="left" w:pos="450"/>
          <w:tab w:val="left" w:pos="540"/>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Supardan Dadang. 2011. </w:t>
      </w:r>
      <w:r>
        <w:rPr>
          <w:rFonts w:ascii="Times New Roman" w:hAnsi="Times New Roman" w:cs="Times New Roman"/>
          <w:i/>
          <w:sz w:val="24"/>
          <w:szCs w:val="24"/>
        </w:rPr>
        <w:t>Pengantar Ilmu Sosial: Sebuah Kajian Pendekatan Struktural</w:t>
      </w:r>
      <w:r>
        <w:rPr>
          <w:rFonts w:ascii="Times New Roman" w:hAnsi="Times New Roman" w:cs="Times New Roman"/>
          <w:sz w:val="24"/>
          <w:szCs w:val="24"/>
        </w:rPr>
        <w:t>. Jakarta: Bumi Aksara.</w:t>
      </w:r>
    </w:p>
    <w:p w:rsidR="00D142F6" w:rsidRDefault="002A23D5">
      <w:pPr>
        <w:pStyle w:val="ListParagraph"/>
        <w:tabs>
          <w:tab w:val="left" w:pos="450"/>
          <w:tab w:val="left" w:pos="540"/>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Thohir Ajid. 20</w:t>
      </w:r>
      <w:r>
        <w:rPr>
          <w:rFonts w:ascii="Times New Roman" w:hAnsi="Times New Roman" w:cs="Times New Roman"/>
          <w:sz w:val="24"/>
          <w:szCs w:val="24"/>
        </w:rPr>
        <w:t xml:space="preserve">09. </w:t>
      </w:r>
      <w:r>
        <w:rPr>
          <w:rFonts w:ascii="Times New Roman" w:hAnsi="Times New Roman" w:cs="Times New Roman"/>
          <w:i/>
          <w:sz w:val="24"/>
          <w:szCs w:val="24"/>
        </w:rPr>
        <w:t>Perkembangan Peradaban di Kawasan Dunia Islam</w:t>
      </w:r>
      <w:r>
        <w:rPr>
          <w:rFonts w:ascii="Times New Roman" w:hAnsi="Times New Roman" w:cs="Times New Roman"/>
          <w:sz w:val="24"/>
          <w:szCs w:val="24"/>
        </w:rPr>
        <w:t>. Jakarta: Rajawali Press.</w:t>
      </w:r>
    </w:p>
    <w:p w:rsidR="00D142F6" w:rsidRDefault="002A23D5">
      <w:pPr>
        <w:pStyle w:val="ListParagraph"/>
        <w:tabs>
          <w:tab w:val="left" w:pos="450"/>
          <w:tab w:val="left" w:pos="540"/>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Turmudi E, Sihbudi R. ed. 2005: </w:t>
      </w:r>
      <w:r>
        <w:rPr>
          <w:rFonts w:ascii="Times New Roman" w:hAnsi="Times New Roman" w:cs="Times New Roman"/>
          <w:i/>
          <w:sz w:val="24"/>
          <w:szCs w:val="24"/>
        </w:rPr>
        <w:t>Islam dan Radikalisme di Indonesia</w:t>
      </w:r>
      <w:r>
        <w:rPr>
          <w:rFonts w:ascii="Times New Roman" w:hAnsi="Times New Roman" w:cs="Times New Roman"/>
          <w:sz w:val="24"/>
          <w:szCs w:val="24"/>
        </w:rPr>
        <w:t>. Jakarta: LIPI Press.</w:t>
      </w:r>
    </w:p>
    <w:p w:rsidR="00D142F6" w:rsidRDefault="002A23D5">
      <w:pPr>
        <w:pStyle w:val="ListParagraph"/>
        <w:tabs>
          <w:tab w:val="left" w:pos="450"/>
          <w:tab w:val="left" w:pos="540"/>
        </w:tabs>
        <w:spacing w:after="0" w:line="240" w:lineRule="auto"/>
        <w:ind w:hanging="720"/>
        <w:jc w:val="both"/>
        <w:rPr>
          <w:rFonts w:ascii="Times New Roman" w:hAnsi="Times New Roman" w:cs="Times New Roman"/>
          <w:b/>
          <w:sz w:val="24"/>
          <w:szCs w:val="24"/>
        </w:rPr>
      </w:pPr>
      <w:r>
        <w:rPr>
          <w:rFonts w:ascii="Times New Roman" w:hAnsi="Times New Roman" w:cs="Times New Roman"/>
          <w:b/>
          <w:sz w:val="24"/>
          <w:szCs w:val="24"/>
        </w:rPr>
        <w:t>Internet:</w:t>
      </w:r>
    </w:p>
    <w:p w:rsidR="00D142F6" w:rsidRDefault="002A23D5">
      <w:pPr>
        <w:pStyle w:val="ListParagraph"/>
        <w:tabs>
          <w:tab w:val="left" w:pos="450"/>
          <w:tab w:val="left" w:pos="540"/>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Adabiydarban dalam </w:t>
      </w:r>
      <w:hyperlink r:id="rId9" w:history="1">
        <w:r>
          <w:rPr>
            <w:rStyle w:val="Hyperlink"/>
            <w:rFonts w:ascii="Times New Roman" w:hAnsi="Times New Roman" w:cs="Times New Roman"/>
            <w:sz w:val="24"/>
            <w:szCs w:val="24"/>
          </w:rPr>
          <w:t>http://adabydarban.blogspot.com/1212//04/peranan-islam-dalam-perjuangan.html</w:t>
        </w:r>
      </w:hyperlink>
    </w:p>
    <w:p w:rsidR="00D142F6" w:rsidRDefault="00D142F6">
      <w:pPr>
        <w:pStyle w:val="ListParagraph"/>
        <w:tabs>
          <w:tab w:val="left" w:pos="450"/>
          <w:tab w:val="left" w:pos="540"/>
        </w:tabs>
        <w:spacing w:after="0" w:line="240" w:lineRule="auto"/>
        <w:ind w:hanging="720"/>
        <w:jc w:val="both"/>
        <w:rPr>
          <w:rFonts w:ascii="Times New Roman" w:hAnsi="Times New Roman" w:cs="Times New Roman"/>
          <w:sz w:val="24"/>
          <w:szCs w:val="24"/>
        </w:rPr>
      </w:pPr>
      <w:hyperlink r:id="rId10" w:history="1">
        <w:r w:rsidR="002A23D5">
          <w:rPr>
            <w:rStyle w:val="Hyperlink"/>
            <w:rFonts w:ascii="Times New Roman" w:hAnsi="Times New Roman" w:cs="Times New Roman"/>
            <w:sz w:val="24"/>
            <w:szCs w:val="24"/>
          </w:rPr>
          <w:t>http://ajisetiawan1.blogspot.com/2011/11/nu-dalam-persiapan-dan-setelah.html</w:t>
        </w:r>
      </w:hyperlink>
    </w:p>
    <w:p w:rsidR="00D142F6" w:rsidRDefault="00D142F6">
      <w:pPr>
        <w:pStyle w:val="ListParagraph"/>
        <w:tabs>
          <w:tab w:val="left" w:pos="450"/>
          <w:tab w:val="left" w:pos="540"/>
        </w:tabs>
        <w:spacing w:after="0" w:line="240" w:lineRule="auto"/>
        <w:ind w:hanging="720"/>
        <w:jc w:val="both"/>
        <w:rPr>
          <w:rFonts w:ascii="Times New Roman" w:hAnsi="Times New Roman" w:cs="Times New Roman"/>
          <w:sz w:val="24"/>
          <w:szCs w:val="24"/>
        </w:rPr>
      </w:pPr>
      <w:hyperlink r:id="rId11" w:history="1">
        <w:r w:rsidR="002A23D5">
          <w:rPr>
            <w:rStyle w:val="Hyperlink"/>
            <w:rFonts w:ascii="Times New Roman" w:hAnsi="Times New Roman" w:cs="Times New Roman"/>
            <w:sz w:val="24"/>
            <w:szCs w:val="24"/>
          </w:rPr>
          <w:t>http://.facebook.com/notes/nu-campus/komitmen-nahdlatul-ulama</w:t>
        </w:r>
        <w:r w:rsidR="002A23D5">
          <w:rPr>
            <w:rStyle w:val="Hyperlink"/>
            <w:rFonts w:ascii="Times New Roman" w:hAnsi="Times New Roman" w:cs="Times New Roman"/>
            <w:sz w:val="24"/>
            <w:szCs w:val="24"/>
          </w:rPr>
          <w:t>-nu-terhadap-perjuangan-bangsa-indonesia/</w:t>
        </w:r>
      </w:hyperlink>
    </w:p>
    <w:p w:rsidR="00D142F6" w:rsidRDefault="00D142F6">
      <w:pPr>
        <w:pStyle w:val="ListParagraph"/>
        <w:tabs>
          <w:tab w:val="left" w:pos="450"/>
          <w:tab w:val="left" w:pos="540"/>
        </w:tabs>
        <w:spacing w:after="0" w:line="240" w:lineRule="auto"/>
        <w:ind w:hanging="720"/>
        <w:jc w:val="both"/>
        <w:rPr>
          <w:rFonts w:ascii="Times New Roman" w:hAnsi="Times New Roman" w:cs="Times New Roman"/>
          <w:sz w:val="24"/>
          <w:szCs w:val="24"/>
          <w:lang w:val="id-ID"/>
        </w:rPr>
      </w:pPr>
      <w:hyperlink r:id="rId12" w:history="1">
        <w:r w:rsidR="002A23D5">
          <w:rPr>
            <w:rStyle w:val="Hyperlink"/>
            <w:rFonts w:ascii="Times New Roman" w:hAnsi="Times New Roman" w:cs="Times New Roman"/>
            <w:sz w:val="24"/>
            <w:szCs w:val="24"/>
          </w:rPr>
          <w:t>http://muhammadibrahimhamdanii.wordpress.com/1212/02/21/memori-hi</w:t>
        </w:r>
        <w:r w:rsidR="002A23D5">
          <w:rPr>
            <w:rStyle w:val="Hyperlink"/>
            <w:rFonts w:ascii="Times New Roman" w:hAnsi="Times New Roman" w:cs="Times New Roman"/>
            <w:sz w:val="24"/>
            <w:szCs w:val="24"/>
          </w:rPr>
          <w:t>storis-indonesia-mesir-pengakuan-kedaulatan-republik-indonesia-oleh-</w:t>
        </w:r>
      </w:hyperlink>
    </w:p>
    <w:sectPr w:rsidR="00D142F6" w:rsidSect="00D142F6">
      <w:footerReference w:type="default" r:id="rId13"/>
      <w:pgSz w:w="11907" w:h="16839" w:code="9"/>
      <w:pgMar w:top="1985" w:right="1418" w:bottom="1985"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2F6" w:rsidRDefault="00D142F6" w:rsidP="00D142F6">
      <w:pPr>
        <w:spacing w:after="0" w:line="240" w:lineRule="auto"/>
      </w:pPr>
      <w:r>
        <w:separator/>
      </w:r>
    </w:p>
  </w:endnote>
  <w:endnote w:type="continuationSeparator" w:id="1">
    <w:p w:rsidR="00D142F6" w:rsidRDefault="00D142F6" w:rsidP="00D14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F6" w:rsidRDefault="00D142F6">
    <w:pPr>
      <w:pStyle w:val="Footer"/>
      <w:jc w:val="center"/>
    </w:pPr>
    <w:r>
      <w:fldChar w:fldCharType="begin"/>
    </w:r>
    <w:r w:rsidR="002A23D5">
      <w:instrText xml:space="preserve"> PAGE   \* MERGEFORMAT </w:instrText>
    </w:r>
    <w:r>
      <w:fldChar w:fldCharType="separate"/>
    </w:r>
    <w:r w:rsidR="002A23D5">
      <w:rPr>
        <w:noProof/>
      </w:rPr>
      <w:t>21</w:t>
    </w:r>
    <w:r>
      <w:fldChar w:fldCharType="end"/>
    </w:r>
  </w:p>
  <w:p w:rsidR="00D142F6" w:rsidRDefault="00D142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2F6" w:rsidRDefault="00D142F6" w:rsidP="00D142F6">
      <w:pPr>
        <w:spacing w:after="0" w:line="240" w:lineRule="auto"/>
      </w:pPr>
      <w:r>
        <w:separator/>
      </w:r>
    </w:p>
  </w:footnote>
  <w:footnote w:type="continuationSeparator" w:id="1">
    <w:p w:rsidR="00D142F6" w:rsidRDefault="00D142F6" w:rsidP="00D142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5E127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F7A63348"/>
    <w:lvl w:ilvl="0" w:tplc="04210011">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0000002"/>
    <w:multiLevelType w:val="hybridMultilevel"/>
    <w:tmpl w:val="A61E6F84"/>
    <w:lvl w:ilvl="0" w:tplc="7D7EB05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0000003"/>
    <w:multiLevelType w:val="hybridMultilevel"/>
    <w:tmpl w:val="027C93D8"/>
    <w:lvl w:ilvl="0" w:tplc="73C2449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0000004"/>
    <w:multiLevelType w:val="hybridMultilevel"/>
    <w:tmpl w:val="9B1CEE96"/>
    <w:lvl w:ilvl="0" w:tplc="96DC0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2E88A4C6"/>
    <w:lvl w:ilvl="0" w:tplc="26FC031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00000006"/>
    <w:multiLevelType w:val="hybridMultilevel"/>
    <w:tmpl w:val="9CEA39F6"/>
    <w:lvl w:ilvl="0" w:tplc="3ACC346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2"/>
  </w:num>
  <w:num w:numId="2">
    <w:abstractNumId w:val="0"/>
  </w:num>
  <w:num w:numId="3">
    <w:abstractNumId w:val="6"/>
  </w:num>
  <w:num w:numId="4">
    <w:abstractNumId w:val="1"/>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footnote w:id="0"/>
    <w:footnote w:id="1"/>
  </w:footnotePr>
  <w:endnotePr>
    <w:endnote w:id="0"/>
    <w:endnote w:id="1"/>
  </w:endnotePr>
  <w:compat/>
  <w:rsids>
    <w:rsidRoot w:val="00D142F6"/>
    <w:rsid w:val="0023353D"/>
    <w:rsid w:val="002A23D5"/>
    <w:rsid w:val="00CD00FD"/>
    <w:rsid w:val="00D142F6"/>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2F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2F6"/>
    <w:pPr>
      <w:ind w:left="720"/>
      <w:contextualSpacing/>
    </w:pPr>
  </w:style>
  <w:style w:type="paragraph" w:styleId="Footer">
    <w:name w:val="footer"/>
    <w:basedOn w:val="Normal"/>
    <w:link w:val="FooterChar"/>
    <w:uiPriority w:val="99"/>
    <w:rsid w:val="00D14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2F6"/>
    <w:rPr>
      <w:lang w:val="en-US"/>
    </w:rPr>
  </w:style>
  <w:style w:type="character" w:styleId="Hyperlink">
    <w:name w:val="Hyperlink"/>
    <w:basedOn w:val="DefaultParagraphFont"/>
    <w:uiPriority w:val="99"/>
    <w:rsid w:val="00D142F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1lalumurdi2014@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uhammadibrahimhamdanii.wordpress.com/1212/02/21/memori-historis-indonesia-mesir-pengakuan-kedaulatan-republik-indonesia-ole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cebook.com/notes/nu-campus/komitmen-nahdlatul-ulama-nu-terhadap-perjuangan-bangsa-indones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jisetiawan1.blogspot.com/2011/11/nu-dalam-persiapan-dan-setelah.html" TargetMode="External"/><Relationship Id="rId4" Type="http://schemas.openxmlformats.org/officeDocument/2006/relationships/settings" Target="settings.xml"/><Relationship Id="rId9" Type="http://schemas.openxmlformats.org/officeDocument/2006/relationships/hyperlink" Target="http://adabydarban.blogspot.com/1212//04/peranan-islam-dalam-perjuanga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0E32C-0B45-4106-887F-6440D30E1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7252</Words>
  <Characters>41343</Characters>
  <Application>Microsoft Office Word</Application>
  <DocSecurity>0</DocSecurity>
  <Lines>344</Lines>
  <Paragraphs>96</Paragraphs>
  <ScaleCrop>false</ScaleCrop>
  <Company>Microsoft</Company>
  <LinksUpToDate>false</LinksUpToDate>
  <CharactersWithSpaces>48499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User</cp:lastModifiedBy>
  <cp:revision>17</cp:revision>
  <dcterms:created xsi:type="dcterms:W3CDTF">2019-07-13T03:24:00Z</dcterms:created>
  <dcterms:modified xsi:type="dcterms:W3CDTF">2019-07-13T03:28:00Z</dcterms:modified>
</cp:coreProperties>
</file>