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CCD" w:rsidRPr="00F7349B" w:rsidRDefault="009E7CCD" w:rsidP="00F7349B">
      <w:pPr>
        <w:pStyle w:val="Heading1"/>
        <w:spacing w:after="0"/>
        <w:rPr>
          <w:szCs w:val="24"/>
        </w:rPr>
      </w:pPr>
      <w:r w:rsidRPr="00F7349B">
        <w:rPr>
          <w:szCs w:val="24"/>
        </w:rPr>
        <w:t xml:space="preserve">KLASIFIKASI PENENTUAN PENERIMA PROGRAM KELUARGA HARAPAN (PKH) MENGGUNAKAN ALGORITMA </w:t>
      </w:r>
      <w:r w:rsidRPr="00F7349B">
        <w:rPr>
          <w:kern w:val="36"/>
          <w:szCs w:val="24"/>
        </w:rPr>
        <w:t xml:space="preserve">SUPPORT VECTOR MACHINE (SVM) </w:t>
      </w:r>
      <w:r w:rsidR="00CC6838">
        <w:rPr>
          <w:szCs w:val="24"/>
          <w:lang w:val="en-US"/>
        </w:rPr>
        <w:t>PADA</w:t>
      </w:r>
      <w:r w:rsidRPr="00F7349B">
        <w:rPr>
          <w:szCs w:val="24"/>
        </w:rPr>
        <w:t xml:space="preserve"> KANTOR DINAS SOSIAL LOMBOK TIMUR</w:t>
      </w:r>
    </w:p>
    <w:p w:rsidR="005946C8" w:rsidRPr="00F7349B" w:rsidRDefault="005946C8" w:rsidP="00F7349B">
      <w:pPr>
        <w:spacing w:after="0" w:line="360" w:lineRule="auto"/>
        <w:jc w:val="center"/>
        <w:rPr>
          <w:rFonts w:ascii="Arial Narrow" w:hAnsi="Arial Narrow" w:cs="Times New Roman"/>
          <w:b/>
          <w:color w:val="76923C" w:themeColor="accent3" w:themeShade="BF"/>
          <w:sz w:val="24"/>
          <w:szCs w:val="24"/>
        </w:rPr>
      </w:pPr>
      <w:r w:rsidRPr="00F7349B">
        <w:rPr>
          <w:rFonts w:ascii="Arial Narrow" w:hAnsi="Arial Narrow" w:cs="Times New Roman"/>
          <w:b/>
          <w:sz w:val="24"/>
          <w:szCs w:val="24"/>
        </w:rPr>
        <w:t xml:space="preserve">Imam </w:t>
      </w:r>
      <w:r w:rsidRPr="00820431">
        <w:rPr>
          <w:rFonts w:ascii="Arial Narrow" w:hAnsi="Arial Narrow" w:cs="Times New Roman"/>
          <w:b/>
          <w:sz w:val="24"/>
          <w:szCs w:val="24"/>
        </w:rPr>
        <w:t>Fathurrahman</w:t>
      </w:r>
      <w:r w:rsidRPr="00820431">
        <w:rPr>
          <w:rFonts w:ascii="Arial Narrow" w:hAnsi="Arial Narrow" w:cs="Times New Roman"/>
          <w:b/>
          <w:sz w:val="24"/>
          <w:szCs w:val="24"/>
          <w:vertAlign w:val="superscript"/>
        </w:rPr>
        <w:t xml:space="preserve">1 </w:t>
      </w:r>
      <w:r w:rsidRPr="00820431">
        <w:rPr>
          <w:rFonts w:ascii="Arial Narrow" w:hAnsi="Arial Narrow" w:cs="Times New Roman"/>
          <w:b/>
          <w:sz w:val="24"/>
          <w:szCs w:val="24"/>
        </w:rPr>
        <w:t>,</w:t>
      </w:r>
      <w:r w:rsidR="00820431" w:rsidRPr="00820431">
        <w:rPr>
          <w:rFonts w:ascii="Arial Narrow" w:hAnsi="Arial Narrow" w:cs="Times New Roman"/>
          <w:b/>
          <w:sz w:val="24"/>
          <w:szCs w:val="24"/>
          <w:lang w:val="en-US"/>
        </w:rPr>
        <w:t>Fathurrahman</w:t>
      </w:r>
      <w:r w:rsidRPr="00820431">
        <w:rPr>
          <w:rFonts w:ascii="Arial Narrow" w:hAnsi="Arial Narrow" w:cs="Times New Roman"/>
          <w:b/>
          <w:sz w:val="24"/>
          <w:szCs w:val="24"/>
          <w:vertAlign w:val="superscript"/>
        </w:rPr>
        <w:t>2</w:t>
      </w:r>
    </w:p>
    <w:p w:rsidR="005946C8" w:rsidRPr="00F7349B" w:rsidRDefault="00457BAF" w:rsidP="00F7349B">
      <w:pPr>
        <w:tabs>
          <w:tab w:val="left" w:pos="426"/>
          <w:tab w:val="left" w:pos="2127"/>
          <w:tab w:val="left" w:pos="2268"/>
        </w:tabs>
        <w:spacing w:after="0" w:line="360" w:lineRule="auto"/>
        <w:jc w:val="center"/>
        <w:rPr>
          <w:rFonts w:ascii="Arial Narrow" w:hAnsi="Arial Narrow" w:cs="Times New Roman"/>
          <w:sz w:val="24"/>
          <w:szCs w:val="24"/>
        </w:rPr>
      </w:pPr>
      <w:r w:rsidRPr="00F7349B">
        <w:rPr>
          <w:rFonts w:ascii="Arial Narrow" w:hAnsi="Arial Narrow" w:cs="Times New Roman"/>
          <w:sz w:val="24"/>
          <w:szCs w:val="24"/>
        </w:rPr>
        <w:t>Fakultas Teknik Universitas Hamzanwadi</w:t>
      </w:r>
    </w:p>
    <w:p w:rsidR="005946C8" w:rsidRPr="00F7349B" w:rsidRDefault="005946C8" w:rsidP="00F7349B">
      <w:pPr>
        <w:pStyle w:val="JTSiskomAffiliation"/>
        <w:spacing w:line="360" w:lineRule="auto"/>
        <w:rPr>
          <w:rFonts w:ascii="Arial Narrow" w:hAnsi="Arial Narrow"/>
          <w:sz w:val="24"/>
          <w:lang w:val="en-US"/>
        </w:rPr>
      </w:pPr>
      <w:r w:rsidRPr="00F7349B">
        <w:rPr>
          <w:rFonts w:ascii="Arial Narrow" w:hAnsi="Arial Narrow"/>
          <w:sz w:val="24"/>
          <w:lang w:val="en-US" w:eastAsia="en-US"/>
        </w:rPr>
        <w:t>har.poenya@gmail.com</w:t>
      </w:r>
      <w:r w:rsidRPr="00F7349B">
        <w:rPr>
          <w:rFonts w:ascii="Arial Narrow" w:hAnsi="Arial Narrow"/>
          <w:sz w:val="24"/>
          <w:vertAlign w:val="superscript"/>
          <w:lang w:val="en-US" w:eastAsia="en-US"/>
        </w:rPr>
        <w:t>1</w:t>
      </w:r>
      <w:r w:rsidRPr="00F7349B">
        <w:rPr>
          <w:rFonts w:ascii="Arial Narrow" w:hAnsi="Arial Narrow"/>
          <w:sz w:val="24"/>
          <w:lang w:val="en-US" w:eastAsia="en-US"/>
        </w:rPr>
        <w:t xml:space="preserve">, </w:t>
      </w:r>
      <w:r w:rsidR="00820431" w:rsidRPr="00820431">
        <w:rPr>
          <w:rFonts w:ascii="Arial Narrow" w:hAnsi="Arial Narrow"/>
          <w:sz w:val="24"/>
          <w:lang w:val="en-US" w:eastAsia="en-US"/>
        </w:rPr>
        <w:t>fathurrahman.bloger@gmail.com</w:t>
      </w:r>
      <w:r w:rsidRPr="00F7349B">
        <w:rPr>
          <w:rFonts w:ascii="Arial Narrow" w:hAnsi="Arial Narrow"/>
          <w:sz w:val="24"/>
          <w:vertAlign w:val="superscript"/>
          <w:lang w:val="en-US" w:eastAsia="en-US"/>
        </w:rPr>
        <w:t>2</w:t>
      </w:r>
    </w:p>
    <w:p w:rsidR="005946C8" w:rsidRPr="00F7349B" w:rsidRDefault="005946C8" w:rsidP="00F7349B">
      <w:pPr>
        <w:pStyle w:val="JTSiskomAffiliation"/>
        <w:spacing w:line="360" w:lineRule="auto"/>
        <w:rPr>
          <w:rFonts w:ascii="Arial Narrow" w:hAnsi="Arial Narrow"/>
          <w:sz w:val="24"/>
          <w:lang w:val="en-US"/>
        </w:rPr>
      </w:pPr>
    </w:p>
    <w:p w:rsidR="005946C8" w:rsidRPr="00F7349B" w:rsidRDefault="005946C8" w:rsidP="00F7349B">
      <w:pPr>
        <w:tabs>
          <w:tab w:val="left" w:pos="426"/>
          <w:tab w:val="left" w:pos="2127"/>
          <w:tab w:val="left" w:pos="2268"/>
        </w:tabs>
        <w:spacing w:after="0" w:line="360" w:lineRule="auto"/>
        <w:jc w:val="center"/>
        <w:rPr>
          <w:rFonts w:ascii="Arial Narrow" w:hAnsi="Arial Narrow" w:cs="Times New Roman"/>
          <w:b/>
          <w:sz w:val="24"/>
          <w:szCs w:val="24"/>
        </w:rPr>
      </w:pPr>
      <w:r w:rsidRPr="00F7349B">
        <w:rPr>
          <w:rFonts w:ascii="Arial Narrow" w:hAnsi="Arial Narrow" w:cs="Times New Roman"/>
          <w:b/>
          <w:sz w:val="24"/>
          <w:szCs w:val="24"/>
        </w:rPr>
        <w:t>Abstrak</w:t>
      </w:r>
    </w:p>
    <w:p w:rsidR="005946C8" w:rsidRPr="00F7349B" w:rsidRDefault="005946C8" w:rsidP="00F7349B">
      <w:pPr>
        <w:pStyle w:val="JTSiskomAffiliation"/>
        <w:spacing w:line="360" w:lineRule="auto"/>
        <w:rPr>
          <w:rFonts w:ascii="Arial Narrow" w:hAnsi="Arial Narrow"/>
          <w:color w:val="76923C" w:themeColor="accent3" w:themeShade="BF"/>
          <w:sz w:val="24"/>
          <w:lang w:val="en-US"/>
        </w:rPr>
      </w:pPr>
    </w:p>
    <w:p w:rsidR="002E4691" w:rsidRPr="002E4691" w:rsidRDefault="002E4691" w:rsidP="002E4691">
      <w:pPr>
        <w:pStyle w:val="Heading1"/>
        <w:jc w:val="both"/>
        <w:rPr>
          <w:b w:val="0"/>
          <w:szCs w:val="24"/>
          <w:lang w:val="en-US"/>
        </w:rPr>
      </w:pPr>
      <w:r w:rsidRPr="002E4691">
        <w:rPr>
          <w:b w:val="0"/>
          <w:szCs w:val="24"/>
        </w:rPr>
        <w:t>Program Keluarga Harapan (PKH) merupakan progr</w:t>
      </w:r>
      <w:r w:rsidR="00594B15">
        <w:rPr>
          <w:b w:val="0"/>
          <w:szCs w:val="24"/>
        </w:rPr>
        <w:t xml:space="preserve">am pemberian uang tunai kepada </w:t>
      </w:r>
      <w:r w:rsidR="00594B15">
        <w:rPr>
          <w:b w:val="0"/>
          <w:szCs w:val="24"/>
          <w:lang w:val="en-US"/>
        </w:rPr>
        <w:t>R</w:t>
      </w:r>
      <w:r w:rsidR="00594B15">
        <w:rPr>
          <w:b w:val="0"/>
          <w:szCs w:val="24"/>
        </w:rPr>
        <w:t xml:space="preserve">umah </w:t>
      </w:r>
      <w:r w:rsidR="00594B15">
        <w:rPr>
          <w:b w:val="0"/>
          <w:szCs w:val="24"/>
          <w:lang w:val="en-US"/>
        </w:rPr>
        <w:t>T</w:t>
      </w:r>
      <w:r w:rsidR="00594B15">
        <w:rPr>
          <w:b w:val="0"/>
          <w:szCs w:val="24"/>
        </w:rPr>
        <w:t xml:space="preserve">angga </w:t>
      </w:r>
      <w:r w:rsidR="00594B15">
        <w:rPr>
          <w:b w:val="0"/>
          <w:szCs w:val="24"/>
          <w:lang w:val="en-US"/>
        </w:rPr>
        <w:t>S</w:t>
      </w:r>
      <w:r w:rsidR="00594B15">
        <w:rPr>
          <w:b w:val="0"/>
          <w:szCs w:val="24"/>
        </w:rPr>
        <w:t xml:space="preserve">angat </w:t>
      </w:r>
      <w:r w:rsidR="00594B15">
        <w:rPr>
          <w:b w:val="0"/>
          <w:szCs w:val="24"/>
          <w:lang w:val="en-US"/>
        </w:rPr>
        <w:t>M</w:t>
      </w:r>
      <w:r w:rsidRPr="002E4691">
        <w:rPr>
          <w:b w:val="0"/>
          <w:szCs w:val="24"/>
        </w:rPr>
        <w:t xml:space="preserve">iskin (RTSM) berdasarkan persyaratan dan ketentuan yang telah ditetapkan. Dimana </w:t>
      </w:r>
      <w:r>
        <w:rPr>
          <w:b w:val="0"/>
          <w:szCs w:val="24"/>
          <w:lang w:val="en-US"/>
        </w:rPr>
        <w:t>PKH</w:t>
      </w:r>
      <w:r w:rsidRPr="002E4691">
        <w:rPr>
          <w:b w:val="0"/>
          <w:szCs w:val="24"/>
        </w:rPr>
        <w:t xml:space="preserve"> dilaksanakan di Indonesia pada tahun 2007, namun di Lombok Timur PKH baru </w:t>
      </w:r>
      <w:r w:rsidR="00594B15">
        <w:rPr>
          <w:b w:val="0"/>
          <w:szCs w:val="24"/>
          <w:lang w:val="en-US"/>
        </w:rPr>
        <w:t>terlaksana</w:t>
      </w:r>
      <w:r w:rsidRPr="002E4691">
        <w:rPr>
          <w:b w:val="0"/>
          <w:szCs w:val="24"/>
        </w:rPr>
        <w:t xml:space="preserve"> pada tahun 2011. Akan tetapi</w:t>
      </w:r>
      <w:r w:rsidR="00594B15">
        <w:rPr>
          <w:b w:val="0"/>
          <w:szCs w:val="24"/>
          <w:lang w:val="en-US"/>
        </w:rPr>
        <w:t>,</w:t>
      </w:r>
      <w:r w:rsidRPr="002E4691">
        <w:rPr>
          <w:b w:val="0"/>
          <w:szCs w:val="24"/>
        </w:rPr>
        <w:t xml:space="preserve"> dilihat dari data anggota penerima </w:t>
      </w:r>
      <w:r>
        <w:rPr>
          <w:b w:val="0"/>
          <w:szCs w:val="24"/>
          <w:lang w:val="en-US"/>
        </w:rPr>
        <w:t>PKH</w:t>
      </w:r>
      <w:r w:rsidRPr="002E4691">
        <w:rPr>
          <w:b w:val="0"/>
          <w:szCs w:val="24"/>
        </w:rPr>
        <w:t xml:space="preserve"> masih banyak </w:t>
      </w:r>
      <w:r w:rsidR="00594B15">
        <w:rPr>
          <w:b w:val="0"/>
          <w:szCs w:val="24"/>
        </w:rPr>
        <w:t>RTSM</w:t>
      </w:r>
      <w:r w:rsidRPr="002E4691">
        <w:rPr>
          <w:b w:val="0"/>
          <w:szCs w:val="24"/>
        </w:rPr>
        <w:t xml:space="preserve"> yang tidak mendapatkan bantuan PKH tersebut. Situasi ini mengidentifikasikan metode pendataan dan penentuan prioritas belum tepat sasaran. Dari permasalahan tersebut</w:t>
      </w:r>
      <w:r w:rsidR="00594B15">
        <w:rPr>
          <w:b w:val="0"/>
          <w:szCs w:val="24"/>
          <w:lang w:val="en-US"/>
        </w:rPr>
        <w:t>,</w:t>
      </w:r>
      <w:r w:rsidRPr="002E4691">
        <w:rPr>
          <w:b w:val="0"/>
          <w:szCs w:val="24"/>
        </w:rPr>
        <w:t xml:space="preserve"> </w:t>
      </w:r>
      <w:r w:rsidRPr="002E4691">
        <w:rPr>
          <w:b w:val="0"/>
          <w:szCs w:val="24"/>
          <w:lang w:val="en-US"/>
        </w:rPr>
        <w:t>perlulah</w:t>
      </w:r>
      <w:r w:rsidRPr="002E4691">
        <w:rPr>
          <w:b w:val="0"/>
          <w:szCs w:val="24"/>
        </w:rPr>
        <w:t xml:space="preserve"> memanfaatkan teknik data mining menggunakan algoritma </w:t>
      </w:r>
      <w:r w:rsidRPr="002E4691">
        <w:rPr>
          <w:b w:val="0"/>
          <w:i/>
          <w:szCs w:val="24"/>
        </w:rPr>
        <w:t>support vector machine (SVM)</w:t>
      </w:r>
      <w:r w:rsidRPr="002E4691">
        <w:rPr>
          <w:b w:val="0"/>
          <w:szCs w:val="24"/>
        </w:rPr>
        <w:t xml:space="preserve"> dalam penentuan penerima PKH. Setelah melakukan pengujian sebanyak 4 kali deng</w:t>
      </w:r>
      <w:r w:rsidRPr="002E4691">
        <w:rPr>
          <w:b w:val="0"/>
          <w:szCs w:val="24"/>
          <w:lang w:val="en-US"/>
        </w:rPr>
        <w:t>an</w:t>
      </w:r>
      <w:r w:rsidRPr="002E4691">
        <w:rPr>
          <w:b w:val="0"/>
          <w:szCs w:val="24"/>
        </w:rPr>
        <w:t xml:space="preserve"> menggunakan </w:t>
      </w:r>
      <w:r w:rsidRPr="002E4691">
        <w:rPr>
          <w:b w:val="0"/>
          <w:i/>
          <w:szCs w:val="24"/>
        </w:rPr>
        <w:t>K-Fold Validation</w:t>
      </w:r>
      <w:r w:rsidRPr="002E4691">
        <w:rPr>
          <w:b w:val="0"/>
          <w:szCs w:val="24"/>
        </w:rPr>
        <w:t xml:space="preserve"> yang berbeda</w:t>
      </w:r>
      <w:r w:rsidRPr="002E4691">
        <w:rPr>
          <w:b w:val="0"/>
          <w:szCs w:val="24"/>
          <w:lang w:val="en-US"/>
        </w:rPr>
        <w:t xml:space="preserve"> </w:t>
      </w:r>
      <w:r w:rsidRPr="002E4691">
        <w:rPr>
          <w:b w:val="0"/>
          <w:szCs w:val="24"/>
        </w:rPr>
        <w:t xml:space="preserve">pada operator cross validation. K-Fold </w:t>
      </w:r>
      <w:r w:rsidRPr="002E4691">
        <w:rPr>
          <w:b w:val="0"/>
          <w:i/>
          <w:iCs/>
          <w:szCs w:val="24"/>
        </w:rPr>
        <w:t xml:space="preserve">Validation </w:t>
      </w:r>
      <w:r w:rsidRPr="002E4691">
        <w:rPr>
          <w:b w:val="0"/>
          <w:szCs w:val="24"/>
        </w:rPr>
        <w:t xml:space="preserve">berfungsi untuk membagi jumlah data training dan data testing pada data yang di ujikan. Maka Hasil </w:t>
      </w:r>
      <w:r w:rsidRPr="002E4691">
        <w:rPr>
          <w:b w:val="0"/>
          <w:i/>
          <w:szCs w:val="24"/>
        </w:rPr>
        <w:t xml:space="preserve">accuracy </w:t>
      </w:r>
      <w:r w:rsidRPr="002E4691">
        <w:rPr>
          <w:b w:val="0"/>
          <w:szCs w:val="24"/>
        </w:rPr>
        <w:t>yang telah di uji kan sebanyak 95.41%.</w:t>
      </w:r>
    </w:p>
    <w:p w:rsidR="005946C8" w:rsidRPr="002E4691" w:rsidRDefault="005946C8" w:rsidP="00F7349B">
      <w:pPr>
        <w:spacing w:after="0" w:line="360" w:lineRule="auto"/>
        <w:jc w:val="both"/>
        <w:rPr>
          <w:rStyle w:val="tlid-translation"/>
          <w:rFonts w:ascii="Arial Narrow" w:hAnsi="Arial Narrow" w:cs="Times New Roman"/>
          <w:color w:val="76923C" w:themeColor="accent3" w:themeShade="BF"/>
          <w:sz w:val="24"/>
          <w:szCs w:val="24"/>
        </w:rPr>
      </w:pPr>
      <w:r w:rsidRPr="002E4691">
        <w:rPr>
          <w:rStyle w:val="tlid-translation"/>
          <w:rFonts w:ascii="Arial Narrow" w:hAnsi="Arial Narrow" w:cs="Times New Roman"/>
          <w:b/>
          <w:sz w:val="24"/>
          <w:szCs w:val="24"/>
        </w:rPr>
        <w:t>Kata Kunci:</w:t>
      </w:r>
      <w:r w:rsidRPr="002E4691">
        <w:rPr>
          <w:rStyle w:val="tlid-translation"/>
          <w:rFonts w:ascii="Arial Narrow" w:hAnsi="Arial Narrow" w:cs="Times New Roman"/>
          <w:color w:val="76923C" w:themeColor="accent3" w:themeShade="BF"/>
          <w:sz w:val="24"/>
          <w:szCs w:val="24"/>
        </w:rPr>
        <w:t xml:space="preserve"> </w:t>
      </w:r>
      <w:r w:rsidR="002E4691" w:rsidRPr="007B1894">
        <w:rPr>
          <w:rFonts w:ascii="Arial Narrow" w:hAnsi="Arial Narrow"/>
          <w:sz w:val="24"/>
          <w:szCs w:val="24"/>
        </w:rPr>
        <w:t xml:space="preserve">Data Mining, Klasifikasi, </w:t>
      </w:r>
      <w:r w:rsidR="002E4691" w:rsidRPr="007B1894">
        <w:rPr>
          <w:rFonts w:ascii="Arial Narrow" w:hAnsi="Arial Narrow"/>
          <w:sz w:val="24"/>
          <w:szCs w:val="24"/>
          <w:lang w:val="en-US"/>
        </w:rPr>
        <w:t xml:space="preserve">SVM, </w:t>
      </w:r>
      <w:r w:rsidR="002E4691" w:rsidRPr="007B1894">
        <w:rPr>
          <w:rFonts w:ascii="Arial Narrow" w:hAnsi="Arial Narrow"/>
          <w:sz w:val="24"/>
          <w:szCs w:val="24"/>
        </w:rPr>
        <w:t>Data Penerima PKH</w:t>
      </w:r>
    </w:p>
    <w:p w:rsidR="005946C8" w:rsidRPr="00F7349B" w:rsidRDefault="005946C8" w:rsidP="00F7349B">
      <w:pPr>
        <w:pStyle w:val="JTSiskomAffiliation"/>
        <w:spacing w:line="360" w:lineRule="auto"/>
        <w:rPr>
          <w:rFonts w:ascii="Arial Narrow" w:hAnsi="Arial Narrow"/>
          <w:color w:val="76923C" w:themeColor="accent3" w:themeShade="BF"/>
          <w:sz w:val="24"/>
          <w:lang w:val="en-US"/>
        </w:rPr>
      </w:pPr>
    </w:p>
    <w:p w:rsidR="005946C8" w:rsidRPr="00F7349B" w:rsidRDefault="005946C8" w:rsidP="00F7349B">
      <w:pPr>
        <w:pStyle w:val="JTSiskomAffiliation"/>
        <w:spacing w:line="360" w:lineRule="auto"/>
        <w:rPr>
          <w:rFonts w:ascii="Arial Narrow" w:hAnsi="Arial Narrow"/>
          <w:color w:val="76923C" w:themeColor="accent3" w:themeShade="BF"/>
          <w:sz w:val="24"/>
          <w:lang w:val="en-US"/>
        </w:rPr>
      </w:pPr>
    </w:p>
    <w:p w:rsidR="005946C8" w:rsidRPr="002E4691" w:rsidRDefault="005946C8" w:rsidP="00F7349B">
      <w:pPr>
        <w:spacing w:after="0" w:line="360" w:lineRule="auto"/>
        <w:ind w:firstLine="720"/>
        <w:jc w:val="center"/>
        <w:rPr>
          <w:rStyle w:val="Heading1Char"/>
          <w:rFonts w:eastAsiaTheme="minorEastAsia"/>
          <w:szCs w:val="24"/>
        </w:rPr>
      </w:pPr>
      <w:r w:rsidRPr="002E4691">
        <w:rPr>
          <w:rStyle w:val="Heading1Char"/>
          <w:rFonts w:eastAsiaTheme="minorEastAsia"/>
          <w:szCs w:val="24"/>
        </w:rPr>
        <w:t>ABSTRACK</w:t>
      </w:r>
    </w:p>
    <w:p w:rsidR="002E4691" w:rsidRPr="007B1894" w:rsidRDefault="00EF68E0" w:rsidP="00EF68E0">
      <w:pPr>
        <w:spacing w:after="0" w:line="360" w:lineRule="auto"/>
        <w:jc w:val="both"/>
        <w:rPr>
          <w:rStyle w:val="tlid-translation"/>
          <w:rFonts w:ascii="Arial Narrow" w:hAnsi="Arial Narrow" w:cs="Times New Roman"/>
          <w:i/>
          <w:sz w:val="24"/>
          <w:szCs w:val="24"/>
          <w:lang w:val="en-US"/>
        </w:rPr>
      </w:pPr>
      <w:r w:rsidRPr="007B1894">
        <w:rPr>
          <w:rStyle w:val="tlid-translation"/>
          <w:rFonts w:ascii="Arial Narrow" w:hAnsi="Arial Narrow" w:cs="Times New Roman"/>
          <w:i/>
          <w:sz w:val="24"/>
          <w:szCs w:val="24"/>
        </w:rPr>
        <w:t>The Family of Hope Program (PKH) is a program of giving cash to Very Poor Households (RTSM) based on established terms and conditions. Where PKH was implemented in Indonesia in 2007, but in East Lombok PKH was only implemented in 2011. However, judging from the data of PKH recipient members, there are still many RTSM who do not get the PKH assistance. This situation identified the data collection method and the determination of priorities that were not yet on target. From these problems, it is necessary to utilize data mining techniques using the support vector machine (SVM) algorithm in determining PKH recipients. After testing 4 times using different K-Fold Validation on the cross validation operator. K-Fold Validation functions to divide the amount of training data and testing data on the data being tested. Then the accuracy results that have been tested are 95.41%.</w:t>
      </w:r>
    </w:p>
    <w:p w:rsidR="005946C8" w:rsidRPr="002E4691" w:rsidRDefault="005946C8" w:rsidP="00F7349B">
      <w:pPr>
        <w:spacing w:after="0" w:line="360" w:lineRule="auto"/>
        <w:jc w:val="both"/>
        <w:rPr>
          <w:rStyle w:val="tlid-translation"/>
          <w:rFonts w:ascii="Arial Narrow" w:hAnsi="Arial Narrow" w:cs="Times New Roman"/>
          <w:sz w:val="24"/>
          <w:szCs w:val="24"/>
        </w:rPr>
      </w:pPr>
      <w:r w:rsidRPr="007B1894">
        <w:rPr>
          <w:rStyle w:val="tlid-translation"/>
          <w:rFonts w:ascii="Arial Narrow" w:hAnsi="Arial Narrow" w:cs="Times New Roman"/>
          <w:b/>
          <w:i/>
          <w:sz w:val="24"/>
          <w:szCs w:val="24"/>
        </w:rPr>
        <w:lastRenderedPageBreak/>
        <w:t>Keywords:</w:t>
      </w:r>
      <w:r w:rsidRPr="007B1894">
        <w:rPr>
          <w:rStyle w:val="tlid-translation"/>
          <w:rFonts w:ascii="Arial Narrow" w:hAnsi="Arial Narrow" w:cs="Times New Roman"/>
          <w:i/>
          <w:sz w:val="24"/>
          <w:szCs w:val="24"/>
        </w:rPr>
        <w:t xml:space="preserve"> </w:t>
      </w:r>
      <w:r w:rsidR="002E4691" w:rsidRPr="007B1894">
        <w:rPr>
          <w:rStyle w:val="tlid-translation"/>
          <w:rFonts w:ascii="Arial Narrow" w:hAnsi="Arial Narrow" w:cs="Times New Roman"/>
          <w:i/>
          <w:sz w:val="24"/>
          <w:szCs w:val="24"/>
        </w:rPr>
        <w:t>Data Mining, Classification, SVM, PKH Recipient Data</w:t>
      </w:r>
    </w:p>
    <w:p w:rsidR="001B4318" w:rsidRPr="00F7349B" w:rsidRDefault="001B4318" w:rsidP="00F7349B">
      <w:pPr>
        <w:spacing w:after="0" w:line="360" w:lineRule="auto"/>
        <w:jc w:val="both"/>
        <w:rPr>
          <w:rStyle w:val="tlid-translation"/>
          <w:rFonts w:ascii="Arial Narrow" w:hAnsi="Arial Narrow" w:cs="Times New Roman"/>
          <w:color w:val="76923C" w:themeColor="accent3" w:themeShade="BF"/>
          <w:sz w:val="24"/>
          <w:szCs w:val="24"/>
        </w:rPr>
      </w:pPr>
    </w:p>
    <w:p w:rsidR="001B4318" w:rsidRPr="00F7349B" w:rsidRDefault="001B4318" w:rsidP="00F7349B">
      <w:pPr>
        <w:spacing w:after="0" w:line="360" w:lineRule="auto"/>
        <w:jc w:val="both"/>
        <w:rPr>
          <w:rStyle w:val="tlid-translation"/>
          <w:rFonts w:ascii="Arial Narrow" w:hAnsi="Arial Narrow" w:cs="Times New Roman"/>
          <w:color w:val="76923C" w:themeColor="accent3" w:themeShade="BF"/>
          <w:sz w:val="24"/>
          <w:szCs w:val="24"/>
          <w:lang w:val="en-US"/>
        </w:rPr>
      </w:pPr>
    </w:p>
    <w:p w:rsidR="00457BAF" w:rsidRPr="00F7349B" w:rsidRDefault="00457BAF" w:rsidP="00F7349B">
      <w:pPr>
        <w:spacing w:after="0" w:line="360" w:lineRule="auto"/>
        <w:jc w:val="both"/>
        <w:rPr>
          <w:rStyle w:val="tlid-translation"/>
          <w:rFonts w:ascii="Arial Narrow" w:hAnsi="Arial Narrow" w:cs="Times New Roman"/>
          <w:color w:val="76923C" w:themeColor="accent3" w:themeShade="BF"/>
          <w:sz w:val="24"/>
          <w:szCs w:val="24"/>
          <w:lang w:val="en-US"/>
        </w:rPr>
        <w:sectPr w:rsidR="00457BAF" w:rsidRPr="00F7349B" w:rsidSect="001B4318">
          <w:footerReference w:type="default" r:id="rId8"/>
          <w:pgSz w:w="11907" w:h="16839" w:code="9"/>
          <w:pgMar w:top="1701" w:right="1138" w:bottom="1418" w:left="1699" w:header="706" w:footer="706" w:gutter="0"/>
          <w:pgNumType w:start="1"/>
          <w:cols w:space="708"/>
          <w:docGrid w:linePitch="360"/>
        </w:sectPr>
      </w:pPr>
    </w:p>
    <w:p w:rsidR="005946C8" w:rsidRPr="00F7349B" w:rsidRDefault="00457BAF" w:rsidP="00F7349B">
      <w:pPr>
        <w:spacing w:after="0" w:line="360" w:lineRule="auto"/>
        <w:jc w:val="both"/>
        <w:rPr>
          <w:rFonts w:ascii="Arial Narrow" w:hAnsi="Arial Narrow" w:cs="Times New Roman"/>
          <w:b/>
          <w:sz w:val="24"/>
          <w:szCs w:val="24"/>
        </w:rPr>
      </w:pPr>
      <w:r w:rsidRPr="00F7349B">
        <w:rPr>
          <w:rFonts w:ascii="Arial Narrow" w:hAnsi="Arial Narrow" w:cs="Times New Roman"/>
          <w:b/>
          <w:sz w:val="24"/>
          <w:szCs w:val="24"/>
          <w:lang w:val="en-US"/>
        </w:rPr>
        <w:lastRenderedPageBreak/>
        <w:t xml:space="preserve">1. </w:t>
      </w:r>
      <w:r w:rsidR="005946C8" w:rsidRPr="00F7349B">
        <w:rPr>
          <w:rFonts w:ascii="Arial Narrow" w:hAnsi="Arial Narrow" w:cs="Times New Roman"/>
          <w:b/>
          <w:sz w:val="24"/>
          <w:szCs w:val="24"/>
        </w:rPr>
        <w:t>Pendahuluan</w:t>
      </w:r>
    </w:p>
    <w:p w:rsidR="009E7CCD" w:rsidRPr="00F7349B" w:rsidRDefault="009E7CCD" w:rsidP="00865ABC">
      <w:pPr>
        <w:spacing w:after="0" w:line="360" w:lineRule="auto"/>
        <w:jc w:val="both"/>
        <w:rPr>
          <w:rFonts w:ascii="Arial Narrow" w:hAnsi="Arial Narrow"/>
          <w:sz w:val="24"/>
          <w:szCs w:val="24"/>
          <w:shd w:val="clear" w:color="auto" w:fill="FFFFFF"/>
        </w:rPr>
      </w:pPr>
      <w:r w:rsidRPr="00F7349B">
        <w:rPr>
          <w:rFonts w:ascii="Arial Narrow" w:hAnsi="Arial Narrow"/>
          <w:sz w:val="24"/>
          <w:szCs w:val="24"/>
        </w:rPr>
        <w:t xml:space="preserve">Dewasa ini, banyaknya program pemerintah terhadap masyarakat miskin maka semakin rumit pula data yang diolah. Faktor lain yang juga mempengaruhi perubahan sistem diantaranya adalah waktu, cara penanganan dan penentuan masyarakat yang layak disebut miskin. </w:t>
      </w:r>
      <w:r w:rsidRPr="00F7349B">
        <w:rPr>
          <w:rFonts w:ascii="Arial Narrow" w:hAnsi="Arial Narrow"/>
          <w:sz w:val="24"/>
          <w:szCs w:val="24"/>
          <w:shd w:val="clear" w:color="auto" w:fill="FFFFFF"/>
        </w:rPr>
        <w:t>Program Keluarga Harapan atau PKH adalah suatu program yang memberikan bantuan tunai kepada Rumah Tangga Sangat Miskin (RSTM), yang direncanakan oleh pemerintah pusat yang dimana realisasinya dibebankan ke pemerintah daerah melalui pihak yang terkait dalam hal ini dinas sosial, dengan harap</w:t>
      </w:r>
      <w:r w:rsidR="00E73031">
        <w:rPr>
          <w:rFonts w:ascii="Arial Narrow" w:hAnsi="Arial Narrow"/>
          <w:sz w:val="24"/>
          <w:szCs w:val="24"/>
          <w:shd w:val="clear" w:color="auto" w:fill="FFFFFF"/>
        </w:rPr>
        <w:t xml:space="preserve">an untuk meningkatkan kualitas </w:t>
      </w:r>
      <w:r w:rsidR="00E73031">
        <w:rPr>
          <w:rFonts w:ascii="Arial Narrow" w:hAnsi="Arial Narrow"/>
          <w:sz w:val="24"/>
          <w:szCs w:val="24"/>
          <w:shd w:val="clear" w:color="auto" w:fill="FFFFFF"/>
          <w:lang w:val="en-US"/>
        </w:rPr>
        <w:t>S</w:t>
      </w:r>
      <w:r w:rsidR="00E73031">
        <w:rPr>
          <w:rFonts w:ascii="Arial Narrow" w:hAnsi="Arial Narrow"/>
          <w:sz w:val="24"/>
          <w:szCs w:val="24"/>
          <w:shd w:val="clear" w:color="auto" w:fill="FFFFFF"/>
        </w:rPr>
        <w:t xml:space="preserve">umber </w:t>
      </w:r>
      <w:r w:rsidR="00E73031">
        <w:rPr>
          <w:rFonts w:ascii="Arial Narrow" w:hAnsi="Arial Narrow"/>
          <w:sz w:val="24"/>
          <w:szCs w:val="24"/>
          <w:shd w:val="clear" w:color="auto" w:fill="FFFFFF"/>
          <w:lang w:val="en-US"/>
        </w:rPr>
        <w:t>D</w:t>
      </w:r>
      <w:r w:rsidR="00E73031">
        <w:rPr>
          <w:rFonts w:ascii="Arial Narrow" w:hAnsi="Arial Narrow"/>
          <w:sz w:val="24"/>
          <w:szCs w:val="24"/>
          <w:shd w:val="clear" w:color="auto" w:fill="FFFFFF"/>
        </w:rPr>
        <w:t xml:space="preserve">aya </w:t>
      </w:r>
      <w:r w:rsidR="00E73031">
        <w:rPr>
          <w:rFonts w:ascii="Arial Narrow" w:hAnsi="Arial Narrow"/>
          <w:sz w:val="24"/>
          <w:szCs w:val="24"/>
          <w:shd w:val="clear" w:color="auto" w:fill="FFFFFF"/>
          <w:lang w:val="en-US"/>
        </w:rPr>
        <w:t>M</w:t>
      </w:r>
      <w:r w:rsidRPr="00F7349B">
        <w:rPr>
          <w:rFonts w:ascii="Arial Narrow" w:hAnsi="Arial Narrow"/>
          <w:sz w:val="24"/>
          <w:szCs w:val="24"/>
          <w:shd w:val="clear" w:color="auto" w:fill="FFFFFF"/>
        </w:rPr>
        <w:t>anusia (SDM) berupa pendidikan dan kesehatan.</w:t>
      </w:r>
    </w:p>
    <w:p w:rsidR="009E7CCD" w:rsidRPr="00F7349B" w:rsidRDefault="009E7CCD" w:rsidP="00865ABC">
      <w:pPr>
        <w:spacing w:after="0" w:line="360" w:lineRule="auto"/>
        <w:jc w:val="both"/>
        <w:rPr>
          <w:rFonts w:ascii="Arial Narrow" w:hAnsi="Arial Narrow"/>
          <w:sz w:val="24"/>
          <w:szCs w:val="24"/>
          <w:shd w:val="clear" w:color="auto" w:fill="FFFFFF"/>
        </w:rPr>
      </w:pPr>
      <w:r w:rsidRPr="00F7349B">
        <w:rPr>
          <w:rFonts w:ascii="Arial Narrow" w:hAnsi="Arial Narrow"/>
          <w:sz w:val="24"/>
          <w:szCs w:val="24"/>
          <w:shd w:val="clear" w:color="auto" w:fill="FFFFFF"/>
        </w:rPr>
        <w:t xml:space="preserve">Pelaksanaan </w:t>
      </w:r>
      <w:r w:rsidR="009D054A">
        <w:rPr>
          <w:rFonts w:ascii="Arial Narrow" w:hAnsi="Arial Narrow"/>
          <w:sz w:val="24"/>
          <w:szCs w:val="24"/>
          <w:shd w:val="clear" w:color="auto" w:fill="FFFFFF"/>
          <w:lang w:val="en-US"/>
        </w:rPr>
        <w:t>PKH</w:t>
      </w:r>
      <w:r w:rsidRPr="00F7349B">
        <w:rPr>
          <w:rFonts w:ascii="Arial Narrow" w:hAnsi="Arial Narrow"/>
          <w:sz w:val="24"/>
          <w:szCs w:val="24"/>
          <w:shd w:val="clear" w:color="auto" w:fill="FFFFFF"/>
        </w:rPr>
        <w:t xml:space="preserve"> yang bertempat di Lombok Timur juga sudah lama terlaksana. Namun berdasarkan data terakhir, </w:t>
      </w:r>
      <w:r w:rsidR="00E73031">
        <w:rPr>
          <w:rFonts w:ascii="Arial Narrow" w:hAnsi="Arial Narrow"/>
          <w:sz w:val="24"/>
          <w:szCs w:val="24"/>
          <w:shd w:val="clear" w:color="auto" w:fill="FFFFFF"/>
        </w:rPr>
        <w:t>RTSM</w:t>
      </w:r>
      <w:r w:rsidRPr="00F7349B">
        <w:rPr>
          <w:rFonts w:ascii="Arial Narrow" w:hAnsi="Arial Narrow"/>
          <w:sz w:val="24"/>
          <w:szCs w:val="24"/>
          <w:shd w:val="clear" w:color="auto" w:fill="FFFFFF"/>
        </w:rPr>
        <w:t xml:space="preserve"> peserta PKH masih merupakan persentase yang kecil dari jumlah RTSM yang tersebar di Lombok Timur khususnya Kecamatan  Wanasaba, artinya negara belum mampu menjalankan fungsi perlindungan sosial secara optimal. Masyarakat sekitar masih mempersoalkan adanya peserta atau calon peserta PKH yang dinilai bukan </w:t>
      </w:r>
      <w:r w:rsidR="009D054A">
        <w:rPr>
          <w:rFonts w:ascii="Arial Narrow" w:hAnsi="Arial Narrow"/>
          <w:sz w:val="24"/>
          <w:szCs w:val="24"/>
          <w:shd w:val="clear" w:color="auto" w:fill="FFFFFF"/>
        </w:rPr>
        <w:t>RTSM</w:t>
      </w:r>
      <w:r w:rsidRPr="00F7349B">
        <w:rPr>
          <w:rFonts w:ascii="Arial Narrow" w:hAnsi="Arial Narrow"/>
          <w:sz w:val="24"/>
          <w:szCs w:val="24"/>
          <w:shd w:val="clear" w:color="auto" w:fill="FFFFFF"/>
        </w:rPr>
        <w:t xml:space="preserve">, sementara pada saat yang bersamaan terdapat RTSM yang justru tidak masuk atau tidak terdata sebagai calon peserta PKH. </w:t>
      </w:r>
      <w:r w:rsidRPr="00F7349B">
        <w:rPr>
          <w:rFonts w:ascii="Arial Narrow" w:hAnsi="Arial Narrow"/>
          <w:sz w:val="24"/>
          <w:szCs w:val="24"/>
          <w:shd w:val="clear" w:color="auto" w:fill="FFFFFF"/>
        </w:rPr>
        <w:lastRenderedPageBreak/>
        <w:t xml:space="preserve">Artinya selain RTSM yang sudah terdata, masih banyak yang belum terdata. Situasi ini mengidentifikasikan metode pendataan dan penentuan prioritas belum tepat sasaran. Berdasarkan </w:t>
      </w:r>
      <w:r w:rsidRPr="00F7349B">
        <w:rPr>
          <w:rFonts w:ascii="Arial Narrow" w:eastAsiaTheme="minorHAnsi" w:hAnsi="Arial Narrow"/>
          <w:sz w:val="24"/>
          <w:szCs w:val="24"/>
        </w:rPr>
        <w:t xml:space="preserve">permasalahan diatas </w:t>
      </w:r>
      <w:r w:rsidRPr="00F7349B">
        <w:rPr>
          <w:rFonts w:ascii="Arial Narrow" w:hAnsi="Arial Narrow"/>
          <w:sz w:val="24"/>
          <w:szCs w:val="24"/>
        </w:rPr>
        <w:t xml:space="preserve">Untuk menentukan kriteria-kriteria keluarga miskin </w:t>
      </w:r>
      <w:r w:rsidR="009D054A">
        <w:rPr>
          <w:rFonts w:ascii="Arial Narrow" w:hAnsi="Arial Narrow"/>
          <w:sz w:val="24"/>
          <w:szCs w:val="24"/>
          <w:lang w:val="en-US"/>
        </w:rPr>
        <w:t>peneliti</w:t>
      </w:r>
      <w:r w:rsidRPr="00F7349B">
        <w:rPr>
          <w:rFonts w:ascii="Arial Narrow" w:hAnsi="Arial Narrow"/>
          <w:sz w:val="24"/>
          <w:szCs w:val="24"/>
        </w:rPr>
        <w:t xml:space="preserve"> mencoba menerapkan pengolahan data menggunakan teknik data mining. Adapun teknik data mining yang dapat dimanfaatkan dalam proses tersebut </w:t>
      </w:r>
      <w:r w:rsidR="009D054A">
        <w:rPr>
          <w:rFonts w:ascii="Arial Narrow" w:hAnsi="Arial Narrow"/>
          <w:sz w:val="24"/>
          <w:szCs w:val="24"/>
          <w:lang w:val="en-US"/>
        </w:rPr>
        <w:t>yaitu</w:t>
      </w:r>
      <w:r w:rsidRPr="00F7349B">
        <w:rPr>
          <w:rFonts w:ascii="Arial Narrow" w:hAnsi="Arial Narrow"/>
          <w:sz w:val="24"/>
          <w:szCs w:val="24"/>
        </w:rPr>
        <w:t xml:space="preserve"> metode klasifikasi. Metode klasifikasi </w:t>
      </w:r>
      <w:r w:rsidR="009D054A">
        <w:rPr>
          <w:rFonts w:ascii="Arial Narrow" w:hAnsi="Arial Narrow"/>
          <w:sz w:val="24"/>
          <w:szCs w:val="24"/>
          <w:lang w:val="en-US"/>
        </w:rPr>
        <w:t>merupakan</w:t>
      </w:r>
      <w:r w:rsidRPr="00F7349B">
        <w:rPr>
          <w:rFonts w:ascii="Arial Narrow" w:hAnsi="Arial Narrow"/>
          <w:sz w:val="24"/>
          <w:szCs w:val="24"/>
        </w:rPr>
        <w:t xml:space="preserve"> </w:t>
      </w:r>
      <w:r w:rsidRPr="00F7349B">
        <w:rPr>
          <w:rFonts w:ascii="Arial Narrow" w:hAnsi="Arial Narrow"/>
          <w:sz w:val="24"/>
          <w:szCs w:val="24"/>
          <w:shd w:val="clear" w:color="auto" w:fill="FFFFFF"/>
        </w:rPr>
        <w:t xml:space="preserve">suatu pengelompokan data dimana data yang digunakan tersebut mempunyai kelas label atau target. Untuk mendukung metode tersebut diterapkan sebuah algoritma </w:t>
      </w:r>
      <w:r w:rsidRPr="00F7349B">
        <w:rPr>
          <w:rFonts w:ascii="Arial Narrow" w:hAnsi="Arial Narrow"/>
          <w:i/>
          <w:sz w:val="24"/>
          <w:szCs w:val="24"/>
          <w:shd w:val="clear" w:color="auto" w:fill="FFFFFF"/>
        </w:rPr>
        <w:t xml:space="preserve">support vector machine (SVM). </w:t>
      </w:r>
      <w:r w:rsidRPr="00F7349B">
        <w:rPr>
          <w:rFonts w:ascii="Arial Narrow" w:hAnsi="Arial Narrow"/>
          <w:i/>
          <w:kern w:val="36"/>
          <w:sz w:val="24"/>
          <w:szCs w:val="24"/>
        </w:rPr>
        <w:t xml:space="preserve">SVM </w:t>
      </w:r>
      <w:r w:rsidRPr="00F7349B">
        <w:rPr>
          <w:rFonts w:ascii="Arial Narrow" w:hAnsi="Arial Narrow"/>
          <w:kern w:val="36"/>
          <w:sz w:val="24"/>
          <w:szCs w:val="24"/>
        </w:rPr>
        <w:t xml:space="preserve">adalah </w:t>
      </w:r>
      <w:r w:rsidRPr="00F7349B">
        <w:rPr>
          <w:rFonts w:ascii="Arial Narrow" w:hAnsi="Arial Narrow"/>
          <w:sz w:val="24"/>
          <w:szCs w:val="24"/>
          <w:shd w:val="clear" w:color="auto" w:fill="FFFFFF"/>
        </w:rPr>
        <w:t>suatu teknik yang baru untuk melakukan prediksi,</w:t>
      </w:r>
      <w:r w:rsidR="009D054A">
        <w:rPr>
          <w:rFonts w:ascii="Arial Narrow" w:hAnsi="Arial Narrow"/>
          <w:sz w:val="24"/>
          <w:szCs w:val="24"/>
          <w:shd w:val="clear" w:color="auto" w:fill="FFFFFF"/>
          <w:lang w:val="en-US"/>
        </w:rPr>
        <w:t xml:space="preserve"> </w:t>
      </w:r>
      <w:r w:rsidRPr="00F7349B">
        <w:rPr>
          <w:rFonts w:ascii="Arial Narrow" w:hAnsi="Arial Narrow"/>
          <w:sz w:val="24"/>
          <w:szCs w:val="24"/>
          <w:shd w:val="clear" w:color="auto" w:fill="FFFFFF"/>
        </w:rPr>
        <w:t xml:space="preserve">baik dalam kasus klasifikasi maupun regresi </w:t>
      </w:r>
      <w:r w:rsidR="00B977BE">
        <w:rPr>
          <w:rFonts w:ascii="Arial Narrow" w:hAnsi="Arial Narrow"/>
          <w:sz w:val="24"/>
          <w:szCs w:val="24"/>
        </w:rPr>
        <w:fldChar w:fldCharType="begin" w:fldLock="1"/>
      </w:r>
      <w:r w:rsidR="009075D2">
        <w:rPr>
          <w:rFonts w:ascii="Arial Narrow" w:hAnsi="Arial Narrow"/>
          <w:sz w:val="24"/>
          <w:szCs w:val="24"/>
        </w:rPr>
        <w:instrText>ADDIN CSL_CITATION {"citationItems":[{"id":"ITEM-1","itemData":{"author":[{"dropping-particle":"","family":"Rahmansyah","given":"Nugraha","non-dropping-particle":"","parse-names":false,"suffix":""}],"id":"ITEM-1","issue":"1","issued":{"date-parts":[["2016"]]},"page":"67-77","title":"ANALISA ALGORITMA SUPPORT VECTOR MACHINE ( SVM ) DALAM MEMPREDIKSI NASABAH YANG","type":"article-journal","volume":"3"},"uris":["http://www.mendeley.com/documents/?uuid=6a6684fd-8434-444e-aa22-0f86da928553"]}],"mendeley":{"formattedCitation":"(Rahmansyah, 2016)","plainTextFormattedCitation":"(Rahmansyah, 2016)","previouslyFormattedCitation":"(Rahmansyah, 2016)"},"properties":{"noteIndex":0},"schema":"https://github.com/citation-style-language/schema/raw/master/csl-citation.json"}</w:instrText>
      </w:r>
      <w:r w:rsidR="00B977BE">
        <w:rPr>
          <w:rFonts w:ascii="Arial Narrow" w:hAnsi="Arial Narrow"/>
          <w:sz w:val="24"/>
          <w:szCs w:val="24"/>
        </w:rPr>
        <w:fldChar w:fldCharType="separate"/>
      </w:r>
      <w:r w:rsidR="009075D2" w:rsidRPr="009075D2">
        <w:rPr>
          <w:rFonts w:ascii="Arial Narrow" w:hAnsi="Arial Narrow"/>
          <w:noProof/>
          <w:sz w:val="24"/>
          <w:szCs w:val="24"/>
        </w:rPr>
        <w:t>(Rahmansyah, 2016)</w:t>
      </w:r>
      <w:r w:rsidR="00B977BE">
        <w:rPr>
          <w:rFonts w:ascii="Arial Narrow" w:hAnsi="Arial Narrow"/>
          <w:sz w:val="24"/>
          <w:szCs w:val="24"/>
        </w:rPr>
        <w:fldChar w:fldCharType="end"/>
      </w:r>
      <w:r w:rsidRPr="00F7349B">
        <w:rPr>
          <w:rFonts w:ascii="Arial Narrow" w:hAnsi="Arial Narrow"/>
          <w:noProof/>
          <w:sz w:val="24"/>
          <w:szCs w:val="24"/>
          <w:vertAlign w:val="superscript"/>
        </w:rPr>
        <w:t xml:space="preserve">. </w:t>
      </w:r>
      <w:r w:rsidRPr="00F7349B">
        <w:rPr>
          <w:rFonts w:ascii="Arial Narrow" w:hAnsi="Arial Narrow"/>
          <w:sz w:val="24"/>
          <w:szCs w:val="24"/>
          <w:shd w:val="clear" w:color="auto" w:fill="FFFFFF"/>
        </w:rPr>
        <w:t>Teknik ini digunakan untuk menemukan fungsi pemisah (</w:t>
      </w:r>
      <w:r w:rsidRPr="009D054A">
        <w:rPr>
          <w:rFonts w:ascii="Arial Narrow" w:hAnsi="Arial Narrow"/>
          <w:i/>
          <w:sz w:val="24"/>
          <w:szCs w:val="24"/>
          <w:shd w:val="clear" w:color="auto" w:fill="FFFFFF"/>
        </w:rPr>
        <w:t>klasifer</w:t>
      </w:r>
      <w:r w:rsidRPr="00F7349B">
        <w:rPr>
          <w:rFonts w:ascii="Arial Narrow" w:hAnsi="Arial Narrow"/>
          <w:sz w:val="24"/>
          <w:szCs w:val="24"/>
          <w:shd w:val="clear" w:color="auto" w:fill="FFFFFF"/>
        </w:rPr>
        <w:t>) yang optimal yang bisa memisahkan dua set data dari dua kelas yang berbeda</w:t>
      </w:r>
      <w:r w:rsidR="002E4691" w:rsidRPr="002E4691">
        <w:rPr>
          <w:rFonts w:ascii="Arial Narrow" w:hAnsi="Arial Narrow"/>
          <w:noProof/>
          <w:sz w:val="24"/>
          <w:szCs w:val="24"/>
        </w:rPr>
        <w:t xml:space="preserve"> </w:t>
      </w:r>
      <w:r w:rsidR="00B977BE">
        <w:rPr>
          <w:rFonts w:ascii="Arial Narrow" w:hAnsi="Arial Narrow"/>
          <w:noProof/>
          <w:sz w:val="24"/>
          <w:szCs w:val="24"/>
        </w:rPr>
        <w:fldChar w:fldCharType="begin" w:fldLock="1"/>
      </w:r>
      <w:r w:rsidR="00E73031">
        <w:rPr>
          <w:rFonts w:ascii="Arial Narrow" w:hAnsi="Arial Narrow"/>
          <w:noProof/>
          <w:sz w:val="24"/>
          <w:szCs w:val="24"/>
        </w:rPr>
        <w:instrText>ADDIN CSL_CITATION {"citationItems":[{"id":"ITEM-1","itemData":{"author":[{"dropping-particle":"","family":"Fiska","given":"Ryci Rahmatil","non-dropping-particle":"","parse-names":false,"suffix":""}],"id":"ITEM-1","issue":"01","issued":{"date-parts":[["2017"]]},"page":"42-51","title":"Penerapan Teknik Data Mining dengan Metode Support Vector Machine (SVM) untuk Memprediksi Siswa yang Berpeluang Drop Out (Studi Kasudi SMKN 1 Sutera)","type":"article-journal","volume":"1"},"uris":["http://www.mendeley.com/documents/?uuid=e1df6a02-1894-4cce-827c-0aff47621d9d"]}],"mendeley":{"formattedCitation":"(Fiska, 2017)","plainTextFormattedCitation":"(Fiska, 2017)","previouslyFormattedCitation":"(Fiska, 2017)"},"properties":{"noteIndex":0},"schema":"https://github.com/citation-style-language/schema/raw/master/csl-citation.json"}</w:instrText>
      </w:r>
      <w:r w:rsidR="00B977BE">
        <w:rPr>
          <w:rFonts w:ascii="Arial Narrow" w:hAnsi="Arial Narrow"/>
          <w:noProof/>
          <w:sz w:val="24"/>
          <w:szCs w:val="24"/>
        </w:rPr>
        <w:fldChar w:fldCharType="separate"/>
      </w:r>
      <w:r w:rsidR="009075D2" w:rsidRPr="009075D2">
        <w:rPr>
          <w:rFonts w:ascii="Arial Narrow" w:hAnsi="Arial Narrow"/>
          <w:noProof/>
          <w:sz w:val="24"/>
          <w:szCs w:val="24"/>
        </w:rPr>
        <w:t>(Fiska, 2017)</w:t>
      </w:r>
      <w:r w:rsidR="00B977BE">
        <w:rPr>
          <w:rFonts w:ascii="Arial Narrow" w:hAnsi="Arial Narrow"/>
          <w:noProof/>
          <w:sz w:val="24"/>
          <w:szCs w:val="24"/>
        </w:rPr>
        <w:fldChar w:fldCharType="end"/>
      </w:r>
      <w:r w:rsidRPr="00F7349B">
        <w:rPr>
          <w:rFonts w:ascii="Arial Narrow" w:hAnsi="Arial Narrow"/>
          <w:sz w:val="24"/>
          <w:szCs w:val="24"/>
          <w:shd w:val="clear" w:color="auto" w:fill="FFFFFF"/>
        </w:rPr>
        <w:t>.</w:t>
      </w:r>
      <w:r w:rsidRPr="00F7349B">
        <w:rPr>
          <w:rFonts w:ascii="Arial Narrow" w:hAnsi="Arial Narrow"/>
          <w:sz w:val="24"/>
          <w:szCs w:val="24"/>
        </w:rPr>
        <w:t xml:space="preserve"> Meskipun waktu pelatihan SVM tergolong lambat, namun metode ini sangat akurat. Keakuratannya disebabkan oleh kemampuannya untuk menangani model-model non-linear yang kompleks</w:t>
      </w:r>
      <w:r w:rsidR="002C6F0E" w:rsidRPr="002C6F0E">
        <w:rPr>
          <w:rFonts w:ascii="Arial Narrow" w:hAnsi="Arial Narrow"/>
          <w:sz w:val="24"/>
          <w:szCs w:val="24"/>
          <w:lang w:val="en-US"/>
        </w:rPr>
        <w:t xml:space="preserve"> </w:t>
      </w:r>
      <w:r w:rsidR="00B977BE">
        <w:rPr>
          <w:rFonts w:ascii="Arial Narrow" w:hAnsi="Arial Narrow"/>
          <w:sz w:val="24"/>
          <w:szCs w:val="24"/>
          <w:lang w:val="en-US"/>
        </w:rPr>
        <w:fldChar w:fldCharType="begin" w:fldLock="1"/>
      </w:r>
      <w:r w:rsidR="009075D2">
        <w:rPr>
          <w:rFonts w:ascii="Arial Narrow" w:hAnsi="Arial Narrow"/>
          <w:sz w:val="24"/>
          <w:szCs w:val="24"/>
          <w:lang w:val="en-US"/>
        </w:rPr>
        <w:instrText>ADDIN CSL_CITATION {"citationItems":[{"id":"ITEM-1","itemData":{"DOI":"10.33480/pilar.v15i2.693","author":[{"dropping-particle":"","family":"Setiyono","given":"Agus","non-dropping-particle":"","parse-names":false,"suffix":""},{"dropping-particle":"","family":"Pardede","given":"Hilman F","non-dropping-particle":"","parse-names":false,"suffix":""}],"id":"ITEM-1","issue":"2","issued":{"date-parts":[["2019"]]},"page":"275-280","title":"Klasifikasi sms spam menggunakan support vector machine","type":"article-journal","volume":"15"},"uris":["http://www.mendeley.com/documents/?uuid=8bda9348-f298-4455-bd65-40698333cf8d"]}],"mendeley":{"formattedCitation":"(Setiyono and Pardede, 2019)","plainTextFormattedCitation":"(Setiyono and Pardede, 2019)","previouslyFormattedCitation":"(Setiyono and Pardede, 2019)"},"properties":{"noteIndex":0},"schema":"https://github.com/citation-style-language/schema/raw/master/csl-citation.json"}</w:instrText>
      </w:r>
      <w:r w:rsidR="00B977BE">
        <w:rPr>
          <w:rFonts w:ascii="Arial Narrow" w:hAnsi="Arial Narrow"/>
          <w:sz w:val="24"/>
          <w:szCs w:val="24"/>
          <w:lang w:val="en-US"/>
        </w:rPr>
        <w:fldChar w:fldCharType="separate"/>
      </w:r>
      <w:r w:rsidR="009075D2" w:rsidRPr="009075D2">
        <w:rPr>
          <w:rFonts w:ascii="Arial Narrow" w:hAnsi="Arial Narrow"/>
          <w:noProof/>
          <w:sz w:val="24"/>
          <w:szCs w:val="24"/>
          <w:lang w:val="en-US"/>
        </w:rPr>
        <w:t>(Setiyono and Pardede, 2019)</w:t>
      </w:r>
      <w:r w:rsidR="00B977BE">
        <w:rPr>
          <w:rFonts w:ascii="Arial Narrow" w:hAnsi="Arial Narrow"/>
          <w:sz w:val="24"/>
          <w:szCs w:val="24"/>
          <w:lang w:val="en-US"/>
        </w:rPr>
        <w:fldChar w:fldCharType="end"/>
      </w:r>
      <w:r w:rsidRPr="00F7349B">
        <w:rPr>
          <w:rFonts w:ascii="Arial Narrow" w:hAnsi="Arial Narrow"/>
          <w:sz w:val="24"/>
          <w:szCs w:val="24"/>
        </w:rPr>
        <w:t>. SVM rentan terhadap data berskala besar dibandingkan dengan metode lainnya.</w:t>
      </w:r>
    </w:p>
    <w:p w:rsidR="009E7CCD" w:rsidRPr="00F7349B" w:rsidRDefault="009D054A" w:rsidP="008217E8">
      <w:pPr>
        <w:spacing w:after="0" w:line="360" w:lineRule="auto"/>
        <w:jc w:val="both"/>
        <w:rPr>
          <w:rFonts w:ascii="Arial Narrow" w:hAnsi="Arial Narrow"/>
          <w:b/>
          <w:sz w:val="24"/>
          <w:szCs w:val="24"/>
        </w:rPr>
      </w:pPr>
      <w:r>
        <w:rPr>
          <w:rFonts w:ascii="Arial Narrow" w:eastAsiaTheme="minorHAnsi" w:hAnsi="Arial Narrow"/>
          <w:sz w:val="24"/>
          <w:szCs w:val="24"/>
          <w:lang w:val="en-US"/>
        </w:rPr>
        <w:lastRenderedPageBreak/>
        <w:t>Penerapan</w:t>
      </w:r>
      <w:r w:rsidR="009E7CCD" w:rsidRPr="00F7349B">
        <w:rPr>
          <w:rFonts w:ascii="Arial Narrow" w:eastAsiaTheme="minorHAnsi" w:hAnsi="Arial Narrow"/>
          <w:sz w:val="24"/>
          <w:szCs w:val="24"/>
        </w:rPr>
        <w:t xml:space="preserve"> algoritma </w:t>
      </w:r>
      <w:r w:rsidR="009E7CCD" w:rsidRPr="00F7349B">
        <w:rPr>
          <w:rFonts w:ascii="Arial Narrow" w:eastAsiaTheme="minorHAnsi" w:hAnsi="Arial Narrow"/>
          <w:i/>
          <w:sz w:val="24"/>
          <w:szCs w:val="24"/>
        </w:rPr>
        <w:t>support vector machine (SVM)</w:t>
      </w:r>
      <w:r w:rsidR="009E7CCD" w:rsidRPr="00F7349B">
        <w:rPr>
          <w:rFonts w:ascii="Arial Narrow" w:eastAsiaTheme="minorHAnsi" w:hAnsi="Arial Narrow"/>
          <w:sz w:val="24"/>
          <w:szCs w:val="24"/>
        </w:rPr>
        <w:t xml:space="preserve"> diharapkan dapat membantu pihak instansi dalam penentuan penerimaan bantuan PKH setiap periodenya dengan lebih mudah dan cepat. Maka dari </w:t>
      </w:r>
      <w:r>
        <w:rPr>
          <w:rFonts w:ascii="Arial Narrow" w:eastAsiaTheme="minorHAnsi" w:hAnsi="Arial Narrow"/>
          <w:sz w:val="24"/>
          <w:szCs w:val="24"/>
          <w:lang w:val="en-US"/>
        </w:rPr>
        <w:t>uraian</w:t>
      </w:r>
      <w:r w:rsidR="009E7CCD" w:rsidRPr="00F7349B">
        <w:rPr>
          <w:rFonts w:ascii="Arial Narrow" w:eastAsiaTheme="minorHAnsi" w:hAnsi="Arial Narrow"/>
          <w:sz w:val="24"/>
          <w:szCs w:val="24"/>
        </w:rPr>
        <w:t xml:space="preserve"> tersebut </w:t>
      </w:r>
      <w:r>
        <w:rPr>
          <w:rFonts w:ascii="Arial Narrow" w:eastAsiaTheme="minorHAnsi" w:hAnsi="Arial Narrow"/>
          <w:sz w:val="24"/>
          <w:szCs w:val="24"/>
          <w:lang w:val="en-US"/>
        </w:rPr>
        <w:t>peneliti</w:t>
      </w:r>
      <w:r w:rsidR="009E7CCD" w:rsidRPr="00F7349B">
        <w:rPr>
          <w:rFonts w:ascii="Arial Narrow" w:eastAsiaTheme="minorHAnsi" w:hAnsi="Arial Narrow"/>
          <w:sz w:val="24"/>
          <w:szCs w:val="24"/>
        </w:rPr>
        <w:t xml:space="preserve"> mengangkat judul </w:t>
      </w:r>
      <w:r w:rsidR="009E7CCD" w:rsidRPr="00F7349B">
        <w:rPr>
          <w:rFonts w:ascii="Arial Narrow" w:eastAsiaTheme="minorHAnsi" w:hAnsi="Arial Narrow"/>
          <w:b/>
          <w:sz w:val="24"/>
          <w:szCs w:val="24"/>
        </w:rPr>
        <w:t>“</w:t>
      </w:r>
      <w:r w:rsidR="009E7CCD" w:rsidRPr="00F7349B">
        <w:rPr>
          <w:rFonts w:ascii="Arial Narrow" w:hAnsi="Arial Narrow"/>
          <w:b/>
          <w:sz w:val="24"/>
          <w:szCs w:val="24"/>
        </w:rPr>
        <w:t>KLASIFIKASI PENENTUAN PENERIMA PROGRAM KELUARGA</w:t>
      </w:r>
      <w:r w:rsidR="008217E8">
        <w:rPr>
          <w:rFonts w:ascii="Arial Narrow" w:hAnsi="Arial Narrow"/>
          <w:b/>
          <w:sz w:val="24"/>
          <w:szCs w:val="24"/>
          <w:lang w:val="en-US"/>
        </w:rPr>
        <w:t xml:space="preserve"> </w:t>
      </w:r>
      <w:r w:rsidR="009E7CCD" w:rsidRPr="00F7349B">
        <w:rPr>
          <w:rFonts w:ascii="Arial Narrow" w:hAnsi="Arial Narrow"/>
          <w:b/>
          <w:sz w:val="24"/>
          <w:szCs w:val="24"/>
        </w:rPr>
        <w:t xml:space="preserve">HARAPAN (PKH) MENGGUNAKAN ALGORITMA </w:t>
      </w:r>
      <w:r w:rsidR="009E7CCD" w:rsidRPr="00F7349B">
        <w:rPr>
          <w:rFonts w:ascii="Arial Narrow" w:hAnsi="Arial Narrow"/>
          <w:b/>
          <w:i/>
          <w:kern w:val="36"/>
          <w:sz w:val="24"/>
          <w:szCs w:val="24"/>
        </w:rPr>
        <w:t xml:space="preserve">SUPPORT VECTOR MACHINE (SVM) </w:t>
      </w:r>
      <w:r w:rsidR="00CC6838">
        <w:rPr>
          <w:rFonts w:ascii="Arial Narrow" w:hAnsi="Arial Narrow"/>
          <w:b/>
          <w:sz w:val="24"/>
          <w:szCs w:val="24"/>
          <w:lang w:val="en-US"/>
        </w:rPr>
        <w:t>PADA</w:t>
      </w:r>
      <w:r w:rsidR="009E7CCD" w:rsidRPr="00F7349B">
        <w:rPr>
          <w:rFonts w:ascii="Arial Narrow" w:hAnsi="Arial Narrow"/>
          <w:b/>
          <w:sz w:val="24"/>
          <w:szCs w:val="24"/>
        </w:rPr>
        <w:t xml:space="preserve"> KANTOR DINAS SOSIAL LOMBOK TIMUR “.</w:t>
      </w:r>
    </w:p>
    <w:p w:rsidR="00457BAF" w:rsidRPr="00F7349B" w:rsidRDefault="00457BAF" w:rsidP="00F7349B">
      <w:pPr>
        <w:spacing w:after="0" w:line="360" w:lineRule="auto"/>
        <w:jc w:val="both"/>
        <w:rPr>
          <w:rFonts w:ascii="Arial Narrow" w:hAnsi="Arial Narrow" w:cs="Times New Roman"/>
          <w:color w:val="76923C" w:themeColor="accent3" w:themeShade="BF"/>
          <w:sz w:val="24"/>
          <w:szCs w:val="24"/>
          <w:lang w:val="en-US"/>
        </w:rPr>
      </w:pPr>
    </w:p>
    <w:p w:rsidR="00457BAF" w:rsidRPr="00F7349B" w:rsidRDefault="00457BAF" w:rsidP="00F7349B">
      <w:pPr>
        <w:spacing w:after="0" w:line="360" w:lineRule="auto"/>
        <w:jc w:val="both"/>
        <w:rPr>
          <w:rFonts w:ascii="Arial Narrow" w:hAnsi="Arial Narrow" w:cs="Times New Roman"/>
          <w:b/>
          <w:sz w:val="24"/>
          <w:szCs w:val="24"/>
          <w:lang w:val="en-US"/>
        </w:rPr>
      </w:pPr>
      <w:r w:rsidRPr="00F7349B">
        <w:rPr>
          <w:rFonts w:ascii="Arial Narrow" w:hAnsi="Arial Narrow" w:cs="Times New Roman"/>
          <w:b/>
          <w:sz w:val="24"/>
          <w:szCs w:val="24"/>
          <w:lang w:val="en-US"/>
        </w:rPr>
        <w:t xml:space="preserve">2. </w:t>
      </w:r>
      <w:r w:rsidR="00D1398F" w:rsidRPr="00F7349B">
        <w:rPr>
          <w:rFonts w:ascii="Arial Narrow" w:hAnsi="Arial Narrow" w:cs="Times New Roman"/>
          <w:b/>
          <w:sz w:val="24"/>
          <w:szCs w:val="24"/>
          <w:lang w:val="en-US"/>
        </w:rPr>
        <w:t>Tinjauan Pustaka</w:t>
      </w:r>
    </w:p>
    <w:p w:rsidR="00D1398F" w:rsidRPr="00F7349B" w:rsidRDefault="00D1398F" w:rsidP="00F7349B">
      <w:pPr>
        <w:spacing w:after="0" w:line="360" w:lineRule="auto"/>
        <w:jc w:val="both"/>
        <w:rPr>
          <w:rFonts w:ascii="Arial Narrow" w:hAnsi="Arial Narrow" w:cs="Times New Roman"/>
          <w:b/>
          <w:sz w:val="24"/>
          <w:szCs w:val="24"/>
          <w:lang w:val="en-US"/>
        </w:rPr>
      </w:pPr>
      <w:r w:rsidRPr="00F7349B">
        <w:rPr>
          <w:rFonts w:ascii="Arial Narrow" w:hAnsi="Arial Narrow" w:cs="Times New Roman"/>
          <w:b/>
          <w:sz w:val="24"/>
          <w:szCs w:val="24"/>
          <w:lang w:val="en-US"/>
        </w:rPr>
        <w:t>2.1 Penelitian Terkait</w:t>
      </w:r>
    </w:p>
    <w:p w:rsidR="00F71611" w:rsidRPr="00F71611" w:rsidRDefault="00D1398F" w:rsidP="00F7349B">
      <w:pPr>
        <w:spacing w:after="0" w:line="360" w:lineRule="auto"/>
        <w:jc w:val="both"/>
        <w:rPr>
          <w:rFonts w:ascii="Arial Narrow" w:hAnsi="Arial Narrow" w:cs="Times New Roman"/>
          <w:color w:val="76923C" w:themeColor="accent3" w:themeShade="BF"/>
          <w:sz w:val="24"/>
          <w:szCs w:val="24"/>
          <w:lang w:val="en-US"/>
        </w:rPr>
      </w:pPr>
      <w:r w:rsidRPr="00F71611">
        <w:rPr>
          <w:rFonts w:ascii="Arial Narrow" w:hAnsi="Arial Narrow" w:cs="Times New Roman"/>
          <w:b/>
          <w:sz w:val="24"/>
          <w:szCs w:val="24"/>
          <w:lang w:val="en-US"/>
        </w:rPr>
        <w:t>1.</w:t>
      </w:r>
      <w:r w:rsidRPr="00F71611">
        <w:rPr>
          <w:rFonts w:ascii="Arial Narrow" w:hAnsi="Arial Narrow" w:cs="Times New Roman"/>
          <w:sz w:val="24"/>
          <w:szCs w:val="24"/>
        </w:rPr>
        <w:t xml:space="preserve"> </w:t>
      </w:r>
      <w:r w:rsidRPr="00F71611">
        <w:rPr>
          <w:rFonts w:ascii="Arial Narrow" w:hAnsi="Arial Narrow" w:cs="Times New Roman"/>
          <w:sz w:val="24"/>
          <w:szCs w:val="24"/>
          <w:lang w:val="en-US"/>
        </w:rPr>
        <w:t>Menurut</w:t>
      </w:r>
      <w:r w:rsidR="00F71611">
        <w:rPr>
          <w:rFonts w:ascii="Arial Narrow" w:hAnsi="Arial Narrow" w:cs="Times New Roman"/>
          <w:color w:val="76923C" w:themeColor="accent3" w:themeShade="BF"/>
          <w:sz w:val="24"/>
          <w:szCs w:val="24"/>
          <w:lang w:val="en-US"/>
        </w:rPr>
        <w:t xml:space="preserve"> </w:t>
      </w:r>
      <w:r w:rsidR="00F71611" w:rsidRPr="00F7349B">
        <w:rPr>
          <w:rFonts w:ascii="Arial Narrow" w:hAnsi="Arial Narrow"/>
          <w:sz w:val="24"/>
          <w:szCs w:val="24"/>
        </w:rPr>
        <w:t>Rahmansyah, N. (2016).</w:t>
      </w:r>
      <w:r w:rsidR="00F71611">
        <w:rPr>
          <w:rFonts w:ascii="Arial Narrow" w:hAnsi="Arial Narrow"/>
          <w:sz w:val="24"/>
          <w:szCs w:val="24"/>
          <w:lang w:val="en-US"/>
        </w:rPr>
        <w:t xml:space="preserve"> Pada penelitianya menggunakan algoritma SVM untuk prediksi kredit macet dengan kesimpulan bahwa SVM dipengaruhi oleh penggunaan label dan variabel data yang tepat.</w:t>
      </w:r>
    </w:p>
    <w:p w:rsidR="00C74620" w:rsidRPr="00B02E2C" w:rsidRDefault="00C74620" w:rsidP="00F7349B">
      <w:pPr>
        <w:spacing w:after="0" w:line="360" w:lineRule="auto"/>
        <w:jc w:val="both"/>
        <w:rPr>
          <w:rFonts w:ascii="Arial Narrow" w:hAnsi="Arial Narrow" w:cs="Times New Roman"/>
          <w:sz w:val="24"/>
          <w:szCs w:val="24"/>
          <w:lang w:val="en-US"/>
        </w:rPr>
      </w:pPr>
      <w:r w:rsidRPr="00B02E2C">
        <w:rPr>
          <w:rFonts w:ascii="Arial Narrow" w:hAnsi="Arial Narrow" w:cs="Times New Roman"/>
          <w:sz w:val="24"/>
          <w:szCs w:val="24"/>
          <w:lang w:val="en-US"/>
        </w:rPr>
        <w:t>2.</w:t>
      </w:r>
      <w:r w:rsidRPr="00B02E2C">
        <w:rPr>
          <w:rFonts w:ascii="Arial Narrow" w:hAnsi="Arial Narrow" w:cs="Times New Roman"/>
          <w:sz w:val="24"/>
          <w:szCs w:val="24"/>
        </w:rPr>
        <w:t xml:space="preserve"> </w:t>
      </w:r>
      <w:r w:rsidR="00882002" w:rsidRPr="00B02E2C">
        <w:rPr>
          <w:rFonts w:ascii="Arial Narrow" w:hAnsi="Arial Narrow" w:cs="Times New Roman"/>
          <w:sz w:val="24"/>
          <w:szCs w:val="24"/>
          <w:lang w:val="en-US"/>
        </w:rPr>
        <w:t>H</w:t>
      </w:r>
      <w:r w:rsidRPr="00B02E2C">
        <w:rPr>
          <w:rFonts w:ascii="Arial Narrow" w:hAnsi="Arial Narrow" w:cs="Times New Roman"/>
          <w:sz w:val="24"/>
          <w:szCs w:val="24"/>
          <w:lang w:val="en-US"/>
        </w:rPr>
        <w:t xml:space="preserve">asil penelitian yang dilakukan </w:t>
      </w:r>
      <w:r w:rsidR="00B02E2C" w:rsidRPr="00B02E2C">
        <w:rPr>
          <w:rFonts w:ascii="Arial Narrow" w:hAnsi="Arial Narrow"/>
          <w:noProof/>
          <w:sz w:val="24"/>
          <w:szCs w:val="24"/>
        </w:rPr>
        <w:t xml:space="preserve">Ryci Rahmatil. (2017). </w:t>
      </w:r>
      <w:r w:rsidR="00F71611" w:rsidRPr="00B02E2C">
        <w:rPr>
          <w:rFonts w:ascii="Arial Narrow" w:hAnsi="Arial Narrow" w:cs="Times New Roman"/>
          <w:sz w:val="24"/>
          <w:szCs w:val="24"/>
          <w:lang w:val="en-US"/>
        </w:rPr>
        <w:t>SVM untuk memprediksi siswa yang berpeluang DO.</w:t>
      </w:r>
      <w:r w:rsidR="0082046F" w:rsidRPr="00B02E2C">
        <w:rPr>
          <w:rFonts w:ascii="Arial Narrow" w:hAnsi="Arial Narrow" w:cs="Times New Roman"/>
          <w:sz w:val="24"/>
          <w:szCs w:val="24"/>
          <w:lang w:val="en-US"/>
        </w:rPr>
        <w:t xml:space="preserve"> </w:t>
      </w:r>
      <w:r w:rsidR="00F71611" w:rsidRPr="00B02E2C">
        <w:rPr>
          <w:rFonts w:ascii="Arial Narrow" w:hAnsi="Arial Narrow" w:cs="Times New Roman"/>
          <w:sz w:val="24"/>
          <w:szCs w:val="24"/>
          <w:lang w:val="en-US"/>
        </w:rPr>
        <w:t xml:space="preserve">Algoritma ini dapat berfungsi dengan baik dalam memisahkan </w:t>
      </w:r>
      <w:r w:rsidR="00B02E2C" w:rsidRPr="00B02E2C">
        <w:rPr>
          <w:rFonts w:ascii="Arial Narrow" w:hAnsi="Arial Narrow" w:cs="Times New Roman"/>
          <w:sz w:val="24"/>
          <w:szCs w:val="24"/>
          <w:lang w:val="en-US"/>
        </w:rPr>
        <w:t>siswa yng berpotensi bai</w:t>
      </w:r>
      <w:r w:rsidR="00B02E2C">
        <w:rPr>
          <w:rFonts w:ascii="Arial Narrow" w:hAnsi="Arial Narrow" w:cs="Times New Roman"/>
          <w:sz w:val="24"/>
          <w:szCs w:val="24"/>
          <w:lang w:val="en-US"/>
        </w:rPr>
        <w:t>k</w:t>
      </w:r>
      <w:r w:rsidR="00B02E2C" w:rsidRPr="00B02E2C">
        <w:rPr>
          <w:rFonts w:ascii="Arial Narrow" w:hAnsi="Arial Narrow" w:cs="Times New Roman"/>
          <w:sz w:val="24"/>
          <w:szCs w:val="24"/>
          <w:lang w:val="en-US"/>
        </w:rPr>
        <w:t xml:space="preserve"> dan berpeluang Drop Out.</w:t>
      </w:r>
    </w:p>
    <w:p w:rsidR="00D42295" w:rsidRPr="002C6F0E" w:rsidRDefault="00D42295" w:rsidP="00F7349B">
      <w:pPr>
        <w:spacing w:after="0" w:line="360" w:lineRule="auto"/>
        <w:jc w:val="both"/>
        <w:rPr>
          <w:rFonts w:ascii="Arial Narrow" w:hAnsi="Arial Narrow"/>
          <w:sz w:val="24"/>
          <w:szCs w:val="24"/>
          <w:lang w:val="en-US"/>
        </w:rPr>
      </w:pPr>
      <w:r w:rsidRPr="002C6F0E">
        <w:rPr>
          <w:rFonts w:ascii="Arial Narrow" w:hAnsi="Arial Narrow" w:cs="Times New Roman"/>
          <w:sz w:val="24"/>
          <w:szCs w:val="24"/>
          <w:lang w:val="en-US"/>
        </w:rPr>
        <w:t>3.</w:t>
      </w:r>
      <w:r w:rsidRPr="002C6F0E">
        <w:rPr>
          <w:rFonts w:ascii="Arial Narrow" w:hAnsi="Arial Narrow"/>
          <w:sz w:val="24"/>
          <w:szCs w:val="24"/>
        </w:rPr>
        <w:t xml:space="preserve"> </w:t>
      </w:r>
      <w:r w:rsidR="002C6F0E" w:rsidRPr="002C6F0E">
        <w:rPr>
          <w:rFonts w:ascii="Arial Narrow" w:hAnsi="Arial Narrow"/>
          <w:sz w:val="24"/>
          <w:szCs w:val="24"/>
          <w:lang w:val="en-US"/>
        </w:rPr>
        <w:t>Setyono ,A. F.Pardede, H(2019)</w:t>
      </w:r>
      <w:r w:rsidR="002C6F0E">
        <w:rPr>
          <w:rFonts w:ascii="Arial Narrow" w:hAnsi="Arial Narrow"/>
          <w:sz w:val="24"/>
          <w:szCs w:val="24"/>
          <w:lang w:val="en-US"/>
        </w:rPr>
        <w:t>.</w:t>
      </w:r>
      <w:r w:rsidRPr="002C6F0E">
        <w:rPr>
          <w:rFonts w:ascii="Arial Narrow" w:hAnsi="Arial Narrow"/>
          <w:sz w:val="24"/>
          <w:szCs w:val="24"/>
          <w:lang w:val="en-US"/>
        </w:rPr>
        <w:t xml:space="preserve"> </w:t>
      </w:r>
      <w:r w:rsidR="002C6F0E" w:rsidRPr="002C6F0E">
        <w:rPr>
          <w:rFonts w:ascii="Arial Narrow" w:hAnsi="Arial Narrow"/>
          <w:sz w:val="24"/>
          <w:szCs w:val="24"/>
          <w:lang w:val="en-US"/>
        </w:rPr>
        <w:t>SMS SPAM menggunakan SVM dengan akurasi 98.33% terdiri dari 600 data.</w:t>
      </w:r>
    </w:p>
    <w:p w:rsidR="00865ABC" w:rsidRPr="00F7349B" w:rsidRDefault="00865ABC" w:rsidP="00F7349B">
      <w:pPr>
        <w:spacing w:after="0" w:line="360" w:lineRule="auto"/>
        <w:jc w:val="both"/>
        <w:rPr>
          <w:rFonts w:ascii="Arial Narrow" w:hAnsi="Arial Narrow" w:cs="Times New Roman"/>
          <w:b/>
          <w:color w:val="76923C" w:themeColor="accent3" w:themeShade="BF"/>
          <w:sz w:val="24"/>
          <w:szCs w:val="24"/>
          <w:lang w:val="en-US"/>
        </w:rPr>
      </w:pPr>
    </w:p>
    <w:p w:rsidR="005946C8" w:rsidRPr="00F7349B" w:rsidRDefault="00D1398F" w:rsidP="00F7349B">
      <w:pPr>
        <w:pStyle w:val="Heading1"/>
        <w:spacing w:after="0"/>
        <w:jc w:val="both"/>
        <w:rPr>
          <w:szCs w:val="24"/>
          <w:lang w:val="en-US"/>
        </w:rPr>
      </w:pPr>
      <w:r w:rsidRPr="00F7349B">
        <w:rPr>
          <w:szCs w:val="24"/>
          <w:lang w:val="en-US"/>
        </w:rPr>
        <w:t xml:space="preserve">2.2. </w:t>
      </w:r>
      <w:bookmarkStart w:id="0" w:name="_Toc4955947"/>
      <w:r w:rsidR="00F7349B" w:rsidRPr="00F7349B">
        <w:rPr>
          <w:szCs w:val="24"/>
          <w:lang w:val="en-US"/>
        </w:rPr>
        <w:t>Landasan Teori</w:t>
      </w:r>
    </w:p>
    <w:p w:rsidR="00F7349B" w:rsidRPr="00865ABC" w:rsidRDefault="00F7349B" w:rsidP="009D0AFA">
      <w:pPr>
        <w:pStyle w:val="ListParagraph"/>
        <w:numPr>
          <w:ilvl w:val="0"/>
          <w:numId w:val="13"/>
        </w:numPr>
        <w:spacing w:line="360" w:lineRule="auto"/>
        <w:ind w:left="0" w:firstLine="0"/>
        <w:jc w:val="both"/>
        <w:rPr>
          <w:rFonts w:ascii="Arial Narrow" w:hAnsi="Arial Narrow"/>
          <w:b/>
          <w:noProof/>
        </w:rPr>
      </w:pPr>
      <w:r w:rsidRPr="00865ABC">
        <w:rPr>
          <w:rFonts w:ascii="Arial Narrow" w:hAnsi="Arial Narrow"/>
          <w:b/>
          <w:noProof/>
        </w:rPr>
        <w:t>Data Mining</w:t>
      </w:r>
    </w:p>
    <w:p w:rsidR="00F7349B" w:rsidRDefault="00F7349B" w:rsidP="009D0AFA">
      <w:pPr>
        <w:spacing w:after="0" w:line="360" w:lineRule="auto"/>
        <w:jc w:val="both"/>
        <w:rPr>
          <w:rFonts w:ascii="Arial Narrow" w:hAnsi="Arial Narrow"/>
          <w:noProof/>
          <w:sz w:val="24"/>
          <w:szCs w:val="24"/>
          <w:vertAlign w:val="superscript"/>
          <w:lang w:val="en-US"/>
        </w:rPr>
      </w:pPr>
      <w:r w:rsidRPr="00F7349B">
        <w:rPr>
          <w:rFonts w:ascii="Arial Narrow" w:hAnsi="Arial Narrow"/>
          <w:noProof/>
          <w:sz w:val="24"/>
          <w:szCs w:val="24"/>
        </w:rPr>
        <w:t xml:space="preserve">Data Mining adalah suatu teknik yang digunakan untuk menemukan suatu pola atau </w:t>
      </w:r>
      <w:r w:rsidRPr="00F7349B">
        <w:rPr>
          <w:rFonts w:ascii="Arial Narrow" w:hAnsi="Arial Narrow"/>
          <w:noProof/>
          <w:sz w:val="24"/>
          <w:szCs w:val="24"/>
        </w:rPr>
        <w:lastRenderedPageBreak/>
        <w:t xml:space="preserve">pengetahuan yang tersembunyi di dalam database. Data Mining merupakan proses pencarian pola atau pengetahuan yang tersembunyi dalam sejumlah data yang besar dengan tujuan untuk melakukan deskripsi, estimasi, prediksi, klasifikasi, pengklustran dan asosiasi </w:t>
      </w:r>
      <w:r w:rsidRPr="00F7349B">
        <w:rPr>
          <w:rFonts w:ascii="Arial Narrow" w:hAnsi="Arial Narrow"/>
          <w:sz w:val="24"/>
          <w:szCs w:val="24"/>
        </w:rPr>
        <w:t>(</w:t>
      </w:r>
      <w:r w:rsidRPr="00F7349B">
        <w:rPr>
          <w:rFonts w:ascii="Arial Narrow" w:hAnsi="Arial Narrow"/>
          <w:noProof/>
          <w:sz w:val="24"/>
          <w:szCs w:val="24"/>
        </w:rPr>
        <w:t>Ryci Rahmatil. 2017)</w:t>
      </w:r>
      <w:r w:rsidRPr="00F7349B">
        <w:rPr>
          <w:rFonts w:ascii="Arial Narrow" w:hAnsi="Arial Narrow"/>
          <w:noProof/>
          <w:sz w:val="24"/>
          <w:szCs w:val="24"/>
          <w:vertAlign w:val="superscript"/>
        </w:rPr>
        <w:t>.</w:t>
      </w:r>
    </w:p>
    <w:p w:rsidR="00397846" w:rsidRPr="00397846" w:rsidRDefault="00397846" w:rsidP="009D0AFA">
      <w:pPr>
        <w:spacing w:after="0" w:line="360" w:lineRule="auto"/>
        <w:jc w:val="both"/>
        <w:rPr>
          <w:rFonts w:ascii="Arial Narrow" w:hAnsi="Arial Narrow"/>
          <w:noProof/>
          <w:sz w:val="24"/>
          <w:szCs w:val="24"/>
          <w:vertAlign w:val="superscript"/>
          <w:lang w:val="en-US"/>
        </w:rPr>
      </w:pPr>
    </w:p>
    <w:p w:rsidR="00F7349B" w:rsidRPr="00865ABC" w:rsidRDefault="00F7349B" w:rsidP="009D0AFA">
      <w:pPr>
        <w:pStyle w:val="ListParagraph"/>
        <w:numPr>
          <w:ilvl w:val="0"/>
          <w:numId w:val="13"/>
        </w:numPr>
        <w:spacing w:line="360" w:lineRule="auto"/>
        <w:ind w:left="0" w:firstLine="0"/>
        <w:jc w:val="both"/>
        <w:rPr>
          <w:rFonts w:ascii="Arial Narrow" w:hAnsi="Arial Narrow"/>
          <w:b/>
          <w:i/>
        </w:rPr>
      </w:pPr>
      <w:r w:rsidRPr="00865ABC">
        <w:rPr>
          <w:rFonts w:ascii="Arial Narrow" w:hAnsi="Arial Narrow"/>
          <w:b/>
        </w:rPr>
        <w:t>Algoritma</w:t>
      </w:r>
      <w:r w:rsidR="00865ABC" w:rsidRPr="00865ABC">
        <w:rPr>
          <w:rFonts w:ascii="Arial Narrow" w:hAnsi="Arial Narrow"/>
          <w:b/>
          <w:lang w:val="en-US"/>
        </w:rPr>
        <w:t xml:space="preserve"> </w:t>
      </w:r>
      <w:r w:rsidRPr="00865ABC">
        <w:rPr>
          <w:rFonts w:ascii="Arial Narrow" w:hAnsi="Arial Narrow"/>
          <w:b/>
          <w:i/>
        </w:rPr>
        <w:t>Support vector machine (SVM)</w:t>
      </w:r>
    </w:p>
    <w:p w:rsidR="00F7349B" w:rsidRDefault="00F7349B" w:rsidP="009D0AFA">
      <w:pPr>
        <w:spacing w:after="0" w:line="360" w:lineRule="auto"/>
        <w:jc w:val="both"/>
        <w:rPr>
          <w:rFonts w:ascii="Arial Narrow" w:eastAsiaTheme="minorHAnsi" w:hAnsi="Arial Narrow"/>
          <w:sz w:val="24"/>
          <w:szCs w:val="24"/>
          <w:lang w:val="en-US"/>
        </w:rPr>
      </w:pPr>
      <w:r w:rsidRPr="00F7349B">
        <w:rPr>
          <w:rFonts w:ascii="Arial Narrow" w:hAnsi="Arial Narrow"/>
          <w:noProof/>
          <w:sz w:val="24"/>
          <w:szCs w:val="24"/>
        </w:rPr>
        <w:t xml:space="preserve">Pada tahun 1992 </w:t>
      </w:r>
      <w:r w:rsidRPr="00F7349B">
        <w:rPr>
          <w:rFonts w:ascii="Arial Narrow" w:hAnsi="Arial Narrow"/>
          <w:i/>
          <w:noProof/>
          <w:sz w:val="24"/>
          <w:szCs w:val="24"/>
        </w:rPr>
        <w:t>Support Vector Machine (SVM)</w:t>
      </w:r>
      <w:r w:rsidRPr="00F7349B">
        <w:rPr>
          <w:rFonts w:ascii="Arial Narrow" w:hAnsi="Arial Narrow"/>
          <w:noProof/>
          <w:sz w:val="24"/>
          <w:szCs w:val="24"/>
        </w:rPr>
        <w:t xml:space="preserve"> diperkenalkan oleh Vapnik, Boser dan Guyon. SVM merupakan salah satu teknik yang relatif muda dibandingkan dengan teknik lainnya, tetapi memiliki performansi yang lebih baik berdasarkan metode dengan keterlibatan beberapa kernel yang menyangkut beberapa bidang untuk menunjukkan peningkatan (Saputra, E. P. 2015).</w:t>
      </w:r>
      <w:r w:rsidRPr="00F7349B">
        <w:rPr>
          <w:rFonts w:ascii="Arial Narrow" w:hAnsi="Arial Narrow"/>
          <w:noProof/>
          <w:sz w:val="24"/>
          <w:szCs w:val="24"/>
          <w:vertAlign w:val="superscript"/>
        </w:rPr>
        <w:t xml:space="preserve"> </w:t>
      </w:r>
      <w:r w:rsidRPr="00F7349B">
        <w:rPr>
          <w:rFonts w:ascii="Arial Narrow" w:eastAsiaTheme="minorHAnsi" w:hAnsi="Arial Narrow"/>
          <w:sz w:val="24"/>
          <w:szCs w:val="24"/>
        </w:rPr>
        <w:t>SVM merupakan sistem pembelajaran yang menggunakan ruang hipotesis berupa fungsi-fungsi linier dalam sebuah ruang ciri (</w:t>
      </w:r>
      <w:r w:rsidRPr="00F7349B">
        <w:rPr>
          <w:rFonts w:ascii="Arial Narrow" w:eastAsiaTheme="minorHAnsi" w:hAnsi="Arial Narrow"/>
          <w:i/>
          <w:iCs/>
          <w:sz w:val="24"/>
          <w:szCs w:val="24"/>
        </w:rPr>
        <w:t>feature space)</w:t>
      </w:r>
      <w:r w:rsidRPr="00F7349B">
        <w:rPr>
          <w:rFonts w:ascii="Arial Narrow" w:eastAsiaTheme="minorHAnsi" w:hAnsi="Arial Narrow"/>
          <w:sz w:val="24"/>
          <w:szCs w:val="24"/>
        </w:rPr>
        <w:t>berdimensi tinggi, dilatih dengan algoritma pembelajaran yang didasarkan pada teori optimasi</w:t>
      </w:r>
      <w:r w:rsidR="009D054A">
        <w:rPr>
          <w:rFonts w:ascii="Arial Narrow" w:eastAsiaTheme="minorHAnsi" w:hAnsi="Arial Narrow"/>
          <w:sz w:val="24"/>
          <w:szCs w:val="24"/>
          <w:lang w:val="en-US"/>
        </w:rPr>
        <w:t xml:space="preserve"> </w:t>
      </w:r>
      <w:r w:rsidRPr="00F7349B">
        <w:rPr>
          <w:rFonts w:ascii="Arial Narrow" w:eastAsiaTheme="minorHAnsi" w:hAnsi="Arial Narrow"/>
          <w:sz w:val="24"/>
          <w:szCs w:val="24"/>
        </w:rPr>
        <w:t>dengan mengimplementasikan bias pembelajaran yang berasal dari teori pembelajaran statistik .</w:t>
      </w:r>
    </w:p>
    <w:p w:rsidR="00397846" w:rsidRPr="00397846" w:rsidRDefault="00397846" w:rsidP="009D0AFA">
      <w:pPr>
        <w:spacing w:after="0" w:line="360" w:lineRule="auto"/>
        <w:jc w:val="both"/>
        <w:rPr>
          <w:rFonts w:ascii="Arial Narrow" w:eastAsiaTheme="minorHAnsi" w:hAnsi="Arial Narrow"/>
          <w:sz w:val="24"/>
          <w:szCs w:val="24"/>
          <w:vertAlign w:val="superscript"/>
          <w:lang w:val="en-US"/>
        </w:rPr>
      </w:pPr>
    </w:p>
    <w:p w:rsidR="00F7349B" w:rsidRPr="00865ABC" w:rsidRDefault="00F7349B" w:rsidP="009D0AFA">
      <w:pPr>
        <w:pStyle w:val="ListParagraph"/>
        <w:numPr>
          <w:ilvl w:val="0"/>
          <w:numId w:val="13"/>
        </w:numPr>
        <w:spacing w:line="360" w:lineRule="auto"/>
        <w:ind w:left="0" w:firstLine="0"/>
        <w:jc w:val="both"/>
        <w:rPr>
          <w:rFonts w:ascii="Arial Narrow" w:hAnsi="Arial Narrow"/>
          <w:b/>
        </w:rPr>
      </w:pPr>
      <w:r w:rsidRPr="00865ABC">
        <w:rPr>
          <w:rFonts w:ascii="Arial Narrow" w:hAnsi="Arial Narrow"/>
          <w:b/>
        </w:rPr>
        <w:t>Program Keluarga Harapan (PKH)</w:t>
      </w:r>
    </w:p>
    <w:p w:rsidR="00F7349B" w:rsidRPr="00D86BFD" w:rsidRDefault="00F7349B" w:rsidP="009D0AFA">
      <w:pPr>
        <w:spacing w:after="0" w:line="360" w:lineRule="auto"/>
        <w:jc w:val="both"/>
        <w:rPr>
          <w:rFonts w:ascii="Arial Narrow" w:hAnsi="Arial Narrow"/>
          <w:noProof/>
          <w:sz w:val="24"/>
          <w:szCs w:val="24"/>
          <w:lang w:val="en-US"/>
        </w:rPr>
      </w:pPr>
      <w:r w:rsidRPr="00F7349B">
        <w:rPr>
          <w:rFonts w:ascii="Arial Narrow" w:hAnsi="Arial Narrow"/>
          <w:sz w:val="24"/>
          <w:szCs w:val="24"/>
        </w:rPr>
        <w:t xml:space="preserve">Program </w:t>
      </w:r>
      <w:r w:rsidR="00E73031">
        <w:rPr>
          <w:rFonts w:ascii="Arial Narrow" w:hAnsi="Arial Narrow"/>
          <w:sz w:val="24"/>
          <w:szCs w:val="24"/>
          <w:lang w:val="en-US"/>
        </w:rPr>
        <w:t>K</w:t>
      </w:r>
      <w:r w:rsidRPr="00F7349B">
        <w:rPr>
          <w:rFonts w:ascii="Arial Narrow" w:hAnsi="Arial Narrow"/>
          <w:sz w:val="24"/>
          <w:szCs w:val="24"/>
        </w:rPr>
        <w:t>eluarga</w:t>
      </w:r>
      <w:r w:rsidR="00E73031">
        <w:rPr>
          <w:rFonts w:ascii="Arial Narrow" w:hAnsi="Arial Narrow"/>
          <w:sz w:val="24"/>
          <w:szCs w:val="24"/>
          <w:lang w:val="en-US"/>
        </w:rPr>
        <w:t xml:space="preserve"> H</w:t>
      </w:r>
      <w:r w:rsidRPr="00F7349B">
        <w:rPr>
          <w:rFonts w:ascii="Arial Narrow" w:hAnsi="Arial Narrow"/>
          <w:sz w:val="24"/>
          <w:szCs w:val="24"/>
        </w:rPr>
        <w:t xml:space="preserve">arapan (PKH) adalah program pemberian uang tunai kepada Rumah Tangga Sangat Miskin (RTSM) berdasarkan persyaratan dan ketentuan yang telah </w:t>
      </w:r>
      <w:r w:rsidRPr="00F7349B">
        <w:rPr>
          <w:rFonts w:ascii="Arial Narrow" w:hAnsi="Arial Narrow"/>
          <w:sz w:val="24"/>
          <w:szCs w:val="24"/>
        </w:rPr>
        <w:lastRenderedPageBreak/>
        <w:t xml:space="preserve">ditetapkan dengan melaksanakan kewajiban </w:t>
      </w:r>
      <w:r w:rsidR="00B977BE">
        <w:rPr>
          <w:rFonts w:ascii="Arial Narrow" w:hAnsi="Arial Narrow"/>
          <w:sz w:val="24"/>
          <w:szCs w:val="24"/>
        </w:rPr>
        <w:fldChar w:fldCharType="begin" w:fldLock="1"/>
      </w:r>
      <w:r w:rsidR="00E73031">
        <w:rPr>
          <w:rFonts w:ascii="Arial Narrow" w:hAnsi="Arial Narrow"/>
          <w:sz w:val="24"/>
          <w:szCs w:val="24"/>
        </w:rPr>
        <w:instrText>ADDIN CSL_CITATION {"citationItems":[{"id":"ITEM-1","itemData":{"author":[{"dropping-particle":"","family":"Diahloka","given":"Carmia","non-dropping-particle":"","parse-names":false,"suffix":""},{"dropping-particle":"","family":"Studi","given":"Program","non-dropping-particle":"","parse-names":false,"suffix":""},{"dropping-particle":"","family":"Administrasi","given":"Ilmu","non-dropping-particle":"","parse-names":false,"suffix":""},{"dropping-particle":"","family":"Tunggadewi","given":"Universitas Tribhuwana","non-dropping-particle":"","parse-names":false,"suffix":""}],"id":"ITEM-1","issue":"1","issued":{"date-parts":[["2014"]]},"page":"29-37","title":"IMPLEMENTASI PROGRAM KELUARGA HARAPAN ( PKH ) UNTUK MENINGKATKAN KESEJAHTERAAN MASYARAKAT MISKIN","type":"article-journal","volume":"3"},"uris":["http://www.mendeley.com/documents/?uuid=bfdcd6ea-7692-42cb-97d8-80fe7a05ea10"]}],"mendeley":{"formattedCitation":"(Diahloka &lt;i&gt;et al.&lt;/i&gt;, 2014)","plainTextFormattedCitation":"(Diahloka et al., 2014)"},"properties":{"noteIndex":0},"schema":"https://github.com/citation-style-language/schema/raw/master/csl-citation.json"}</w:instrText>
      </w:r>
      <w:r w:rsidR="00B977BE">
        <w:rPr>
          <w:rFonts w:ascii="Arial Narrow" w:hAnsi="Arial Narrow"/>
          <w:sz w:val="24"/>
          <w:szCs w:val="24"/>
        </w:rPr>
        <w:fldChar w:fldCharType="separate"/>
      </w:r>
      <w:r w:rsidR="00E73031" w:rsidRPr="00E73031">
        <w:rPr>
          <w:rFonts w:ascii="Arial Narrow" w:hAnsi="Arial Narrow"/>
          <w:noProof/>
          <w:sz w:val="24"/>
          <w:szCs w:val="24"/>
        </w:rPr>
        <w:t xml:space="preserve">(Diahloka </w:t>
      </w:r>
      <w:r w:rsidR="00E73031" w:rsidRPr="00E73031">
        <w:rPr>
          <w:rFonts w:ascii="Arial Narrow" w:hAnsi="Arial Narrow"/>
          <w:i/>
          <w:noProof/>
          <w:sz w:val="24"/>
          <w:szCs w:val="24"/>
        </w:rPr>
        <w:t>et al.</w:t>
      </w:r>
      <w:r w:rsidR="00E73031" w:rsidRPr="00E73031">
        <w:rPr>
          <w:rFonts w:ascii="Arial Narrow" w:hAnsi="Arial Narrow"/>
          <w:noProof/>
          <w:sz w:val="24"/>
          <w:szCs w:val="24"/>
        </w:rPr>
        <w:t>, 2014)</w:t>
      </w:r>
      <w:r w:rsidR="00B977BE">
        <w:rPr>
          <w:rFonts w:ascii="Arial Narrow" w:hAnsi="Arial Narrow"/>
          <w:sz w:val="24"/>
          <w:szCs w:val="24"/>
        </w:rPr>
        <w:fldChar w:fldCharType="end"/>
      </w:r>
      <w:r w:rsidR="00D86BFD">
        <w:rPr>
          <w:rFonts w:ascii="Arial Narrow" w:hAnsi="Arial Narrow"/>
          <w:noProof/>
          <w:sz w:val="24"/>
          <w:szCs w:val="24"/>
          <w:lang w:val="en-US"/>
        </w:rPr>
        <w:t>.</w:t>
      </w:r>
    </w:p>
    <w:p w:rsidR="00211176" w:rsidRPr="00F7349B" w:rsidRDefault="00211176" w:rsidP="00F7349B">
      <w:pPr>
        <w:pStyle w:val="ListParagraph"/>
        <w:spacing w:line="360" w:lineRule="auto"/>
        <w:ind w:left="0"/>
        <w:jc w:val="both"/>
        <w:rPr>
          <w:rFonts w:ascii="Arial Narrow" w:hAnsi="Arial Narrow"/>
          <w:color w:val="76923C" w:themeColor="accent3" w:themeShade="BF"/>
          <w:lang w:val="en-US"/>
        </w:rPr>
      </w:pPr>
    </w:p>
    <w:bookmarkEnd w:id="0"/>
    <w:p w:rsidR="00F7349B" w:rsidRPr="00881479" w:rsidRDefault="009D0AFA" w:rsidP="009D0AFA">
      <w:pPr>
        <w:spacing w:after="0" w:line="360" w:lineRule="auto"/>
        <w:jc w:val="both"/>
        <w:rPr>
          <w:rFonts w:ascii="Arial Narrow" w:hAnsi="Arial Narrow"/>
          <w:b/>
          <w:sz w:val="24"/>
          <w:szCs w:val="24"/>
          <w:lang w:val="en-US"/>
        </w:rPr>
      </w:pPr>
      <w:r w:rsidRPr="00865ABC">
        <w:rPr>
          <w:rFonts w:ascii="Arial Narrow" w:hAnsi="Arial Narrow"/>
          <w:b/>
          <w:sz w:val="24"/>
          <w:szCs w:val="24"/>
          <w:lang w:val="en-US"/>
        </w:rPr>
        <w:t xml:space="preserve">3. </w:t>
      </w:r>
      <w:r w:rsidR="00881479">
        <w:rPr>
          <w:rFonts w:ascii="Arial Narrow" w:hAnsi="Arial Narrow"/>
          <w:b/>
          <w:sz w:val="24"/>
          <w:szCs w:val="24"/>
          <w:lang w:val="en-US"/>
        </w:rPr>
        <w:t xml:space="preserve">Metodologi </w:t>
      </w:r>
      <w:r w:rsidR="00DC6996">
        <w:rPr>
          <w:rFonts w:ascii="Arial Narrow" w:hAnsi="Arial Narrow"/>
          <w:b/>
          <w:sz w:val="24"/>
          <w:szCs w:val="24"/>
          <w:lang w:val="en-US"/>
        </w:rPr>
        <w:t>Penelitian</w:t>
      </w:r>
    </w:p>
    <w:p w:rsidR="00F7349B" w:rsidRPr="00865ABC" w:rsidRDefault="00ED5090" w:rsidP="00397846">
      <w:pPr>
        <w:pStyle w:val="ListParagraph"/>
        <w:numPr>
          <w:ilvl w:val="1"/>
          <w:numId w:val="7"/>
        </w:numPr>
        <w:tabs>
          <w:tab w:val="right" w:pos="7937"/>
        </w:tabs>
        <w:autoSpaceDE w:val="0"/>
        <w:autoSpaceDN w:val="0"/>
        <w:adjustRightInd w:val="0"/>
        <w:spacing w:line="360" w:lineRule="auto"/>
        <w:ind w:left="270" w:hanging="283"/>
        <w:jc w:val="both"/>
        <w:outlineLvl w:val="0"/>
        <w:rPr>
          <w:rFonts w:ascii="Arial Narrow" w:eastAsiaTheme="minorHAnsi" w:hAnsi="Arial Narrow"/>
          <w:b/>
          <w:color w:val="000000"/>
        </w:rPr>
      </w:pPr>
      <w:r>
        <w:rPr>
          <w:rFonts w:ascii="Arial Narrow" w:eastAsiaTheme="minorHAnsi" w:hAnsi="Arial Narrow"/>
          <w:b/>
          <w:color w:val="000000"/>
          <w:lang w:val="en-US"/>
        </w:rPr>
        <w:t xml:space="preserve"> </w:t>
      </w:r>
      <w:r w:rsidR="00F7349B" w:rsidRPr="00865ABC">
        <w:rPr>
          <w:rFonts w:ascii="Arial Narrow" w:eastAsiaTheme="minorHAnsi" w:hAnsi="Arial Narrow"/>
          <w:b/>
          <w:color w:val="000000"/>
        </w:rPr>
        <w:t>Desain Penelitian</w:t>
      </w:r>
    </w:p>
    <w:p w:rsidR="00F7349B" w:rsidRPr="00F7349B" w:rsidRDefault="00F7349B" w:rsidP="00865ABC">
      <w:pPr>
        <w:pStyle w:val="Default"/>
        <w:spacing w:line="360" w:lineRule="auto"/>
        <w:jc w:val="both"/>
        <w:rPr>
          <w:rFonts w:ascii="Arial Narrow" w:hAnsi="Arial Narrow"/>
        </w:rPr>
      </w:pPr>
      <w:r w:rsidRPr="00F7349B">
        <w:rPr>
          <w:rFonts w:ascii="Arial Narrow" w:hAnsi="Arial Narrow"/>
        </w:rPr>
        <w:t xml:space="preserve">Ada empat metode penelitian yang umum digunakan yaitu </w:t>
      </w:r>
      <w:r w:rsidRPr="00F7349B">
        <w:rPr>
          <w:rFonts w:ascii="Arial Narrow" w:hAnsi="Arial Narrow"/>
          <w:i/>
          <w:iCs/>
        </w:rPr>
        <w:t>Action Reserch, Experiment, Case Study</w:t>
      </w:r>
      <w:r w:rsidRPr="00F7349B">
        <w:rPr>
          <w:rFonts w:ascii="Arial Narrow" w:hAnsi="Arial Narrow"/>
        </w:rPr>
        <w:t xml:space="preserve">, dan </w:t>
      </w:r>
      <w:r w:rsidRPr="00F7349B">
        <w:rPr>
          <w:rFonts w:ascii="Arial Narrow" w:hAnsi="Arial Narrow"/>
          <w:i/>
          <w:iCs/>
        </w:rPr>
        <w:t>Survey</w:t>
      </w:r>
      <w:r w:rsidRPr="00F7349B">
        <w:rPr>
          <w:rFonts w:ascii="Arial Narrow" w:hAnsi="Arial Narrow"/>
        </w:rPr>
        <w:t xml:space="preserve">. Adapun metode penelitian yang digunakan adalah bentuk penelitian </w:t>
      </w:r>
      <w:r w:rsidRPr="00F7349B">
        <w:rPr>
          <w:rFonts w:ascii="Arial Narrow" w:hAnsi="Arial Narrow"/>
          <w:i/>
          <w:iCs/>
        </w:rPr>
        <w:t xml:space="preserve">Experiment. </w:t>
      </w:r>
      <w:r w:rsidRPr="00F7349B">
        <w:rPr>
          <w:rFonts w:ascii="Arial Narrow" w:hAnsi="Arial Narrow"/>
        </w:rPr>
        <w:t>Penelitian eksperimen merupakan sebuah penyelidikan hubungan kausal menggunakan tes dikendalikan oleh peneliti.</w:t>
      </w:r>
    </w:p>
    <w:p w:rsidR="00F7349B" w:rsidRPr="00865ABC" w:rsidRDefault="00F7349B" w:rsidP="00ED5090">
      <w:pPr>
        <w:pStyle w:val="ListParagraph"/>
        <w:numPr>
          <w:ilvl w:val="1"/>
          <w:numId w:val="7"/>
        </w:numPr>
        <w:tabs>
          <w:tab w:val="left" w:pos="360"/>
        </w:tabs>
        <w:spacing w:line="360" w:lineRule="auto"/>
        <w:ind w:left="270" w:hanging="270"/>
        <w:jc w:val="both"/>
        <w:rPr>
          <w:rFonts w:ascii="Arial Narrow" w:hAnsi="Arial Narrow"/>
          <w:b/>
          <w:noProof/>
        </w:rPr>
      </w:pPr>
      <w:r w:rsidRPr="00865ABC">
        <w:rPr>
          <w:rFonts w:ascii="Arial Narrow" w:hAnsi="Arial Narrow"/>
          <w:b/>
          <w:noProof/>
        </w:rPr>
        <w:t xml:space="preserve">Pengumpulan Data </w:t>
      </w:r>
    </w:p>
    <w:p w:rsidR="00F7349B" w:rsidRPr="00F7349B" w:rsidRDefault="00F7349B" w:rsidP="00865ABC">
      <w:pPr>
        <w:spacing w:after="0" w:line="360" w:lineRule="auto"/>
        <w:contextualSpacing/>
        <w:jc w:val="both"/>
        <w:rPr>
          <w:rFonts w:ascii="Arial Narrow" w:eastAsiaTheme="minorHAnsi" w:hAnsi="Arial Narrow"/>
          <w:color w:val="000000"/>
          <w:sz w:val="24"/>
          <w:szCs w:val="24"/>
        </w:rPr>
      </w:pPr>
      <w:r w:rsidRPr="00F7349B">
        <w:rPr>
          <w:rFonts w:ascii="Arial Narrow" w:eastAsiaTheme="minorHAnsi" w:hAnsi="Arial Narrow"/>
          <w:color w:val="000000"/>
          <w:sz w:val="24"/>
          <w:szCs w:val="24"/>
        </w:rPr>
        <w:t>Teknik pengumpulan data ialah teknik atau</w:t>
      </w:r>
      <w:r w:rsidR="000F3151">
        <w:rPr>
          <w:rFonts w:ascii="Arial Narrow" w:eastAsiaTheme="minorHAnsi" w:hAnsi="Arial Narrow"/>
          <w:color w:val="000000"/>
          <w:sz w:val="24"/>
          <w:szCs w:val="24"/>
          <w:lang w:val="en-US"/>
        </w:rPr>
        <w:t xml:space="preserve"> </w:t>
      </w:r>
      <w:r w:rsidRPr="00F7349B">
        <w:rPr>
          <w:rFonts w:ascii="Arial Narrow" w:eastAsiaTheme="minorHAnsi" w:hAnsi="Arial Narrow"/>
          <w:color w:val="000000"/>
          <w:sz w:val="24"/>
          <w:szCs w:val="24"/>
        </w:rPr>
        <w:t xml:space="preserve">cara-cara yang dapat digunakan untuk menggunakan data. Dalam pengumpulan data terdapat sumber data, sumber data yang terhimpun langsung oleh peneliti disebut denga sumber primer, sedangkan apabila melalui tangan kedua disebut sumber sekunder. Dalam pengumpulan data primer penulis menggunakan metode observasi dan wawancara dimana penulis terjun langsung ke kantor Dinas Sosial Lombok Timur untuk mendapatkan data yang mendapatkan bantuan PKH. Sedangkan dalam pengumpulan data skunder penulis menggunakan metode studi pustaka dengan menggunakan </w:t>
      </w:r>
      <w:r w:rsidRPr="00F7349B">
        <w:rPr>
          <w:rFonts w:ascii="Arial Narrow" w:eastAsiaTheme="minorHAnsi" w:hAnsi="Arial Narrow"/>
          <w:i/>
          <w:color w:val="000000"/>
          <w:sz w:val="24"/>
          <w:szCs w:val="24"/>
        </w:rPr>
        <w:t>e-book</w:t>
      </w:r>
      <w:r w:rsidRPr="00F7349B">
        <w:rPr>
          <w:rFonts w:ascii="Arial Narrow" w:eastAsiaTheme="minorHAnsi" w:hAnsi="Arial Narrow"/>
          <w:color w:val="000000"/>
          <w:sz w:val="24"/>
          <w:szCs w:val="24"/>
        </w:rPr>
        <w:t xml:space="preserve">,jurnal, publikasi dan lain-lain. Dimana data penerima PKH berjumlah sebanyak </w:t>
      </w:r>
      <w:r w:rsidR="008D03C5">
        <w:rPr>
          <w:rFonts w:ascii="Arial Narrow" w:eastAsiaTheme="minorHAnsi" w:hAnsi="Arial Narrow"/>
          <w:color w:val="000000"/>
          <w:sz w:val="24"/>
          <w:szCs w:val="24"/>
          <w:lang w:val="en-US"/>
        </w:rPr>
        <w:t>500</w:t>
      </w:r>
      <w:r w:rsidRPr="00F7349B">
        <w:rPr>
          <w:rFonts w:ascii="Arial Narrow" w:eastAsiaTheme="minorHAnsi" w:hAnsi="Arial Narrow"/>
          <w:color w:val="000000"/>
          <w:sz w:val="24"/>
          <w:szCs w:val="24"/>
        </w:rPr>
        <w:t xml:space="preserve"> record.</w:t>
      </w:r>
    </w:p>
    <w:p w:rsidR="00F7349B" w:rsidRPr="00865ABC" w:rsidRDefault="00F7349B" w:rsidP="00ED5090">
      <w:pPr>
        <w:pStyle w:val="ListParagraph"/>
        <w:numPr>
          <w:ilvl w:val="1"/>
          <w:numId w:val="7"/>
        </w:numPr>
        <w:tabs>
          <w:tab w:val="left" w:pos="360"/>
        </w:tabs>
        <w:autoSpaceDE w:val="0"/>
        <w:autoSpaceDN w:val="0"/>
        <w:adjustRightInd w:val="0"/>
        <w:spacing w:line="360" w:lineRule="auto"/>
        <w:ind w:left="270" w:hanging="270"/>
        <w:jc w:val="both"/>
        <w:rPr>
          <w:rFonts w:ascii="Arial Narrow" w:eastAsiaTheme="minorHAnsi" w:hAnsi="Arial Narrow"/>
          <w:b/>
          <w:bCs/>
          <w:i/>
          <w:iCs/>
          <w:color w:val="000000"/>
        </w:rPr>
      </w:pPr>
      <w:r w:rsidRPr="00865ABC">
        <w:rPr>
          <w:rFonts w:ascii="Arial Narrow" w:eastAsiaTheme="minorHAnsi" w:hAnsi="Arial Narrow"/>
          <w:b/>
          <w:bCs/>
          <w:color w:val="000000"/>
        </w:rPr>
        <w:t xml:space="preserve">Tahap </w:t>
      </w:r>
      <w:r w:rsidRPr="00865ABC">
        <w:rPr>
          <w:rFonts w:ascii="Arial Narrow" w:eastAsiaTheme="minorHAnsi" w:hAnsi="Arial Narrow"/>
          <w:b/>
          <w:bCs/>
          <w:i/>
          <w:iCs/>
          <w:color w:val="000000"/>
        </w:rPr>
        <w:t>Business Understanding</w:t>
      </w:r>
    </w:p>
    <w:p w:rsidR="00F7349B" w:rsidRDefault="00F7349B" w:rsidP="00865ABC">
      <w:pPr>
        <w:spacing w:after="0" w:line="360" w:lineRule="auto"/>
        <w:jc w:val="both"/>
        <w:rPr>
          <w:rFonts w:ascii="Arial Narrow" w:hAnsi="Arial Narrow"/>
          <w:sz w:val="24"/>
          <w:szCs w:val="24"/>
          <w:lang w:val="en-US"/>
        </w:rPr>
      </w:pPr>
      <w:r w:rsidRPr="00F7349B">
        <w:rPr>
          <w:rFonts w:ascii="Arial Narrow" w:hAnsi="Arial Narrow"/>
          <w:sz w:val="24"/>
          <w:szCs w:val="24"/>
        </w:rPr>
        <w:lastRenderedPageBreak/>
        <w:t>Berdasarkan data Program Keluarga Harapan (PKH) Desa Mamben pada tahun 2018 yang tidak tepat sasaran dimana pembagian bantuan PKH tidak berpedoman pada kriteria-kriteria keluarga miskin sehingga pembagian bantuan PKH tidak semuanya diberikan kepada keluarga miskin yang memang layak mendapatkan bantuan tersebut. Agar pembagian bantuan PKH tepat sasar maka digunakan algoritme Support Vector Machine (SVM) untuk menentukan siapa yang berhak dan tidak berhak mendapatkan  bantuan PKH tersebut.</w:t>
      </w:r>
    </w:p>
    <w:p w:rsidR="00F7349B" w:rsidRPr="00865ABC" w:rsidRDefault="00F7349B" w:rsidP="00ED5090">
      <w:pPr>
        <w:pStyle w:val="ListParagraph"/>
        <w:numPr>
          <w:ilvl w:val="1"/>
          <w:numId w:val="7"/>
        </w:numPr>
        <w:tabs>
          <w:tab w:val="left" w:pos="360"/>
        </w:tabs>
        <w:autoSpaceDE w:val="0"/>
        <w:autoSpaceDN w:val="0"/>
        <w:adjustRightInd w:val="0"/>
        <w:spacing w:line="360" w:lineRule="auto"/>
        <w:ind w:left="270" w:hanging="270"/>
        <w:jc w:val="both"/>
        <w:rPr>
          <w:rFonts w:ascii="Arial Narrow" w:hAnsi="Arial Narrow"/>
          <w:b/>
          <w:bCs/>
          <w:i/>
          <w:iCs/>
        </w:rPr>
      </w:pPr>
      <w:r w:rsidRPr="00865ABC">
        <w:rPr>
          <w:rFonts w:ascii="Arial Narrow" w:hAnsi="Arial Narrow"/>
          <w:b/>
          <w:bCs/>
        </w:rPr>
        <w:t xml:space="preserve">Tahap </w:t>
      </w:r>
      <w:r w:rsidRPr="00865ABC">
        <w:rPr>
          <w:rFonts w:ascii="Arial Narrow" w:hAnsi="Arial Narrow"/>
          <w:b/>
          <w:bCs/>
          <w:i/>
          <w:iCs/>
        </w:rPr>
        <w:t xml:space="preserve">Data Understanding </w:t>
      </w:r>
    </w:p>
    <w:p w:rsidR="00F7349B" w:rsidRDefault="00F7349B" w:rsidP="00865ABC">
      <w:pPr>
        <w:autoSpaceDE w:val="0"/>
        <w:autoSpaceDN w:val="0"/>
        <w:adjustRightInd w:val="0"/>
        <w:spacing w:after="0" w:line="360" w:lineRule="auto"/>
        <w:jc w:val="both"/>
        <w:rPr>
          <w:rFonts w:ascii="Arial Narrow" w:eastAsiaTheme="minorHAnsi" w:hAnsi="Arial Narrow"/>
          <w:color w:val="000000"/>
          <w:sz w:val="24"/>
          <w:szCs w:val="24"/>
          <w:lang w:val="en-US"/>
        </w:rPr>
      </w:pPr>
      <w:r w:rsidRPr="00F7349B">
        <w:rPr>
          <w:rFonts w:ascii="Arial Narrow" w:eastAsiaTheme="minorHAnsi" w:hAnsi="Arial Narrow"/>
          <w:i/>
          <w:iCs/>
          <w:color w:val="000000"/>
          <w:sz w:val="24"/>
          <w:szCs w:val="24"/>
        </w:rPr>
        <w:t xml:space="preserve">Dataset </w:t>
      </w:r>
      <w:r w:rsidRPr="00F7349B">
        <w:rPr>
          <w:rFonts w:ascii="Arial Narrow" w:eastAsiaTheme="minorHAnsi" w:hAnsi="Arial Narrow"/>
          <w:color w:val="000000"/>
          <w:sz w:val="24"/>
          <w:szCs w:val="24"/>
        </w:rPr>
        <w:t xml:space="preserve">penerimaan bantuan PKH yang didapatkan dari Kantor Dinas Sosial Lombok Timur Dibagian UPKH berupa dokumen </w:t>
      </w:r>
      <w:r w:rsidRPr="00F7349B">
        <w:rPr>
          <w:rFonts w:ascii="Arial Narrow" w:eastAsiaTheme="minorHAnsi" w:hAnsi="Arial Narrow"/>
          <w:i/>
          <w:iCs/>
          <w:color w:val="000000"/>
          <w:sz w:val="24"/>
          <w:szCs w:val="24"/>
        </w:rPr>
        <w:t xml:space="preserve">excel </w:t>
      </w:r>
      <w:r w:rsidRPr="00F7349B">
        <w:rPr>
          <w:rFonts w:ascii="Arial Narrow" w:eastAsiaTheme="minorHAnsi" w:hAnsi="Arial Narrow"/>
          <w:color w:val="000000"/>
          <w:sz w:val="24"/>
          <w:szCs w:val="24"/>
        </w:rPr>
        <w:t xml:space="preserve">sejumlah </w:t>
      </w:r>
      <w:r w:rsidR="008D03C5">
        <w:rPr>
          <w:rFonts w:ascii="Arial Narrow" w:eastAsiaTheme="minorHAnsi" w:hAnsi="Arial Narrow"/>
          <w:color w:val="000000"/>
          <w:sz w:val="24"/>
          <w:szCs w:val="24"/>
          <w:lang w:val="en-US"/>
        </w:rPr>
        <w:t>500</w:t>
      </w:r>
      <w:r w:rsidRPr="00F7349B">
        <w:rPr>
          <w:rFonts w:ascii="Arial Narrow" w:eastAsiaTheme="minorHAnsi" w:hAnsi="Arial Narrow"/>
          <w:color w:val="000000"/>
          <w:sz w:val="24"/>
          <w:szCs w:val="24"/>
        </w:rPr>
        <w:t xml:space="preserve"> data. Dimana data set penerima bantuan PKH terdiri dari 22 atribut setelah dilakukan evaluasi data maka atribut yang digunakan terdiri dari 11 atribut. </w:t>
      </w:r>
    </w:p>
    <w:p w:rsidR="00F176BD" w:rsidRPr="00397846" w:rsidRDefault="00F176BD" w:rsidP="00397846">
      <w:pPr>
        <w:autoSpaceDE w:val="0"/>
        <w:autoSpaceDN w:val="0"/>
        <w:adjustRightInd w:val="0"/>
        <w:spacing w:after="0" w:line="360" w:lineRule="auto"/>
        <w:ind w:left="270" w:firstLine="720"/>
        <w:jc w:val="both"/>
        <w:rPr>
          <w:rFonts w:ascii="Arial Narrow" w:eastAsiaTheme="minorHAnsi" w:hAnsi="Arial Narrow"/>
          <w:color w:val="000000"/>
          <w:sz w:val="24"/>
          <w:szCs w:val="24"/>
          <w:lang w:val="en-US"/>
        </w:rPr>
      </w:pPr>
    </w:p>
    <w:p w:rsidR="00F7349B" w:rsidRPr="00865ABC" w:rsidRDefault="00F7349B" w:rsidP="00ED5090">
      <w:pPr>
        <w:pStyle w:val="ListParagraph"/>
        <w:numPr>
          <w:ilvl w:val="1"/>
          <w:numId w:val="7"/>
        </w:numPr>
        <w:tabs>
          <w:tab w:val="left" w:pos="360"/>
        </w:tabs>
        <w:autoSpaceDE w:val="0"/>
        <w:autoSpaceDN w:val="0"/>
        <w:adjustRightInd w:val="0"/>
        <w:spacing w:line="360" w:lineRule="auto"/>
        <w:ind w:left="270" w:hanging="270"/>
        <w:jc w:val="both"/>
        <w:rPr>
          <w:rFonts w:ascii="Arial Narrow" w:eastAsiaTheme="minorHAnsi" w:hAnsi="Arial Narrow"/>
          <w:b/>
          <w:i/>
          <w:color w:val="000000"/>
        </w:rPr>
      </w:pPr>
      <w:r w:rsidRPr="00865ABC">
        <w:rPr>
          <w:rFonts w:ascii="Arial Narrow" w:eastAsiaTheme="minorHAnsi" w:hAnsi="Arial Narrow"/>
          <w:b/>
          <w:color w:val="000000"/>
        </w:rPr>
        <w:t xml:space="preserve">Tahap </w:t>
      </w:r>
      <w:r w:rsidRPr="00865ABC">
        <w:rPr>
          <w:rFonts w:ascii="Arial Narrow" w:eastAsiaTheme="minorHAnsi" w:hAnsi="Arial Narrow"/>
          <w:b/>
          <w:i/>
          <w:color w:val="000000"/>
        </w:rPr>
        <w:t xml:space="preserve">Data </w:t>
      </w:r>
      <w:r w:rsidRPr="00865ABC">
        <w:rPr>
          <w:rFonts w:ascii="Arial Narrow" w:eastAsiaTheme="minorHAnsi" w:hAnsi="Arial Narrow"/>
          <w:b/>
          <w:i/>
          <w:iCs/>
          <w:color w:val="000000"/>
        </w:rPr>
        <w:t>Preparation</w:t>
      </w:r>
    </w:p>
    <w:p w:rsidR="00F7349B" w:rsidRDefault="00F7349B" w:rsidP="00865ABC">
      <w:pPr>
        <w:autoSpaceDE w:val="0"/>
        <w:autoSpaceDN w:val="0"/>
        <w:adjustRightInd w:val="0"/>
        <w:spacing w:after="0" w:line="360" w:lineRule="auto"/>
        <w:jc w:val="both"/>
        <w:rPr>
          <w:rFonts w:ascii="Arial Narrow" w:eastAsiaTheme="minorHAnsi" w:hAnsi="Arial Narrow"/>
          <w:color w:val="000000"/>
          <w:sz w:val="24"/>
          <w:szCs w:val="24"/>
          <w:lang w:val="en-US"/>
        </w:rPr>
      </w:pPr>
      <w:r w:rsidRPr="00F7349B">
        <w:rPr>
          <w:rFonts w:ascii="Arial Narrow" w:eastAsiaTheme="minorHAnsi" w:hAnsi="Arial Narrow"/>
          <w:color w:val="000000"/>
          <w:sz w:val="24"/>
          <w:szCs w:val="24"/>
        </w:rPr>
        <w:t xml:space="preserve">Persiapan data mencakup semua kegiatan untuk membangun </w:t>
      </w:r>
      <w:r w:rsidRPr="00F7349B">
        <w:rPr>
          <w:rFonts w:ascii="Arial Narrow" w:eastAsiaTheme="minorHAnsi" w:hAnsi="Arial Narrow"/>
          <w:i/>
          <w:iCs/>
          <w:color w:val="000000"/>
          <w:sz w:val="24"/>
          <w:szCs w:val="24"/>
        </w:rPr>
        <w:t>dataset</w:t>
      </w:r>
      <w:r w:rsidR="00865ABC">
        <w:rPr>
          <w:rFonts w:ascii="Arial Narrow" w:eastAsiaTheme="minorHAnsi" w:hAnsi="Arial Narrow"/>
          <w:i/>
          <w:iCs/>
          <w:color w:val="000000"/>
          <w:sz w:val="24"/>
          <w:szCs w:val="24"/>
          <w:lang w:val="en-US"/>
        </w:rPr>
        <w:t xml:space="preserve"> </w:t>
      </w:r>
      <w:r w:rsidRPr="00F7349B">
        <w:rPr>
          <w:rFonts w:ascii="Arial Narrow" w:eastAsiaTheme="minorHAnsi" w:hAnsi="Arial Narrow"/>
          <w:color w:val="000000"/>
          <w:sz w:val="24"/>
          <w:szCs w:val="24"/>
        </w:rPr>
        <w:t xml:space="preserve">penerima bantuan PKH yang akan diterapkan ke dalam alat pemodelan, dari data mentah awal berupa </w:t>
      </w:r>
      <w:r w:rsidRPr="00F7349B">
        <w:rPr>
          <w:rFonts w:ascii="Arial Narrow" w:eastAsiaTheme="minorHAnsi" w:hAnsi="Arial Narrow"/>
          <w:i/>
          <w:iCs/>
          <w:color w:val="000000"/>
          <w:sz w:val="24"/>
          <w:szCs w:val="24"/>
        </w:rPr>
        <w:t xml:space="preserve">dataset </w:t>
      </w:r>
      <w:r w:rsidRPr="00F7349B">
        <w:rPr>
          <w:rFonts w:ascii="Arial Narrow" w:eastAsiaTheme="minorHAnsi" w:hAnsi="Arial Narrow"/>
          <w:color w:val="000000"/>
          <w:sz w:val="24"/>
          <w:szCs w:val="24"/>
        </w:rPr>
        <w:t>penerima bantuan PKH dan selanjutnya akan melakukan proses atau penyeleksian untuk menghasilkan data yang dibutuhkan.</w:t>
      </w:r>
    </w:p>
    <w:p w:rsidR="00865ABC" w:rsidRPr="00865ABC" w:rsidRDefault="00865ABC" w:rsidP="00865ABC">
      <w:pPr>
        <w:autoSpaceDE w:val="0"/>
        <w:autoSpaceDN w:val="0"/>
        <w:adjustRightInd w:val="0"/>
        <w:spacing w:after="0" w:line="360" w:lineRule="auto"/>
        <w:jc w:val="both"/>
        <w:rPr>
          <w:rFonts w:ascii="Arial Narrow" w:hAnsi="Arial Narrow"/>
          <w:sz w:val="24"/>
          <w:szCs w:val="24"/>
          <w:shd w:val="clear" w:color="auto" w:fill="FFFFFF"/>
          <w:lang w:val="en-US"/>
        </w:rPr>
      </w:pPr>
    </w:p>
    <w:p w:rsidR="00F7349B" w:rsidRPr="00892AB1" w:rsidRDefault="009D0AFA" w:rsidP="00E7374A">
      <w:pPr>
        <w:pStyle w:val="ListParagraph"/>
        <w:numPr>
          <w:ilvl w:val="1"/>
          <w:numId w:val="7"/>
        </w:numPr>
        <w:tabs>
          <w:tab w:val="left" w:pos="360"/>
        </w:tabs>
        <w:autoSpaceDE w:val="0"/>
        <w:autoSpaceDN w:val="0"/>
        <w:adjustRightInd w:val="0"/>
        <w:spacing w:line="360" w:lineRule="auto"/>
        <w:ind w:left="270" w:hanging="270"/>
        <w:jc w:val="both"/>
        <w:rPr>
          <w:rFonts w:ascii="Arial Narrow" w:hAnsi="Arial Narrow"/>
          <w:b/>
          <w:lang w:val="en-US"/>
        </w:rPr>
      </w:pPr>
      <w:r w:rsidRPr="00865ABC">
        <w:rPr>
          <w:rFonts w:ascii="Arial Narrow" w:hAnsi="Arial Narrow"/>
          <w:b/>
          <w:i/>
          <w:lang w:val="en-US"/>
        </w:rPr>
        <w:t xml:space="preserve"> </w:t>
      </w:r>
      <w:r w:rsidR="00911EE3">
        <w:rPr>
          <w:rFonts w:ascii="Arial Narrow" w:hAnsi="Arial Narrow"/>
          <w:b/>
          <w:lang w:val="en-US"/>
        </w:rPr>
        <w:t>Pengujian dan Anali</w:t>
      </w:r>
      <w:r w:rsidR="00892AB1" w:rsidRPr="00892AB1">
        <w:rPr>
          <w:rFonts w:ascii="Arial Narrow" w:hAnsi="Arial Narrow"/>
          <w:b/>
          <w:lang w:val="en-US"/>
        </w:rPr>
        <w:t>sis</w:t>
      </w:r>
    </w:p>
    <w:p w:rsidR="00F7349B" w:rsidRPr="007B767C" w:rsidRDefault="00CC6838" w:rsidP="00CC6838">
      <w:pPr>
        <w:autoSpaceDE w:val="0"/>
        <w:autoSpaceDN w:val="0"/>
        <w:adjustRightInd w:val="0"/>
        <w:spacing w:after="0" w:line="360" w:lineRule="auto"/>
        <w:jc w:val="both"/>
        <w:rPr>
          <w:rFonts w:ascii="Arial Narrow" w:hAnsi="Arial Narrow"/>
          <w:sz w:val="24"/>
          <w:szCs w:val="24"/>
          <w:lang w:val="en-US"/>
        </w:rPr>
      </w:pPr>
      <w:r w:rsidRPr="00151EE2">
        <w:rPr>
          <w:rFonts w:ascii="Arial Narrow" w:hAnsi="Arial Narrow"/>
          <w:sz w:val="24"/>
          <w:szCs w:val="24"/>
        </w:rPr>
        <w:lastRenderedPageBreak/>
        <w:t>Dalam pengujian</w:t>
      </w:r>
      <w:r w:rsidRPr="00F7349B">
        <w:rPr>
          <w:rFonts w:ascii="Arial Narrow" w:hAnsi="Arial Narrow"/>
          <w:sz w:val="24"/>
          <w:szCs w:val="24"/>
        </w:rPr>
        <w:t xml:space="preserve"> ini peneliti menggunakan </w:t>
      </w:r>
      <w:r w:rsidRPr="00F7349B">
        <w:rPr>
          <w:rFonts w:ascii="Arial Narrow" w:hAnsi="Arial Narrow"/>
          <w:i/>
          <w:sz w:val="24"/>
          <w:szCs w:val="24"/>
        </w:rPr>
        <w:t xml:space="preserve">K-Fold Validation </w:t>
      </w:r>
      <w:r w:rsidRPr="00F7349B">
        <w:rPr>
          <w:rFonts w:ascii="Arial Narrow" w:hAnsi="Arial Narrow"/>
          <w:sz w:val="24"/>
          <w:szCs w:val="24"/>
        </w:rPr>
        <w:t>yang berbeda pada operator cross validation dengan  melakukan pengujian sebanyak 4 kali.</w:t>
      </w:r>
      <w:r>
        <w:rPr>
          <w:rFonts w:ascii="Arial Narrow" w:hAnsi="Arial Narrow"/>
          <w:sz w:val="24"/>
          <w:szCs w:val="24"/>
          <w:lang w:val="en-US"/>
        </w:rPr>
        <w:t xml:space="preserve"> Untuk</w:t>
      </w:r>
      <w:r w:rsidR="00F7349B" w:rsidRPr="00F7349B">
        <w:rPr>
          <w:rFonts w:ascii="Arial Narrow" w:hAnsi="Arial Narrow"/>
          <w:sz w:val="24"/>
          <w:szCs w:val="24"/>
        </w:rPr>
        <w:t xml:space="preserve"> digunakan dalam menganalisis data yaitu menerapkan algoritma </w:t>
      </w:r>
      <w:r w:rsidR="00F7349B" w:rsidRPr="00F7349B">
        <w:rPr>
          <w:rFonts w:ascii="Arial Narrow" w:hAnsi="Arial Narrow"/>
          <w:i/>
          <w:sz w:val="24"/>
          <w:szCs w:val="24"/>
        </w:rPr>
        <w:t xml:space="preserve">support vector machine (SVM) </w:t>
      </w:r>
      <w:r w:rsidR="00F7349B" w:rsidRPr="00F7349B">
        <w:rPr>
          <w:rFonts w:ascii="Arial Narrow" w:hAnsi="Arial Narrow"/>
          <w:sz w:val="24"/>
          <w:szCs w:val="24"/>
        </w:rPr>
        <w:t xml:space="preserve">pada </w:t>
      </w:r>
      <w:r w:rsidR="007B767C">
        <w:rPr>
          <w:rFonts w:ascii="Arial Narrow" w:hAnsi="Arial Narrow"/>
          <w:i/>
          <w:sz w:val="24"/>
          <w:szCs w:val="24"/>
        </w:rPr>
        <w:t>Rapid</w:t>
      </w:r>
      <w:r w:rsidR="00F7349B" w:rsidRPr="00F7349B">
        <w:rPr>
          <w:rFonts w:ascii="Arial Narrow" w:hAnsi="Arial Narrow"/>
          <w:i/>
          <w:sz w:val="24"/>
          <w:szCs w:val="24"/>
        </w:rPr>
        <w:t xml:space="preserve">Miner </w:t>
      </w:r>
      <w:r w:rsidR="007B767C">
        <w:rPr>
          <w:rFonts w:ascii="Arial Narrow" w:hAnsi="Arial Narrow"/>
          <w:i/>
          <w:sz w:val="24"/>
          <w:szCs w:val="24"/>
          <w:lang w:val="en-US"/>
        </w:rPr>
        <w:t>studio.</w:t>
      </w:r>
    </w:p>
    <w:p w:rsidR="00F7349B" w:rsidRPr="00151EE2" w:rsidRDefault="00F7349B" w:rsidP="00151EE2">
      <w:pPr>
        <w:autoSpaceDE w:val="0"/>
        <w:autoSpaceDN w:val="0"/>
        <w:adjustRightInd w:val="0"/>
        <w:spacing w:after="0" w:line="360" w:lineRule="auto"/>
        <w:ind w:left="270"/>
        <w:jc w:val="center"/>
        <w:rPr>
          <w:rFonts w:ascii="Arial Narrow" w:hAnsi="Arial Narrow"/>
          <w:sz w:val="24"/>
          <w:szCs w:val="24"/>
        </w:rPr>
      </w:pPr>
    </w:p>
    <w:p w:rsidR="00F7349B" w:rsidRPr="00151EE2" w:rsidRDefault="00E7374A" w:rsidP="00151EE2">
      <w:pPr>
        <w:autoSpaceDE w:val="0"/>
        <w:autoSpaceDN w:val="0"/>
        <w:adjustRightInd w:val="0"/>
        <w:spacing w:after="0" w:line="360" w:lineRule="auto"/>
        <w:jc w:val="both"/>
        <w:rPr>
          <w:rFonts w:ascii="Arial Narrow" w:hAnsi="Arial Narrow"/>
          <w:b/>
          <w:color w:val="000000" w:themeColor="text1"/>
          <w:sz w:val="24"/>
          <w:szCs w:val="24"/>
        </w:rPr>
      </w:pPr>
      <w:r>
        <w:rPr>
          <w:rFonts w:ascii="Arial Narrow" w:hAnsi="Arial Narrow"/>
          <w:b/>
          <w:color w:val="000000" w:themeColor="text1"/>
          <w:sz w:val="24"/>
          <w:szCs w:val="24"/>
          <w:lang w:val="en-US"/>
        </w:rPr>
        <w:t>4. Hasil dan Pembahasan</w:t>
      </w:r>
    </w:p>
    <w:p w:rsidR="00F7349B" w:rsidRDefault="00F7349B" w:rsidP="00151EE2">
      <w:pPr>
        <w:autoSpaceDE w:val="0"/>
        <w:autoSpaceDN w:val="0"/>
        <w:adjustRightInd w:val="0"/>
        <w:spacing w:after="0" w:line="360" w:lineRule="auto"/>
        <w:jc w:val="both"/>
        <w:rPr>
          <w:rFonts w:ascii="Arial Narrow" w:hAnsi="Arial Narrow"/>
          <w:i/>
          <w:sz w:val="24"/>
          <w:szCs w:val="24"/>
          <w:lang w:val="en-US"/>
        </w:rPr>
      </w:pPr>
      <w:r w:rsidRPr="00F7349B">
        <w:rPr>
          <w:rFonts w:ascii="Arial Narrow" w:hAnsi="Arial Narrow"/>
          <w:sz w:val="24"/>
          <w:szCs w:val="24"/>
        </w:rPr>
        <w:t>Berikut</w:t>
      </w:r>
      <w:r w:rsidR="00151EE2">
        <w:rPr>
          <w:rFonts w:ascii="Arial Narrow" w:hAnsi="Arial Narrow"/>
          <w:sz w:val="24"/>
          <w:szCs w:val="24"/>
          <w:lang w:val="en-US"/>
        </w:rPr>
        <w:t xml:space="preserve"> hasil</w:t>
      </w:r>
      <w:r w:rsidRPr="00F7349B">
        <w:rPr>
          <w:rFonts w:ascii="Arial Narrow" w:hAnsi="Arial Narrow"/>
          <w:sz w:val="24"/>
          <w:szCs w:val="24"/>
        </w:rPr>
        <w:t xml:space="preserve"> proses pengujian</w:t>
      </w:r>
      <w:r w:rsidR="00911EE3">
        <w:rPr>
          <w:rFonts w:ascii="Arial Narrow" w:hAnsi="Arial Narrow"/>
          <w:sz w:val="24"/>
          <w:szCs w:val="24"/>
          <w:lang w:val="en-US"/>
        </w:rPr>
        <w:t xml:space="preserve"> dan analisis</w:t>
      </w:r>
      <w:r w:rsidRPr="00F7349B">
        <w:rPr>
          <w:rFonts w:ascii="Arial Narrow" w:hAnsi="Arial Narrow"/>
          <w:sz w:val="24"/>
          <w:szCs w:val="24"/>
        </w:rPr>
        <w:t xml:space="preserve"> yang d</w:t>
      </w:r>
      <w:r w:rsidR="00151EE2">
        <w:rPr>
          <w:rFonts w:ascii="Arial Narrow" w:hAnsi="Arial Narrow"/>
          <w:sz w:val="24"/>
          <w:szCs w:val="24"/>
        </w:rPr>
        <w:t xml:space="preserve">ilakukan peneliti dengan </w:t>
      </w:r>
      <w:r w:rsidR="00151EE2">
        <w:rPr>
          <w:rFonts w:ascii="Arial Narrow" w:hAnsi="Arial Narrow"/>
          <w:sz w:val="24"/>
          <w:szCs w:val="24"/>
          <w:lang w:val="en-US"/>
        </w:rPr>
        <w:t>R</w:t>
      </w:r>
      <w:r w:rsidR="00151EE2">
        <w:rPr>
          <w:rFonts w:ascii="Arial Narrow" w:hAnsi="Arial Narrow"/>
          <w:sz w:val="24"/>
          <w:szCs w:val="24"/>
        </w:rPr>
        <w:t>api</w:t>
      </w:r>
      <w:r w:rsidR="00151EE2">
        <w:rPr>
          <w:rFonts w:ascii="Arial Narrow" w:hAnsi="Arial Narrow"/>
          <w:sz w:val="24"/>
          <w:szCs w:val="24"/>
          <w:lang w:val="en-US"/>
        </w:rPr>
        <w:t>d mi</w:t>
      </w:r>
      <w:r w:rsidRPr="00F7349B">
        <w:rPr>
          <w:rFonts w:ascii="Arial Narrow" w:hAnsi="Arial Narrow"/>
          <w:sz w:val="24"/>
          <w:szCs w:val="24"/>
        </w:rPr>
        <w:t xml:space="preserve">ner untuk mengetahui tingkat accuracy dari algoritma </w:t>
      </w:r>
      <w:r w:rsidRPr="00F7349B">
        <w:rPr>
          <w:rFonts w:ascii="Arial Narrow" w:hAnsi="Arial Narrow"/>
          <w:i/>
          <w:sz w:val="24"/>
          <w:szCs w:val="24"/>
        </w:rPr>
        <w:t>Support Vector Machine (SVM).</w:t>
      </w:r>
    </w:p>
    <w:p w:rsidR="00EF68E0" w:rsidRPr="00EF68E0" w:rsidRDefault="00EF68E0" w:rsidP="00151EE2">
      <w:pPr>
        <w:autoSpaceDE w:val="0"/>
        <w:autoSpaceDN w:val="0"/>
        <w:adjustRightInd w:val="0"/>
        <w:spacing w:after="0" w:line="360" w:lineRule="auto"/>
        <w:jc w:val="both"/>
        <w:rPr>
          <w:rFonts w:ascii="Arial Narrow" w:hAnsi="Arial Narrow"/>
          <w:i/>
          <w:sz w:val="24"/>
          <w:szCs w:val="24"/>
          <w:lang w:val="en-US"/>
        </w:rPr>
      </w:pPr>
    </w:p>
    <w:p w:rsidR="00303A2F" w:rsidRDefault="00303A2F" w:rsidP="00EF68E0">
      <w:pPr>
        <w:autoSpaceDE w:val="0"/>
        <w:autoSpaceDN w:val="0"/>
        <w:adjustRightInd w:val="0"/>
        <w:spacing w:after="0" w:line="360" w:lineRule="auto"/>
        <w:ind w:left="270" w:hanging="270"/>
        <w:rPr>
          <w:rFonts w:ascii="Arial Narrow" w:hAnsi="Arial Narrow"/>
          <w:b/>
          <w:sz w:val="24"/>
          <w:szCs w:val="24"/>
          <w:lang w:val="en-US"/>
        </w:rPr>
      </w:pPr>
      <w:r w:rsidRPr="00303A2F">
        <w:rPr>
          <w:rFonts w:ascii="Arial Narrow" w:hAnsi="Arial Narrow"/>
          <w:b/>
          <w:sz w:val="24"/>
          <w:szCs w:val="24"/>
          <w:lang w:val="en-US"/>
        </w:rPr>
        <w:t>Tabel</w:t>
      </w:r>
      <w:r w:rsidRPr="00303A2F">
        <w:rPr>
          <w:rFonts w:ascii="Arial Narrow" w:hAnsi="Arial Narrow"/>
          <w:b/>
          <w:sz w:val="24"/>
          <w:szCs w:val="24"/>
        </w:rPr>
        <w:t xml:space="preserve"> </w:t>
      </w:r>
      <w:r w:rsidRPr="00303A2F">
        <w:rPr>
          <w:rFonts w:ascii="Arial Narrow" w:hAnsi="Arial Narrow"/>
          <w:b/>
          <w:sz w:val="24"/>
          <w:szCs w:val="24"/>
          <w:lang w:val="en-US"/>
        </w:rPr>
        <w:t>1.</w:t>
      </w:r>
      <w:r w:rsidRPr="00303A2F">
        <w:rPr>
          <w:rFonts w:ascii="Arial Narrow" w:hAnsi="Arial Narrow"/>
          <w:b/>
          <w:sz w:val="24"/>
          <w:szCs w:val="24"/>
        </w:rPr>
        <w:t xml:space="preserve"> </w:t>
      </w:r>
      <w:r w:rsidRPr="00303A2F">
        <w:rPr>
          <w:rFonts w:ascii="Arial Narrow" w:hAnsi="Arial Narrow"/>
          <w:b/>
          <w:sz w:val="24"/>
          <w:szCs w:val="24"/>
          <w:lang w:val="en-US"/>
        </w:rPr>
        <w:t xml:space="preserve">Hasil </w:t>
      </w:r>
      <w:r w:rsidRPr="00303A2F">
        <w:rPr>
          <w:rFonts w:ascii="Arial Narrow" w:hAnsi="Arial Narrow"/>
          <w:b/>
          <w:i/>
          <w:sz w:val="24"/>
          <w:szCs w:val="24"/>
        </w:rPr>
        <w:t xml:space="preserve">Acuraccy </w:t>
      </w:r>
      <w:r w:rsidRPr="00303A2F">
        <w:rPr>
          <w:rFonts w:ascii="Arial Narrow" w:hAnsi="Arial Narrow"/>
          <w:b/>
          <w:sz w:val="24"/>
          <w:szCs w:val="24"/>
        </w:rPr>
        <w:t xml:space="preserve">SVM  </w:t>
      </w:r>
    </w:p>
    <w:tbl>
      <w:tblPr>
        <w:tblW w:w="3855" w:type="dxa"/>
        <w:tblInd w:w="94" w:type="dxa"/>
        <w:tblLook w:val="04A0"/>
      </w:tblPr>
      <w:tblGrid>
        <w:gridCol w:w="1010"/>
        <w:gridCol w:w="763"/>
        <w:gridCol w:w="809"/>
        <w:gridCol w:w="754"/>
        <w:gridCol w:w="809"/>
      </w:tblGrid>
      <w:tr w:rsidR="00EF68E0" w:rsidRPr="00EF68E0" w:rsidTr="00EF68E0">
        <w:trPr>
          <w:trHeight w:val="277"/>
        </w:trPr>
        <w:tc>
          <w:tcPr>
            <w:tcW w:w="803" w:type="dxa"/>
            <w:vMerge w:val="restart"/>
            <w:tcBorders>
              <w:top w:val="single" w:sz="8" w:space="0" w:color="auto"/>
              <w:left w:val="nil"/>
              <w:bottom w:val="single" w:sz="8" w:space="0" w:color="000000"/>
              <w:right w:val="nil"/>
            </w:tcBorders>
            <w:shd w:val="clear" w:color="auto" w:fill="auto"/>
            <w:noWrap/>
            <w:vAlign w:val="bottom"/>
            <w:hideMark/>
          </w:tcPr>
          <w:p w:rsidR="00EF68E0" w:rsidRPr="00EF68E0" w:rsidRDefault="00EF68E0" w:rsidP="00EF68E0">
            <w:pPr>
              <w:spacing w:after="0" w:line="240" w:lineRule="auto"/>
              <w:jc w:val="center"/>
              <w:rPr>
                <w:rFonts w:ascii="Arial Narrow" w:eastAsia="Times New Roman" w:hAnsi="Arial Narrow" w:cs="Times New Roman"/>
                <w:color w:val="000000"/>
                <w:sz w:val="20"/>
                <w:szCs w:val="20"/>
                <w:lang w:val="en-US" w:eastAsia="en-US"/>
              </w:rPr>
            </w:pPr>
            <w:r w:rsidRPr="00EF68E0">
              <w:rPr>
                <w:rFonts w:ascii="Arial Narrow" w:eastAsia="Times New Roman" w:hAnsi="Arial Narrow" w:cs="Times New Roman"/>
                <w:color w:val="000000"/>
                <w:sz w:val="20"/>
                <w:szCs w:val="20"/>
                <w:lang w:val="en-US" w:eastAsia="en-US"/>
              </w:rPr>
              <w:t xml:space="preserve">Percobaan </w:t>
            </w:r>
          </w:p>
        </w:tc>
        <w:tc>
          <w:tcPr>
            <w:tcW w:w="763" w:type="dxa"/>
            <w:vMerge w:val="restart"/>
            <w:tcBorders>
              <w:top w:val="single" w:sz="8" w:space="0" w:color="auto"/>
              <w:left w:val="nil"/>
              <w:bottom w:val="single" w:sz="8" w:space="0" w:color="000000"/>
              <w:right w:val="nil"/>
            </w:tcBorders>
            <w:shd w:val="clear" w:color="auto" w:fill="auto"/>
            <w:noWrap/>
            <w:vAlign w:val="bottom"/>
            <w:hideMark/>
          </w:tcPr>
          <w:p w:rsidR="00EF68E0" w:rsidRPr="00EF68E0" w:rsidRDefault="00EF68E0" w:rsidP="00EF68E0">
            <w:pPr>
              <w:spacing w:after="0" w:line="240" w:lineRule="auto"/>
              <w:jc w:val="center"/>
              <w:rPr>
                <w:rFonts w:ascii="Arial Narrow" w:eastAsia="Times New Roman" w:hAnsi="Arial Narrow" w:cs="Times New Roman"/>
                <w:color w:val="000000"/>
                <w:sz w:val="20"/>
                <w:szCs w:val="20"/>
                <w:lang w:val="en-US" w:eastAsia="en-US"/>
              </w:rPr>
            </w:pPr>
            <w:r w:rsidRPr="00EF68E0">
              <w:rPr>
                <w:rFonts w:ascii="Arial Narrow" w:eastAsia="Times New Roman" w:hAnsi="Arial Narrow" w:cs="Times New Roman"/>
                <w:color w:val="000000"/>
                <w:sz w:val="20"/>
                <w:szCs w:val="20"/>
                <w:lang w:val="en-US" w:eastAsia="en-US"/>
              </w:rPr>
              <w:t>K-vold</w:t>
            </w:r>
          </w:p>
        </w:tc>
        <w:tc>
          <w:tcPr>
            <w:tcW w:w="1526" w:type="dxa"/>
            <w:gridSpan w:val="2"/>
            <w:tcBorders>
              <w:top w:val="single" w:sz="8" w:space="0" w:color="auto"/>
              <w:left w:val="nil"/>
              <w:bottom w:val="single" w:sz="8" w:space="0" w:color="auto"/>
              <w:right w:val="nil"/>
            </w:tcBorders>
            <w:shd w:val="clear" w:color="auto" w:fill="auto"/>
            <w:noWrap/>
            <w:vAlign w:val="bottom"/>
            <w:hideMark/>
          </w:tcPr>
          <w:p w:rsidR="00EF68E0" w:rsidRPr="00EF68E0" w:rsidRDefault="00EF68E0" w:rsidP="00EF68E0">
            <w:pPr>
              <w:spacing w:after="0" w:line="240" w:lineRule="auto"/>
              <w:jc w:val="center"/>
              <w:rPr>
                <w:rFonts w:ascii="Arial Narrow" w:eastAsia="Times New Roman" w:hAnsi="Arial Narrow" w:cs="Times New Roman"/>
                <w:color w:val="000000"/>
                <w:sz w:val="20"/>
                <w:szCs w:val="20"/>
                <w:lang w:val="en-US" w:eastAsia="en-US"/>
              </w:rPr>
            </w:pPr>
            <w:r w:rsidRPr="00EF68E0">
              <w:rPr>
                <w:rFonts w:ascii="Arial Narrow" w:eastAsia="Times New Roman" w:hAnsi="Arial Narrow" w:cs="Times New Roman"/>
                <w:color w:val="000000"/>
                <w:sz w:val="20"/>
                <w:szCs w:val="20"/>
                <w:lang w:val="en-US" w:eastAsia="en-US"/>
              </w:rPr>
              <w:t>Pembagian</w:t>
            </w:r>
          </w:p>
        </w:tc>
        <w:tc>
          <w:tcPr>
            <w:tcW w:w="763" w:type="dxa"/>
            <w:vMerge w:val="restart"/>
            <w:tcBorders>
              <w:top w:val="single" w:sz="8" w:space="0" w:color="auto"/>
              <w:left w:val="nil"/>
              <w:bottom w:val="single" w:sz="8" w:space="0" w:color="000000"/>
              <w:right w:val="nil"/>
            </w:tcBorders>
            <w:shd w:val="clear" w:color="auto" w:fill="auto"/>
            <w:noWrap/>
            <w:vAlign w:val="bottom"/>
            <w:hideMark/>
          </w:tcPr>
          <w:p w:rsidR="00EF68E0" w:rsidRPr="00EF68E0" w:rsidRDefault="00EF68E0" w:rsidP="00EF68E0">
            <w:pPr>
              <w:spacing w:after="0" w:line="240" w:lineRule="auto"/>
              <w:jc w:val="center"/>
              <w:rPr>
                <w:rFonts w:ascii="Arial Narrow" w:eastAsia="Times New Roman" w:hAnsi="Arial Narrow" w:cs="Times New Roman"/>
                <w:color w:val="000000"/>
                <w:sz w:val="20"/>
                <w:szCs w:val="20"/>
                <w:lang w:val="en-US" w:eastAsia="en-US"/>
              </w:rPr>
            </w:pPr>
            <w:r w:rsidRPr="00EF68E0">
              <w:rPr>
                <w:rFonts w:ascii="Arial Narrow" w:eastAsia="Times New Roman" w:hAnsi="Arial Narrow" w:cs="Times New Roman"/>
                <w:color w:val="000000"/>
                <w:sz w:val="20"/>
                <w:szCs w:val="20"/>
                <w:lang w:val="en-US" w:eastAsia="en-US"/>
              </w:rPr>
              <w:t xml:space="preserve">Acuracy </w:t>
            </w:r>
          </w:p>
        </w:tc>
      </w:tr>
      <w:tr w:rsidR="00EF68E0" w:rsidRPr="00EF68E0" w:rsidTr="00EF68E0">
        <w:trPr>
          <w:trHeight w:val="277"/>
        </w:trPr>
        <w:tc>
          <w:tcPr>
            <w:tcW w:w="803" w:type="dxa"/>
            <w:vMerge/>
            <w:tcBorders>
              <w:top w:val="single" w:sz="8" w:space="0" w:color="auto"/>
              <w:left w:val="nil"/>
              <w:bottom w:val="single" w:sz="8" w:space="0" w:color="000000"/>
              <w:right w:val="nil"/>
            </w:tcBorders>
            <w:vAlign w:val="center"/>
            <w:hideMark/>
          </w:tcPr>
          <w:p w:rsidR="00EF68E0" w:rsidRPr="00EF68E0" w:rsidRDefault="00EF68E0" w:rsidP="00EF68E0">
            <w:pPr>
              <w:spacing w:after="0" w:line="240" w:lineRule="auto"/>
              <w:rPr>
                <w:rFonts w:ascii="Arial Narrow" w:eastAsia="Times New Roman" w:hAnsi="Arial Narrow" w:cs="Times New Roman"/>
                <w:color w:val="000000"/>
                <w:sz w:val="20"/>
                <w:szCs w:val="20"/>
                <w:lang w:val="en-US" w:eastAsia="en-US"/>
              </w:rPr>
            </w:pPr>
          </w:p>
        </w:tc>
        <w:tc>
          <w:tcPr>
            <w:tcW w:w="763" w:type="dxa"/>
            <w:vMerge/>
            <w:tcBorders>
              <w:top w:val="single" w:sz="8" w:space="0" w:color="auto"/>
              <w:left w:val="nil"/>
              <w:bottom w:val="single" w:sz="8" w:space="0" w:color="000000"/>
              <w:right w:val="nil"/>
            </w:tcBorders>
            <w:vAlign w:val="center"/>
            <w:hideMark/>
          </w:tcPr>
          <w:p w:rsidR="00EF68E0" w:rsidRPr="00EF68E0" w:rsidRDefault="00EF68E0" w:rsidP="00EF68E0">
            <w:pPr>
              <w:spacing w:after="0" w:line="240" w:lineRule="auto"/>
              <w:rPr>
                <w:rFonts w:ascii="Arial Narrow" w:eastAsia="Times New Roman" w:hAnsi="Arial Narrow" w:cs="Times New Roman"/>
                <w:color w:val="000000"/>
                <w:sz w:val="20"/>
                <w:szCs w:val="20"/>
                <w:lang w:val="en-US" w:eastAsia="en-US"/>
              </w:rPr>
            </w:pPr>
          </w:p>
        </w:tc>
        <w:tc>
          <w:tcPr>
            <w:tcW w:w="798" w:type="dxa"/>
            <w:tcBorders>
              <w:top w:val="nil"/>
              <w:left w:val="nil"/>
              <w:bottom w:val="nil"/>
              <w:right w:val="nil"/>
            </w:tcBorders>
            <w:shd w:val="clear" w:color="auto" w:fill="auto"/>
            <w:noWrap/>
            <w:vAlign w:val="bottom"/>
            <w:hideMark/>
          </w:tcPr>
          <w:p w:rsidR="00EF68E0" w:rsidRPr="00EF68E0" w:rsidRDefault="00EF68E0" w:rsidP="00EF68E0">
            <w:pPr>
              <w:spacing w:after="0" w:line="240" w:lineRule="auto"/>
              <w:jc w:val="center"/>
              <w:rPr>
                <w:rFonts w:ascii="Arial Narrow" w:eastAsia="Times New Roman" w:hAnsi="Arial Narrow" w:cs="Times New Roman"/>
                <w:color w:val="000000"/>
                <w:sz w:val="20"/>
                <w:szCs w:val="20"/>
                <w:lang w:val="en-US" w:eastAsia="en-US"/>
              </w:rPr>
            </w:pPr>
            <w:r w:rsidRPr="00EF68E0">
              <w:rPr>
                <w:rFonts w:ascii="Arial Narrow" w:eastAsia="Times New Roman" w:hAnsi="Arial Narrow" w:cs="Times New Roman"/>
                <w:color w:val="000000"/>
                <w:sz w:val="20"/>
                <w:szCs w:val="20"/>
                <w:lang w:val="en-US" w:eastAsia="en-US"/>
              </w:rPr>
              <w:t>Training</w:t>
            </w:r>
          </w:p>
        </w:tc>
        <w:tc>
          <w:tcPr>
            <w:tcW w:w="728" w:type="dxa"/>
            <w:tcBorders>
              <w:top w:val="nil"/>
              <w:left w:val="nil"/>
              <w:bottom w:val="nil"/>
              <w:right w:val="nil"/>
            </w:tcBorders>
            <w:shd w:val="clear" w:color="auto" w:fill="auto"/>
            <w:noWrap/>
            <w:vAlign w:val="bottom"/>
            <w:hideMark/>
          </w:tcPr>
          <w:p w:rsidR="00EF68E0" w:rsidRPr="00EF68E0" w:rsidRDefault="00EF68E0" w:rsidP="00EF68E0">
            <w:pPr>
              <w:spacing w:after="0" w:line="240" w:lineRule="auto"/>
              <w:jc w:val="center"/>
              <w:rPr>
                <w:rFonts w:ascii="Arial Narrow" w:eastAsia="Times New Roman" w:hAnsi="Arial Narrow" w:cs="Times New Roman"/>
                <w:color w:val="000000"/>
                <w:sz w:val="20"/>
                <w:szCs w:val="20"/>
                <w:lang w:val="en-US" w:eastAsia="en-US"/>
              </w:rPr>
            </w:pPr>
            <w:r w:rsidRPr="00EF68E0">
              <w:rPr>
                <w:rFonts w:ascii="Arial Narrow" w:eastAsia="Times New Roman" w:hAnsi="Arial Narrow" w:cs="Times New Roman"/>
                <w:color w:val="000000"/>
                <w:sz w:val="20"/>
                <w:szCs w:val="20"/>
                <w:lang w:val="en-US" w:eastAsia="en-US"/>
              </w:rPr>
              <w:t>Testing</w:t>
            </w:r>
          </w:p>
        </w:tc>
        <w:tc>
          <w:tcPr>
            <w:tcW w:w="763" w:type="dxa"/>
            <w:vMerge/>
            <w:tcBorders>
              <w:top w:val="single" w:sz="8" w:space="0" w:color="auto"/>
              <w:left w:val="nil"/>
              <w:bottom w:val="single" w:sz="8" w:space="0" w:color="000000"/>
              <w:right w:val="nil"/>
            </w:tcBorders>
            <w:vAlign w:val="center"/>
            <w:hideMark/>
          </w:tcPr>
          <w:p w:rsidR="00EF68E0" w:rsidRPr="00EF68E0" w:rsidRDefault="00EF68E0" w:rsidP="00EF68E0">
            <w:pPr>
              <w:spacing w:after="0" w:line="240" w:lineRule="auto"/>
              <w:rPr>
                <w:rFonts w:ascii="Arial Narrow" w:eastAsia="Times New Roman" w:hAnsi="Arial Narrow" w:cs="Times New Roman"/>
                <w:color w:val="000000"/>
                <w:sz w:val="20"/>
                <w:szCs w:val="20"/>
                <w:lang w:val="en-US" w:eastAsia="en-US"/>
              </w:rPr>
            </w:pPr>
          </w:p>
        </w:tc>
      </w:tr>
      <w:tr w:rsidR="00EF68E0" w:rsidRPr="00EF68E0" w:rsidTr="00EF68E0">
        <w:trPr>
          <w:trHeight w:val="264"/>
        </w:trPr>
        <w:tc>
          <w:tcPr>
            <w:tcW w:w="803" w:type="dxa"/>
            <w:tcBorders>
              <w:top w:val="nil"/>
              <w:left w:val="nil"/>
              <w:bottom w:val="nil"/>
              <w:right w:val="nil"/>
            </w:tcBorders>
            <w:shd w:val="clear" w:color="auto" w:fill="auto"/>
            <w:noWrap/>
            <w:vAlign w:val="bottom"/>
            <w:hideMark/>
          </w:tcPr>
          <w:p w:rsidR="00EF68E0" w:rsidRPr="00EF68E0" w:rsidRDefault="00EF68E0" w:rsidP="00EF68E0">
            <w:pPr>
              <w:spacing w:after="0" w:line="240" w:lineRule="auto"/>
              <w:jc w:val="center"/>
              <w:rPr>
                <w:rFonts w:ascii="Arial Narrow" w:eastAsia="Times New Roman" w:hAnsi="Arial Narrow" w:cs="Times New Roman"/>
                <w:color w:val="000000"/>
                <w:sz w:val="20"/>
                <w:szCs w:val="20"/>
                <w:lang w:val="en-US" w:eastAsia="en-US"/>
              </w:rPr>
            </w:pPr>
            <w:r w:rsidRPr="00EF68E0">
              <w:rPr>
                <w:rFonts w:ascii="Arial Narrow" w:eastAsia="Times New Roman" w:hAnsi="Arial Narrow" w:cs="Times New Roman"/>
                <w:color w:val="000000"/>
                <w:sz w:val="20"/>
                <w:szCs w:val="20"/>
                <w:lang w:val="en-US" w:eastAsia="en-US"/>
              </w:rPr>
              <w:t>1</w:t>
            </w:r>
          </w:p>
        </w:tc>
        <w:tc>
          <w:tcPr>
            <w:tcW w:w="763" w:type="dxa"/>
            <w:tcBorders>
              <w:top w:val="nil"/>
              <w:left w:val="nil"/>
              <w:bottom w:val="nil"/>
              <w:right w:val="nil"/>
            </w:tcBorders>
            <w:shd w:val="clear" w:color="auto" w:fill="auto"/>
            <w:noWrap/>
            <w:vAlign w:val="bottom"/>
            <w:hideMark/>
          </w:tcPr>
          <w:p w:rsidR="00EF68E0" w:rsidRPr="00EF68E0" w:rsidRDefault="00EF68E0" w:rsidP="00EF68E0">
            <w:pPr>
              <w:spacing w:after="0" w:line="240" w:lineRule="auto"/>
              <w:jc w:val="right"/>
              <w:rPr>
                <w:rFonts w:ascii="Arial Narrow" w:eastAsia="Times New Roman" w:hAnsi="Arial Narrow" w:cs="Times New Roman"/>
                <w:color w:val="000000"/>
                <w:sz w:val="20"/>
                <w:szCs w:val="20"/>
                <w:lang w:val="en-US" w:eastAsia="en-US"/>
              </w:rPr>
            </w:pPr>
            <w:r w:rsidRPr="00EF68E0">
              <w:rPr>
                <w:rFonts w:ascii="Arial Narrow" w:eastAsia="Times New Roman" w:hAnsi="Arial Narrow" w:cs="Times New Roman"/>
                <w:color w:val="000000"/>
                <w:sz w:val="20"/>
                <w:szCs w:val="20"/>
                <w:lang w:val="en-US" w:eastAsia="en-US"/>
              </w:rPr>
              <w:t>2</w:t>
            </w:r>
          </w:p>
        </w:tc>
        <w:tc>
          <w:tcPr>
            <w:tcW w:w="798" w:type="dxa"/>
            <w:tcBorders>
              <w:top w:val="single" w:sz="8" w:space="0" w:color="auto"/>
              <w:left w:val="nil"/>
              <w:bottom w:val="nil"/>
              <w:right w:val="nil"/>
            </w:tcBorders>
            <w:shd w:val="clear" w:color="auto" w:fill="auto"/>
            <w:noWrap/>
            <w:vAlign w:val="bottom"/>
            <w:hideMark/>
          </w:tcPr>
          <w:p w:rsidR="00EF68E0" w:rsidRPr="00EF68E0" w:rsidRDefault="00EF68E0" w:rsidP="00EF68E0">
            <w:pPr>
              <w:spacing w:after="0" w:line="240" w:lineRule="auto"/>
              <w:jc w:val="right"/>
              <w:rPr>
                <w:rFonts w:ascii="Arial Narrow" w:eastAsia="Times New Roman" w:hAnsi="Arial Narrow" w:cs="Times New Roman"/>
                <w:color w:val="000000"/>
                <w:sz w:val="20"/>
                <w:szCs w:val="20"/>
                <w:lang w:val="en-US" w:eastAsia="en-US"/>
              </w:rPr>
            </w:pPr>
            <w:r w:rsidRPr="00EF68E0">
              <w:rPr>
                <w:rFonts w:ascii="Arial Narrow" w:eastAsia="Times New Roman" w:hAnsi="Arial Narrow" w:cs="Times New Roman"/>
                <w:color w:val="000000"/>
                <w:sz w:val="20"/>
                <w:szCs w:val="20"/>
                <w:lang w:val="en-US" w:eastAsia="en-US"/>
              </w:rPr>
              <w:t>1</w:t>
            </w:r>
          </w:p>
        </w:tc>
        <w:tc>
          <w:tcPr>
            <w:tcW w:w="728" w:type="dxa"/>
            <w:tcBorders>
              <w:top w:val="single" w:sz="8" w:space="0" w:color="auto"/>
              <w:left w:val="nil"/>
              <w:bottom w:val="nil"/>
              <w:right w:val="nil"/>
            </w:tcBorders>
            <w:shd w:val="clear" w:color="auto" w:fill="auto"/>
            <w:noWrap/>
            <w:vAlign w:val="bottom"/>
            <w:hideMark/>
          </w:tcPr>
          <w:p w:rsidR="00EF68E0" w:rsidRPr="00EF68E0" w:rsidRDefault="00EF68E0" w:rsidP="00EF68E0">
            <w:pPr>
              <w:spacing w:after="0" w:line="240" w:lineRule="auto"/>
              <w:jc w:val="right"/>
              <w:rPr>
                <w:rFonts w:ascii="Arial Narrow" w:eastAsia="Times New Roman" w:hAnsi="Arial Narrow" w:cs="Times New Roman"/>
                <w:color w:val="000000"/>
                <w:sz w:val="20"/>
                <w:szCs w:val="20"/>
                <w:lang w:val="en-US" w:eastAsia="en-US"/>
              </w:rPr>
            </w:pPr>
            <w:r w:rsidRPr="00EF68E0">
              <w:rPr>
                <w:rFonts w:ascii="Arial Narrow" w:eastAsia="Times New Roman" w:hAnsi="Arial Narrow" w:cs="Times New Roman"/>
                <w:color w:val="000000"/>
                <w:sz w:val="20"/>
                <w:szCs w:val="20"/>
                <w:lang w:val="en-US" w:eastAsia="en-US"/>
              </w:rPr>
              <w:t>1</w:t>
            </w:r>
          </w:p>
        </w:tc>
        <w:tc>
          <w:tcPr>
            <w:tcW w:w="763" w:type="dxa"/>
            <w:tcBorders>
              <w:top w:val="nil"/>
              <w:left w:val="nil"/>
              <w:bottom w:val="nil"/>
              <w:right w:val="nil"/>
            </w:tcBorders>
            <w:shd w:val="clear" w:color="auto" w:fill="auto"/>
            <w:noWrap/>
            <w:vAlign w:val="bottom"/>
            <w:hideMark/>
          </w:tcPr>
          <w:p w:rsidR="00EF68E0" w:rsidRPr="00EF68E0" w:rsidRDefault="00EF68E0" w:rsidP="00EF68E0">
            <w:pPr>
              <w:spacing w:after="0" w:line="240" w:lineRule="auto"/>
              <w:jc w:val="right"/>
              <w:rPr>
                <w:rFonts w:ascii="Arial Narrow" w:eastAsia="Times New Roman" w:hAnsi="Arial Narrow" w:cs="Times New Roman"/>
                <w:b/>
                <w:bCs/>
                <w:color w:val="000000"/>
                <w:sz w:val="20"/>
                <w:szCs w:val="20"/>
                <w:lang w:val="en-US" w:eastAsia="en-US"/>
              </w:rPr>
            </w:pPr>
            <w:r w:rsidRPr="00EF68E0">
              <w:rPr>
                <w:rFonts w:ascii="Arial Narrow" w:eastAsia="Times New Roman" w:hAnsi="Arial Narrow" w:cs="Times New Roman"/>
                <w:b/>
                <w:bCs/>
                <w:color w:val="000000"/>
                <w:sz w:val="20"/>
                <w:szCs w:val="20"/>
                <w:lang w:val="en-US" w:eastAsia="en-US"/>
              </w:rPr>
              <w:t>93.00%</w:t>
            </w:r>
          </w:p>
        </w:tc>
      </w:tr>
      <w:tr w:rsidR="00EF68E0" w:rsidRPr="00EF68E0" w:rsidTr="00EF68E0">
        <w:trPr>
          <w:trHeight w:val="264"/>
        </w:trPr>
        <w:tc>
          <w:tcPr>
            <w:tcW w:w="803" w:type="dxa"/>
            <w:tcBorders>
              <w:top w:val="nil"/>
              <w:left w:val="nil"/>
              <w:bottom w:val="nil"/>
              <w:right w:val="nil"/>
            </w:tcBorders>
            <w:shd w:val="clear" w:color="auto" w:fill="auto"/>
            <w:noWrap/>
            <w:vAlign w:val="bottom"/>
            <w:hideMark/>
          </w:tcPr>
          <w:p w:rsidR="00EF68E0" w:rsidRPr="00EF68E0" w:rsidRDefault="00EF68E0" w:rsidP="00EF68E0">
            <w:pPr>
              <w:spacing w:after="0" w:line="240" w:lineRule="auto"/>
              <w:jc w:val="center"/>
              <w:rPr>
                <w:rFonts w:ascii="Arial Narrow" w:eastAsia="Times New Roman" w:hAnsi="Arial Narrow" w:cs="Times New Roman"/>
                <w:color w:val="000000"/>
                <w:sz w:val="20"/>
                <w:szCs w:val="20"/>
                <w:lang w:val="en-US" w:eastAsia="en-US"/>
              </w:rPr>
            </w:pPr>
            <w:r w:rsidRPr="00EF68E0">
              <w:rPr>
                <w:rFonts w:ascii="Arial Narrow" w:eastAsia="Times New Roman" w:hAnsi="Arial Narrow" w:cs="Times New Roman"/>
                <w:color w:val="000000"/>
                <w:sz w:val="20"/>
                <w:szCs w:val="20"/>
                <w:lang w:val="en-US" w:eastAsia="en-US"/>
              </w:rPr>
              <w:t>2</w:t>
            </w:r>
          </w:p>
        </w:tc>
        <w:tc>
          <w:tcPr>
            <w:tcW w:w="763" w:type="dxa"/>
            <w:tcBorders>
              <w:top w:val="nil"/>
              <w:left w:val="nil"/>
              <w:bottom w:val="nil"/>
              <w:right w:val="nil"/>
            </w:tcBorders>
            <w:shd w:val="clear" w:color="auto" w:fill="auto"/>
            <w:noWrap/>
            <w:vAlign w:val="bottom"/>
            <w:hideMark/>
          </w:tcPr>
          <w:p w:rsidR="00EF68E0" w:rsidRPr="00EF68E0" w:rsidRDefault="00EF68E0" w:rsidP="00EF68E0">
            <w:pPr>
              <w:spacing w:after="0" w:line="240" w:lineRule="auto"/>
              <w:jc w:val="right"/>
              <w:rPr>
                <w:rFonts w:ascii="Arial Narrow" w:eastAsia="Times New Roman" w:hAnsi="Arial Narrow" w:cs="Times New Roman"/>
                <w:color w:val="000000"/>
                <w:sz w:val="20"/>
                <w:szCs w:val="20"/>
                <w:lang w:val="en-US" w:eastAsia="en-US"/>
              </w:rPr>
            </w:pPr>
            <w:r w:rsidRPr="00EF68E0">
              <w:rPr>
                <w:rFonts w:ascii="Arial Narrow" w:eastAsia="Times New Roman" w:hAnsi="Arial Narrow" w:cs="Times New Roman"/>
                <w:color w:val="000000"/>
                <w:sz w:val="20"/>
                <w:szCs w:val="20"/>
                <w:lang w:val="en-US" w:eastAsia="en-US"/>
              </w:rPr>
              <w:t>5</w:t>
            </w:r>
          </w:p>
        </w:tc>
        <w:tc>
          <w:tcPr>
            <w:tcW w:w="798" w:type="dxa"/>
            <w:tcBorders>
              <w:top w:val="nil"/>
              <w:left w:val="nil"/>
              <w:bottom w:val="nil"/>
              <w:right w:val="nil"/>
            </w:tcBorders>
            <w:shd w:val="clear" w:color="auto" w:fill="auto"/>
            <w:noWrap/>
            <w:vAlign w:val="bottom"/>
            <w:hideMark/>
          </w:tcPr>
          <w:p w:rsidR="00EF68E0" w:rsidRPr="00EF68E0" w:rsidRDefault="00EF68E0" w:rsidP="00EF68E0">
            <w:pPr>
              <w:spacing w:after="0" w:line="240" w:lineRule="auto"/>
              <w:jc w:val="right"/>
              <w:rPr>
                <w:rFonts w:ascii="Arial Narrow" w:eastAsia="Times New Roman" w:hAnsi="Arial Narrow" w:cs="Times New Roman"/>
                <w:color w:val="000000"/>
                <w:sz w:val="20"/>
                <w:szCs w:val="20"/>
                <w:lang w:val="en-US" w:eastAsia="en-US"/>
              </w:rPr>
            </w:pPr>
            <w:r w:rsidRPr="00EF68E0">
              <w:rPr>
                <w:rFonts w:ascii="Arial Narrow" w:eastAsia="Times New Roman" w:hAnsi="Arial Narrow" w:cs="Times New Roman"/>
                <w:color w:val="000000"/>
                <w:sz w:val="20"/>
                <w:szCs w:val="20"/>
                <w:lang w:val="en-US" w:eastAsia="en-US"/>
              </w:rPr>
              <w:t>4</w:t>
            </w:r>
          </w:p>
        </w:tc>
        <w:tc>
          <w:tcPr>
            <w:tcW w:w="728" w:type="dxa"/>
            <w:tcBorders>
              <w:top w:val="nil"/>
              <w:left w:val="nil"/>
              <w:bottom w:val="nil"/>
              <w:right w:val="nil"/>
            </w:tcBorders>
            <w:shd w:val="clear" w:color="auto" w:fill="auto"/>
            <w:noWrap/>
            <w:vAlign w:val="bottom"/>
            <w:hideMark/>
          </w:tcPr>
          <w:p w:rsidR="00EF68E0" w:rsidRPr="00EF68E0" w:rsidRDefault="00EF68E0" w:rsidP="00EF68E0">
            <w:pPr>
              <w:spacing w:after="0" w:line="240" w:lineRule="auto"/>
              <w:jc w:val="right"/>
              <w:rPr>
                <w:rFonts w:ascii="Arial Narrow" w:eastAsia="Times New Roman" w:hAnsi="Arial Narrow" w:cs="Times New Roman"/>
                <w:color w:val="000000"/>
                <w:sz w:val="20"/>
                <w:szCs w:val="20"/>
                <w:lang w:val="en-US" w:eastAsia="en-US"/>
              </w:rPr>
            </w:pPr>
            <w:r w:rsidRPr="00EF68E0">
              <w:rPr>
                <w:rFonts w:ascii="Arial Narrow" w:eastAsia="Times New Roman" w:hAnsi="Arial Narrow" w:cs="Times New Roman"/>
                <w:color w:val="000000"/>
                <w:sz w:val="20"/>
                <w:szCs w:val="20"/>
                <w:lang w:val="en-US" w:eastAsia="en-US"/>
              </w:rPr>
              <w:t>1</w:t>
            </w:r>
          </w:p>
        </w:tc>
        <w:tc>
          <w:tcPr>
            <w:tcW w:w="763" w:type="dxa"/>
            <w:tcBorders>
              <w:top w:val="nil"/>
              <w:left w:val="nil"/>
              <w:bottom w:val="nil"/>
              <w:right w:val="nil"/>
            </w:tcBorders>
            <w:shd w:val="clear" w:color="auto" w:fill="auto"/>
            <w:noWrap/>
            <w:vAlign w:val="bottom"/>
            <w:hideMark/>
          </w:tcPr>
          <w:p w:rsidR="00EF68E0" w:rsidRPr="00EF68E0" w:rsidRDefault="00EF68E0" w:rsidP="00EF68E0">
            <w:pPr>
              <w:spacing w:after="0" w:line="240" w:lineRule="auto"/>
              <w:jc w:val="right"/>
              <w:rPr>
                <w:rFonts w:ascii="Arial Narrow" w:eastAsia="Times New Roman" w:hAnsi="Arial Narrow" w:cs="Times New Roman"/>
                <w:b/>
                <w:bCs/>
                <w:color w:val="000000"/>
                <w:sz w:val="20"/>
                <w:szCs w:val="20"/>
                <w:lang w:val="en-US" w:eastAsia="en-US"/>
              </w:rPr>
            </w:pPr>
            <w:r w:rsidRPr="00EF68E0">
              <w:rPr>
                <w:rFonts w:ascii="Arial Narrow" w:eastAsia="Times New Roman" w:hAnsi="Arial Narrow" w:cs="Times New Roman"/>
                <w:b/>
                <w:bCs/>
                <w:color w:val="000000"/>
                <w:sz w:val="20"/>
                <w:szCs w:val="20"/>
                <w:lang w:val="en-US" w:eastAsia="en-US"/>
              </w:rPr>
              <w:t>95.00%</w:t>
            </w:r>
          </w:p>
        </w:tc>
      </w:tr>
      <w:tr w:rsidR="00EF68E0" w:rsidRPr="00EF68E0" w:rsidTr="00EF68E0">
        <w:trPr>
          <w:trHeight w:val="264"/>
        </w:trPr>
        <w:tc>
          <w:tcPr>
            <w:tcW w:w="803" w:type="dxa"/>
            <w:tcBorders>
              <w:top w:val="nil"/>
              <w:left w:val="nil"/>
              <w:bottom w:val="nil"/>
              <w:right w:val="nil"/>
            </w:tcBorders>
            <w:shd w:val="clear" w:color="auto" w:fill="auto"/>
            <w:noWrap/>
            <w:vAlign w:val="bottom"/>
            <w:hideMark/>
          </w:tcPr>
          <w:p w:rsidR="00EF68E0" w:rsidRPr="00EF68E0" w:rsidRDefault="00EF68E0" w:rsidP="00EF68E0">
            <w:pPr>
              <w:spacing w:after="0" w:line="240" w:lineRule="auto"/>
              <w:jc w:val="center"/>
              <w:rPr>
                <w:rFonts w:ascii="Arial Narrow" w:eastAsia="Times New Roman" w:hAnsi="Arial Narrow" w:cs="Times New Roman"/>
                <w:color w:val="000000"/>
                <w:sz w:val="20"/>
                <w:szCs w:val="20"/>
                <w:lang w:val="en-US" w:eastAsia="en-US"/>
              </w:rPr>
            </w:pPr>
            <w:r w:rsidRPr="00EF68E0">
              <w:rPr>
                <w:rFonts w:ascii="Arial Narrow" w:eastAsia="Times New Roman" w:hAnsi="Arial Narrow" w:cs="Times New Roman"/>
                <w:color w:val="000000"/>
                <w:sz w:val="20"/>
                <w:szCs w:val="20"/>
                <w:lang w:val="en-US" w:eastAsia="en-US"/>
              </w:rPr>
              <w:t>3</w:t>
            </w:r>
          </w:p>
        </w:tc>
        <w:tc>
          <w:tcPr>
            <w:tcW w:w="763" w:type="dxa"/>
            <w:tcBorders>
              <w:top w:val="nil"/>
              <w:left w:val="nil"/>
              <w:bottom w:val="nil"/>
              <w:right w:val="nil"/>
            </w:tcBorders>
            <w:shd w:val="clear" w:color="auto" w:fill="auto"/>
            <w:noWrap/>
            <w:vAlign w:val="bottom"/>
            <w:hideMark/>
          </w:tcPr>
          <w:p w:rsidR="00EF68E0" w:rsidRPr="00EF68E0" w:rsidRDefault="00EF68E0" w:rsidP="00EF68E0">
            <w:pPr>
              <w:spacing w:after="0" w:line="240" w:lineRule="auto"/>
              <w:jc w:val="right"/>
              <w:rPr>
                <w:rFonts w:ascii="Arial Narrow" w:eastAsia="Times New Roman" w:hAnsi="Arial Narrow" w:cs="Times New Roman"/>
                <w:color w:val="000000"/>
                <w:sz w:val="20"/>
                <w:szCs w:val="20"/>
                <w:lang w:val="en-US" w:eastAsia="en-US"/>
              </w:rPr>
            </w:pPr>
            <w:r w:rsidRPr="00EF68E0">
              <w:rPr>
                <w:rFonts w:ascii="Arial Narrow" w:eastAsia="Times New Roman" w:hAnsi="Arial Narrow" w:cs="Times New Roman"/>
                <w:color w:val="000000"/>
                <w:sz w:val="20"/>
                <w:szCs w:val="20"/>
                <w:lang w:val="en-US" w:eastAsia="en-US"/>
              </w:rPr>
              <w:t>8</w:t>
            </w:r>
          </w:p>
        </w:tc>
        <w:tc>
          <w:tcPr>
            <w:tcW w:w="798" w:type="dxa"/>
            <w:tcBorders>
              <w:top w:val="nil"/>
              <w:left w:val="nil"/>
              <w:bottom w:val="nil"/>
              <w:right w:val="nil"/>
            </w:tcBorders>
            <w:shd w:val="clear" w:color="auto" w:fill="auto"/>
            <w:noWrap/>
            <w:vAlign w:val="bottom"/>
            <w:hideMark/>
          </w:tcPr>
          <w:p w:rsidR="00EF68E0" w:rsidRPr="00EF68E0" w:rsidRDefault="00EF68E0" w:rsidP="00EF68E0">
            <w:pPr>
              <w:spacing w:after="0" w:line="240" w:lineRule="auto"/>
              <w:jc w:val="right"/>
              <w:rPr>
                <w:rFonts w:ascii="Arial Narrow" w:eastAsia="Times New Roman" w:hAnsi="Arial Narrow" w:cs="Times New Roman"/>
                <w:color w:val="000000"/>
                <w:sz w:val="20"/>
                <w:szCs w:val="20"/>
                <w:lang w:val="en-US" w:eastAsia="en-US"/>
              </w:rPr>
            </w:pPr>
            <w:r w:rsidRPr="00EF68E0">
              <w:rPr>
                <w:rFonts w:ascii="Arial Narrow" w:eastAsia="Times New Roman" w:hAnsi="Arial Narrow" w:cs="Times New Roman"/>
                <w:color w:val="000000"/>
                <w:sz w:val="20"/>
                <w:szCs w:val="20"/>
                <w:lang w:val="en-US" w:eastAsia="en-US"/>
              </w:rPr>
              <w:t>7</w:t>
            </w:r>
          </w:p>
        </w:tc>
        <w:tc>
          <w:tcPr>
            <w:tcW w:w="728" w:type="dxa"/>
            <w:tcBorders>
              <w:top w:val="nil"/>
              <w:left w:val="nil"/>
              <w:bottom w:val="nil"/>
              <w:right w:val="nil"/>
            </w:tcBorders>
            <w:shd w:val="clear" w:color="auto" w:fill="auto"/>
            <w:noWrap/>
            <w:vAlign w:val="bottom"/>
            <w:hideMark/>
          </w:tcPr>
          <w:p w:rsidR="00EF68E0" w:rsidRPr="00EF68E0" w:rsidRDefault="00EF68E0" w:rsidP="00EF68E0">
            <w:pPr>
              <w:spacing w:after="0" w:line="240" w:lineRule="auto"/>
              <w:jc w:val="right"/>
              <w:rPr>
                <w:rFonts w:ascii="Arial Narrow" w:eastAsia="Times New Roman" w:hAnsi="Arial Narrow" w:cs="Times New Roman"/>
                <w:color w:val="000000"/>
                <w:sz w:val="20"/>
                <w:szCs w:val="20"/>
                <w:lang w:val="en-US" w:eastAsia="en-US"/>
              </w:rPr>
            </w:pPr>
            <w:r w:rsidRPr="00EF68E0">
              <w:rPr>
                <w:rFonts w:ascii="Arial Narrow" w:eastAsia="Times New Roman" w:hAnsi="Arial Narrow" w:cs="Times New Roman"/>
                <w:color w:val="000000"/>
                <w:sz w:val="20"/>
                <w:szCs w:val="20"/>
                <w:lang w:val="en-US" w:eastAsia="en-US"/>
              </w:rPr>
              <w:t>1</w:t>
            </w:r>
          </w:p>
        </w:tc>
        <w:tc>
          <w:tcPr>
            <w:tcW w:w="763" w:type="dxa"/>
            <w:tcBorders>
              <w:top w:val="nil"/>
              <w:left w:val="nil"/>
              <w:bottom w:val="nil"/>
              <w:right w:val="nil"/>
            </w:tcBorders>
            <w:shd w:val="clear" w:color="auto" w:fill="auto"/>
            <w:noWrap/>
            <w:vAlign w:val="bottom"/>
            <w:hideMark/>
          </w:tcPr>
          <w:p w:rsidR="00EF68E0" w:rsidRPr="00EF68E0" w:rsidRDefault="00EF68E0" w:rsidP="00EF68E0">
            <w:pPr>
              <w:spacing w:after="0" w:line="240" w:lineRule="auto"/>
              <w:jc w:val="right"/>
              <w:rPr>
                <w:rFonts w:ascii="Arial Narrow" w:eastAsia="Times New Roman" w:hAnsi="Arial Narrow" w:cs="Times New Roman"/>
                <w:b/>
                <w:bCs/>
                <w:color w:val="000000"/>
                <w:sz w:val="20"/>
                <w:szCs w:val="20"/>
                <w:lang w:val="en-US" w:eastAsia="en-US"/>
              </w:rPr>
            </w:pPr>
            <w:r w:rsidRPr="00EF68E0">
              <w:rPr>
                <w:rFonts w:ascii="Arial Narrow" w:eastAsia="Times New Roman" w:hAnsi="Arial Narrow" w:cs="Times New Roman"/>
                <w:b/>
                <w:bCs/>
                <w:color w:val="000000"/>
                <w:sz w:val="20"/>
                <w:szCs w:val="20"/>
                <w:lang w:val="en-US" w:eastAsia="en-US"/>
              </w:rPr>
              <w:t>94.60%</w:t>
            </w:r>
          </w:p>
        </w:tc>
      </w:tr>
      <w:tr w:rsidR="00EF68E0" w:rsidRPr="00EF68E0" w:rsidTr="00EF68E0">
        <w:trPr>
          <w:trHeight w:val="277"/>
        </w:trPr>
        <w:tc>
          <w:tcPr>
            <w:tcW w:w="803" w:type="dxa"/>
            <w:tcBorders>
              <w:top w:val="nil"/>
              <w:left w:val="nil"/>
              <w:bottom w:val="single" w:sz="8" w:space="0" w:color="auto"/>
              <w:right w:val="nil"/>
            </w:tcBorders>
            <w:shd w:val="clear" w:color="auto" w:fill="auto"/>
            <w:noWrap/>
            <w:vAlign w:val="bottom"/>
            <w:hideMark/>
          </w:tcPr>
          <w:p w:rsidR="00EF68E0" w:rsidRPr="00EF68E0" w:rsidRDefault="00EF68E0" w:rsidP="00EF68E0">
            <w:pPr>
              <w:spacing w:after="0" w:line="240" w:lineRule="auto"/>
              <w:jc w:val="center"/>
              <w:rPr>
                <w:rFonts w:ascii="Arial Narrow" w:eastAsia="Times New Roman" w:hAnsi="Arial Narrow" w:cs="Times New Roman"/>
                <w:color w:val="000000"/>
                <w:sz w:val="20"/>
                <w:szCs w:val="20"/>
                <w:lang w:val="en-US" w:eastAsia="en-US"/>
              </w:rPr>
            </w:pPr>
            <w:r w:rsidRPr="00EF68E0">
              <w:rPr>
                <w:rFonts w:ascii="Arial Narrow" w:eastAsia="Times New Roman" w:hAnsi="Arial Narrow" w:cs="Times New Roman"/>
                <w:color w:val="000000"/>
                <w:sz w:val="20"/>
                <w:szCs w:val="20"/>
                <w:lang w:val="en-US" w:eastAsia="en-US"/>
              </w:rPr>
              <w:t>4</w:t>
            </w:r>
          </w:p>
        </w:tc>
        <w:tc>
          <w:tcPr>
            <w:tcW w:w="763" w:type="dxa"/>
            <w:tcBorders>
              <w:top w:val="nil"/>
              <w:left w:val="nil"/>
              <w:bottom w:val="single" w:sz="8" w:space="0" w:color="auto"/>
              <w:right w:val="nil"/>
            </w:tcBorders>
            <w:shd w:val="clear" w:color="auto" w:fill="auto"/>
            <w:noWrap/>
            <w:vAlign w:val="bottom"/>
            <w:hideMark/>
          </w:tcPr>
          <w:p w:rsidR="00EF68E0" w:rsidRPr="00EF68E0" w:rsidRDefault="00EF68E0" w:rsidP="00EF68E0">
            <w:pPr>
              <w:spacing w:after="0" w:line="240" w:lineRule="auto"/>
              <w:jc w:val="right"/>
              <w:rPr>
                <w:rFonts w:ascii="Arial Narrow" w:eastAsia="Times New Roman" w:hAnsi="Arial Narrow" w:cs="Times New Roman"/>
                <w:color w:val="000000"/>
                <w:sz w:val="20"/>
                <w:szCs w:val="20"/>
                <w:lang w:val="en-US" w:eastAsia="en-US"/>
              </w:rPr>
            </w:pPr>
            <w:r w:rsidRPr="00EF68E0">
              <w:rPr>
                <w:rFonts w:ascii="Arial Narrow" w:eastAsia="Times New Roman" w:hAnsi="Arial Narrow" w:cs="Times New Roman"/>
                <w:color w:val="000000"/>
                <w:sz w:val="20"/>
                <w:szCs w:val="20"/>
                <w:lang w:val="en-US" w:eastAsia="en-US"/>
              </w:rPr>
              <w:t>11</w:t>
            </w:r>
          </w:p>
        </w:tc>
        <w:tc>
          <w:tcPr>
            <w:tcW w:w="798" w:type="dxa"/>
            <w:tcBorders>
              <w:top w:val="nil"/>
              <w:left w:val="nil"/>
              <w:bottom w:val="single" w:sz="8" w:space="0" w:color="auto"/>
              <w:right w:val="nil"/>
            </w:tcBorders>
            <w:shd w:val="clear" w:color="auto" w:fill="auto"/>
            <w:noWrap/>
            <w:vAlign w:val="bottom"/>
            <w:hideMark/>
          </w:tcPr>
          <w:p w:rsidR="00EF68E0" w:rsidRPr="00EF68E0" w:rsidRDefault="00EF68E0" w:rsidP="00EF68E0">
            <w:pPr>
              <w:spacing w:after="0" w:line="240" w:lineRule="auto"/>
              <w:jc w:val="right"/>
              <w:rPr>
                <w:rFonts w:ascii="Arial Narrow" w:eastAsia="Times New Roman" w:hAnsi="Arial Narrow" w:cs="Times New Roman"/>
                <w:color w:val="000000"/>
                <w:sz w:val="20"/>
                <w:szCs w:val="20"/>
                <w:lang w:val="en-US" w:eastAsia="en-US"/>
              </w:rPr>
            </w:pPr>
            <w:r w:rsidRPr="00EF68E0">
              <w:rPr>
                <w:rFonts w:ascii="Arial Narrow" w:eastAsia="Times New Roman" w:hAnsi="Arial Narrow" w:cs="Times New Roman"/>
                <w:color w:val="000000"/>
                <w:sz w:val="20"/>
                <w:szCs w:val="20"/>
                <w:lang w:val="en-US" w:eastAsia="en-US"/>
              </w:rPr>
              <w:t>10</w:t>
            </w:r>
          </w:p>
        </w:tc>
        <w:tc>
          <w:tcPr>
            <w:tcW w:w="728" w:type="dxa"/>
            <w:tcBorders>
              <w:top w:val="nil"/>
              <w:left w:val="nil"/>
              <w:bottom w:val="single" w:sz="8" w:space="0" w:color="auto"/>
              <w:right w:val="nil"/>
            </w:tcBorders>
            <w:shd w:val="clear" w:color="auto" w:fill="auto"/>
            <w:noWrap/>
            <w:vAlign w:val="bottom"/>
            <w:hideMark/>
          </w:tcPr>
          <w:p w:rsidR="00EF68E0" w:rsidRPr="00EF68E0" w:rsidRDefault="00EF68E0" w:rsidP="00EF68E0">
            <w:pPr>
              <w:spacing w:after="0" w:line="240" w:lineRule="auto"/>
              <w:jc w:val="right"/>
              <w:rPr>
                <w:rFonts w:ascii="Arial Narrow" w:eastAsia="Times New Roman" w:hAnsi="Arial Narrow" w:cs="Times New Roman"/>
                <w:color w:val="000000"/>
                <w:sz w:val="20"/>
                <w:szCs w:val="20"/>
                <w:lang w:val="en-US" w:eastAsia="en-US"/>
              </w:rPr>
            </w:pPr>
            <w:r w:rsidRPr="00EF68E0">
              <w:rPr>
                <w:rFonts w:ascii="Arial Narrow" w:eastAsia="Times New Roman" w:hAnsi="Arial Narrow" w:cs="Times New Roman"/>
                <w:color w:val="000000"/>
                <w:sz w:val="20"/>
                <w:szCs w:val="20"/>
                <w:lang w:val="en-US" w:eastAsia="en-US"/>
              </w:rPr>
              <w:t>1</w:t>
            </w:r>
          </w:p>
        </w:tc>
        <w:tc>
          <w:tcPr>
            <w:tcW w:w="763" w:type="dxa"/>
            <w:tcBorders>
              <w:top w:val="nil"/>
              <w:left w:val="nil"/>
              <w:bottom w:val="single" w:sz="8" w:space="0" w:color="auto"/>
              <w:right w:val="nil"/>
            </w:tcBorders>
            <w:shd w:val="clear" w:color="auto" w:fill="auto"/>
            <w:noWrap/>
            <w:vAlign w:val="bottom"/>
            <w:hideMark/>
          </w:tcPr>
          <w:p w:rsidR="00EF68E0" w:rsidRPr="00EF68E0" w:rsidRDefault="00EF68E0" w:rsidP="00EF68E0">
            <w:pPr>
              <w:spacing w:after="0" w:line="240" w:lineRule="auto"/>
              <w:jc w:val="right"/>
              <w:rPr>
                <w:rFonts w:ascii="Arial Narrow" w:eastAsia="Times New Roman" w:hAnsi="Arial Narrow" w:cs="Times New Roman"/>
                <w:b/>
                <w:bCs/>
                <w:color w:val="000000"/>
                <w:sz w:val="20"/>
                <w:szCs w:val="20"/>
                <w:lang w:val="en-US" w:eastAsia="en-US"/>
              </w:rPr>
            </w:pPr>
            <w:r w:rsidRPr="00EF68E0">
              <w:rPr>
                <w:rFonts w:ascii="Arial Narrow" w:eastAsia="Times New Roman" w:hAnsi="Arial Narrow" w:cs="Times New Roman"/>
                <w:b/>
                <w:bCs/>
                <w:color w:val="000000"/>
                <w:sz w:val="20"/>
                <w:szCs w:val="20"/>
                <w:lang w:val="en-US" w:eastAsia="en-US"/>
              </w:rPr>
              <w:t>95.41%</w:t>
            </w:r>
          </w:p>
        </w:tc>
      </w:tr>
    </w:tbl>
    <w:p w:rsidR="00CC6838" w:rsidRDefault="00CC6838" w:rsidP="00151EE2">
      <w:pPr>
        <w:autoSpaceDE w:val="0"/>
        <w:autoSpaceDN w:val="0"/>
        <w:adjustRightInd w:val="0"/>
        <w:spacing w:after="0" w:line="360" w:lineRule="auto"/>
        <w:jc w:val="both"/>
        <w:rPr>
          <w:rFonts w:ascii="Arial Narrow" w:hAnsi="Arial Narrow"/>
          <w:sz w:val="24"/>
          <w:szCs w:val="24"/>
          <w:lang w:val="en-US"/>
        </w:rPr>
      </w:pPr>
    </w:p>
    <w:p w:rsidR="00F7349B" w:rsidRDefault="00151EE2" w:rsidP="00151EE2">
      <w:pPr>
        <w:autoSpaceDE w:val="0"/>
        <w:autoSpaceDN w:val="0"/>
        <w:adjustRightInd w:val="0"/>
        <w:spacing w:after="0" w:line="360" w:lineRule="auto"/>
        <w:jc w:val="both"/>
        <w:rPr>
          <w:rFonts w:ascii="Arial Narrow" w:hAnsi="Arial Narrow"/>
          <w:sz w:val="24"/>
          <w:szCs w:val="24"/>
          <w:lang w:val="en-US"/>
        </w:rPr>
      </w:pPr>
      <w:r>
        <w:rPr>
          <w:rFonts w:ascii="Arial Narrow" w:hAnsi="Arial Narrow"/>
          <w:sz w:val="24"/>
          <w:szCs w:val="24"/>
          <w:lang w:val="en-US"/>
        </w:rPr>
        <w:t xml:space="preserve">Pada </w:t>
      </w:r>
      <w:r w:rsidR="00EF68E0">
        <w:rPr>
          <w:rFonts w:ascii="Arial Narrow" w:hAnsi="Arial Narrow"/>
          <w:sz w:val="24"/>
          <w:szCs w:val="24"/>
          <w:lang w:val="en-US"/>
        </w:rPr>
        <w:t>tabel</w:t>
      </w:r>
      <w:r>
        <w:rPr>
          <w:rFonts w:ascii="Arial Narrow" w:hAnsi="Arial Narrow"/>
          <w:sz w:val="24"/>
          <w:szCs w:val="24"/>
          <w:lang w:val="en-US"/>
        </w:rPr>
        <w:t xml:space="preserve"> 1 dapat diketahui d</w:t>
      </w:r>
      <w:r>
        <w:rPr>
          <w:rFonts w:ascii="Arial Narrow" w:hAnsi="Arial Narrow"/>
          <w:sz w:val="24"/>
          <w:szCs w:val="24"/>
        </w:rPr>
        <w:t xml:space="preserve">alam </w:t>
      </w:r>
      <w:r>
        <w:rPr>
          <w:rFonts w:ascii="Arial Narrow" w:hAnsi="Arial Narrow"/>
          <w:sz w:val="24"/>
          <w:szCs w:val="24"/>
          <w:lang w:val="en-US"/>
        </w:rPr>
        <w:t>percobaa ke-</w:t>
      </w:r>
      <w:r>
        <w:rPr>
          <w:rFonts w:ascii="Arial Narrow" w:hAnsi="Arial Narrow"/>
          <w:sz w:val="24"/>
          <w:szCs w:val="24"/>
        </w:rPr>
        <w:t xml:space="preserve"> 4</w:t>
      </w:r>
      <w:r>
        <w:rPr>
          <w:rFonts w:ascii="Arial Narrow" w:hAnsi="Arial Narrow"/>
          <w:sz w:val="24"/>
          <w:szCs w:val="24"/>
          <w:lang w:val="en-US"/>
        </w:rPr>
        <w:t xml:space="preserve">, </w:t>
      </w:r>
      <w:r w:rsidR="00F7349B" w:rsidRPr="00F7349B">
        <w:rPr>
          <w:rFonts w:ascii="Arial Narrow" w:hAnsi="Arial Narrow"/>
          <w:sz w:val="24"/>
          <w:szCs w:val="24"/>
        </w:rPr>
        <w:t xml:space="preserve">peneliti menggunakan </w:t>
      </w:r>
      <w:r w:rsidR="00F7349B" w:rsidRPr="00F7349B">
        <w:rPr>
          <w:rFonts w:ascii="Arial Narrow" w:hAnsi="Arial Narrow"/>
          <w:i/>
          <w:sz w:val="24"/>
          <w:szCs w:val="24"/>
        </w:rPr>
        <w:t>K-Fold Validation</w:t>
      </w:r>
      <w:r w:rsidR="00F7349B" w:rsidRPr="00F7349B">
        <w:rPr>
          <w:rFonts w:ascii="Arial Narrow" w:hAnsi="Arial Narrow"/>
          <w:sz w:val="24"/>
          <w:szCs w:val="24"/>
        </w:rPr>
        <w:t xml:space="preserve"> 11 dengan</w:t>
      </w:r>
      <w:r w:rsidR="00D91CF8">
        <w:rPr>
          <w:rFonts w:ascii="Arial Narrow" w:hAnsi="Arial Narrow"/>
          <w:sz w:val="24"/>
          <w:szCs w:val="24"/>
          <w:lang w:val="en-US"/>
        </w:rPr>
        <w:t xml:space="preserve"> 500</w:t>
      </w:r>
      <w:r w:rsidR="00F7349B" w:rsidRPr="00F7349B">
        <w:rPr>
          <w:rFonts w:ascii="Arial Narrow" w:hAnsi="Arial Narrow"/>
          <w:sz w:val="24"/>
          <w:szCs w:val="24"/>
        </w:rPr>
        <w:t xml:space="preserve"> data </w:t>
      </w:r>
      <w:r w:rsidR="00D91CF8">
        <w:rPr>
          <w:rFonts w:ascii="Arial Narrow" w:hAnsi="Arial Narrow"/>
          <w:sz w:val="24"/>
          <w:szCs w:val="24"/>
          <w:lang w:val="en-US"/>
        </w:rPr>
        <w:t>dengan pembagian</w:t>
      </w:r>
      <w:r w:rsidR="00F7349B" w:rsidRPr="00F7349B">
        <w:rPr>
          <w:rFonts w:ascii="Arial Narrow" w:hAnsi="Arial Narrow"/>
          <w:sz w:val="24"/>
          <w:szCs w:val="24"/>
        </w:rPr>
        <w:t xml:space="preserve"> yaitu 10 data training dan 1 data testin</w:t>
      </w:r>
      <w:r>
        <w:rPr>
          <w:rFonts w:ascii="Arial Narrow" w:hAnsi="Arial Narrow"/>
          <w:sz w:val="24"/>
          <w:szCs w:val="24"/>
        </w:rPr>
        <w:t xml:space="preserve">g. </w:t>
      </w:r>
      <w:r>
        <w:rPr>
          <w:rFonts w:ascii="Arial Narrow" w:hAnsi="Arial Narrow"/>
          <w:sz w:val="24"/>
          <w:szCs w:val="24"/>
          <w:lang w:val="en-US"/>
        </w:rPr>
        <w:t xml:space="preserve">menghasilkan </w:t>
      </w:r>
      <w:r>
        <w:rPr>
          <w:rFonts w:ascii="Arial Narrow" w:hAnsi="Arial Narrow"/>
          <w:sz w:val="24"/>
          <w:szCs w:val="24"/>
        </w:rPr>
        <w:t xml:space="preserve">accuracy yang </w:t>
      </w:r>
      <w:r>
        <w:rPr>
          <w:rFonts w:ascii="Arial Narrow" w:hAnsi="Arial Narrow"/>
          <w:sz w:val="24"/>
          <w:szCs w:val="24"/>
          <w:lang w:val="en-US"/>
        </w:rPr>
        <w:t xml:space="preserve">lebih tinggi dari 3 percobaan yang sudah di lakukan </w:t>
      </w:r>
      <w:r>
        <w:rPr>
          <w:rFonts w:ascii="Arial Narrow" w:hAnsi="Arial Narrow"/>
          <w:sz w:val="24"/>
          <w:szCs w:val="24"/>
        </w:rPr>
        <w:t>adalah 9</w:t>
      </w:r>
      <w:r>
        <w:rPr>
          <w:rFonts w:ascii="Arial Narrow" w:hAnsi="Arial Narrow"/>
          <w:sz w:val="24"/>
          <w:szCs w:val="24"/>
          <w:lang w:val="en-US"/>
        </w:rPr>
        <w:t>5.4</w:t>
      </w:r>
      <w:r w:rsidR="00F7349B" w:rsidRPr="00F7349B">
        <w:rPr>
          <w:rFonts w:ascii="Arial Narrow" w:hAnsi="Arial Narrow"/>
          <w:sz w:val="24"/>
          <w:szCs w:val="24"/>
        </w:rPr>
        <w:t xml:space="preserve">1% berikut gambar hasil accuracy yang telah diujikan. </w:t>
      </w:r>
    </w:p>
    <w:p w:rsidR="00911EE3" w:rsidRDefault="00911EE3" w:rsidP="00151EE2">
      <w:pPr>
        <w:autoSpaceDE w:val="0"/>
        <w:autoSpaceDN w:val="0"/>
        <w:adjustRightInd w:val="0"/>
        <w:spacing w:after="0" w:line="360" w:lineRule="auto"/>
        <w:jc w:val="both"/>
        <w:rPr>
          <w:rFonts w:ascii="Arial Narrow" w:hAnsi="Arial Narrow"/>
          <w:sz w:val="24"/>
          <w:szCs w:val="24"/>
          <w:lang w:val="en-US"/>
        </w:rPr>
      </w:pPr>
    </w:p>
    <w:p w:rsidR="00EF68E0" w:rsidRPr="00911EE3" w:rsidRDefault="00EF68E0" w:rsidP="00151EE2">
      <w:pPr>
        <w:autoSpaceDE w:val="0"/>
        <w:autoSpaceDN w:val="0"/>
        <w:adjustRightInd w:val="0"/>
        <w:spacing w:after="0" w:line="360" w:lineRule="auto"/>
        <w:jc w:val="both"/>
        <w:rPr>
          <w:rFonts w:ascii="Arial Narrow" w:hAnsi="Arial Narrow"/>
          <w:sz w:val="24"/>
          <w:szCs w:val="24"/>
          <w:lang w:val="en-US"/>
        </w:rPr>
      </w:pPr>
    </w:p>
    <w:p w:rsidR="00F7349B" w:rsidRPr="00F7349B" w:rsidRDefault="00F7349B" w:rsidP="00151EE2">
      <w:pPr>
        <w:spacing w:after="0" w:line="360" w:lineRule="auto"/>
        <w:jc w:val="center"/>
        <w:rPr>
          <w:rFonts w:ascii="Arial Narrow" w:hAnsi="Arial Narrow"/>
          <w:sz w:val="24"/>
          <w:szCs w:val="24"/>
        </w:rPr>
      </w:pPr>
      <w:r w:rsidRPr="00F7349B">
        <w:rPr>
          <w:rFonts w:ascii="Arial Narrow" w:hAnsi="Arial Narrow"/>
          <w:noProof/>
          <w:sz w:val="24"/>
          <w:szCs w:val="24"/>
          <w:lang w:val="en-US" w:eastAsia="en-US"/>
        </w:rPr>
        <w:lastRenderedPageBreak/>
        <w:drawing>
          <wp:inline distT="0" distB="0" distL="0" distR="0">
            <wp:extent cx="3146845" cy="948905"/>
            <wp:effectExtent l="19050" t="0" r="0" b="0"/>
            <wp:docPr id="18" name="Picture 46" descr="E:\PKH\GAMBAR\K-1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PKH\GAMBAR\K-11\A.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62657" cy="953673"/>
                    </a:xfrm>
                    <a:prstGeom prst="rect">
                      <a:avLst/>
                    </a:prstGeom>
                    <a:noFill/>
                    <a:ln>
                      <a:noFill/>
                    </a:ln>
                  </pic:spPr>
                </pic:pic>
              </a:graphicData>
            </a:graphic>
          </wp:inline>
        </w:drawing>
      </w:r>
    </w:p>
    <w:p w:rsidR="00F7349B" w:rsidRPr="00397846" w:rsidRDefault="00F7349B" w:rsidP="00397846">
      <w:pPr>
        <w:autoSpaceDE w:val="0"/>
        <w:autoSpaceDN w:val="0"/>
        <w:adjustRightInd w:val="0"/>
        <w:spacing w:after="0" w:line="360" w:lineRule="auto"/>
        <w:ind w:left="270" w:hanging="270"/>
        <w:jc w:val="center"/>
        <w:rPr>
          <w:rFonts w:ascii="Arial Narrow" w:hAnsi="Arial Narrow"/>
          <w:bCs/>
          <w:sz w:val="24"/>
          <w:szCs w:val="24"/>
        </w:rPr>
      </w:pPr>
      <w:r w:rsidRPr="00397846">
        <w:rPr>
          <w:rFonts w:ascii="Arial Narrow" w:hAnsi="Arial Narrow"/>
          <w:bCs/>
          <w:sz w:val="24"/>
          <w:szCs w:val="24"/>
        </w:rPr>
        <w:t xml:space="preserve">Gambar </w:t>
      </w:r>
      <w:r w:rsidR="00F03A47">
        <w:rPr>
          <w:rFonts w:ascii="Arial Narrow" w:hAnsi="Arial Narrow"/>
          <w:bCs/>
          <w:sz w:val="24"/>
          <w:szCs w:val="24"/>
          <w:lang w:val="en-US"/>
        </w:rPr>
        <w:t>1</w:t>
      </w:r>
      <w:r w:rsidR="00151EE2">
        <w:rPr>
          <w:rFonts w:ascii="Arial Narrow" w:hAnsi="Arial Narrow"/>
          <w:bCs/>
          <w:sz w:val="24"/>
          <w:szCs w:val="24"/>
          <w:lang w:val="en-US"/>
        </w:rPr>
        <w:t xml:space="preserve">. </w:t>
      </w:r>
      <w:r w:rsidRPr="00397846">
        <w:rPr>
          <w:rFonts w:ascii="Arial Narrow" w:hAnsi="Arial Narrow"/>
          <w:bCs/>
          <w:sz w:val="24"/>
          <w:szCs w:val="24"/>
        </w:rPr>
        <w:t xml:space="preserve"> Acuraccy SVM  menggunakan</w:t>
      </w:r>
    </w:p>
    <w:p w:rsidR="00F7349B" w:rsidRDefault="00F7349B" w:rsidP="00397846">
      <w:pPr>
        <w:autoSpaceDE w:val="0"/>
        <w:autoSpaceDN w:val="0"/>
        <w:adjustRightInd w:val="0"/>
        <w:spacing w:after="0" w:line="360" w:lineRule="auto"/>
        <w:ind w:left="270" w:hanging="425"/>
        <w:jc w:val="center"/>
        <w:rPr>
          <w:rFonts w:ascii="Arial Narrow" w:hAnsi="Arial Narrow"/>
          <w:sz w:val="24"/>
          <w:szCs w:val="24"/>
          <w:lang w:val="en-US"/>
        </w:rPr>
      </w:pPr>
      <w:r w:rsidRPr="00397846">
        <w:rPr>
          <w:rFonts w:ascii="Arial Narrow" w:hAnsi="Arial Narrow"/>
          <w:bCs/>
          <w:sz w:val="24"/>
          <w:szCs w:val="24"/>
        </w:rPr>
        <w:t>K-Fold Validation</w:t>
      </w:r>
      <w:r w:rsidRPr="00397846">
        <w:rPr>
          <w:rFonts w:ascii="Arial Narrow" w:hAnsi="Arial Narrow"/>
          <w:sz w:val="24"/>
          <w:szCs w:val="24"/>
        </w:rPr>
        <w:t xml:space="preserve"> 11</w:t>
      </w:r>
    </w:p>
    <w:p w:rsidR="00151EE2" w:rsidRPr="00151EE2" w:rsidRDefault="00151EE2" w:rsidP="00397846">
      <w:pPr>
        <w:autoSpaceDE w:val="0"/>
        <w:autoSpaceDN w:val="0"/>
        <w:adjustRightInd w:val="0"/>
        <w:spacing w:after="0" w:line="360" w:lineRule="auto"/>
        <w:ind w:left="270" w:hanging="425"/>
        <w:jc w:val="center"/>
        <w:rPr>
          <w:rFonts w:ascii="Arial Narrow" w:hAnsi="Arial Narrow"/>
          <w:sz w:val="24"/>
          <w:szCs w:val="24"/>
          <w:lang w:val="en-US"/>
        </w:rPr>
      </w:pPr>
    </w:p>
    <w:p w:rsidR="00F7349B" w:rsidRPr="00151EE2" w:rsidRDefault="009D0AFA" w:rsidP="00151EE2">
      <w:pPr>
        <w:spacing w:after="0" w:line="360" w:lineRule="auto"/>
        <w:rPr>
          <w:rFonts w:ascii="Arial Narrow" w:hAnsi="Arial Narrow"/>
          <w:b/>
          <w:sz w:val="24"/>
          <w:szCs w:val="24"/>
        </w:rPr>
      </w:pPr>
      <w:r w:rsidRPr="00911EE3">
        <w:rPr>
          <w:rFonts w:ascii="Arial Narrow" w:hAnsi="Arial Narrow"/>
          <w:b/>
          <w:sz w:val="24"/>
          <w:szCs w:val="24"/>
          <w:lang w:val="en-US"/>
        </w:rPr>
        <w:t>5.</w:t>
      </w:r>
      <w:r>
        <w:rPr>
          <w:rFonts w:ascii="Arial Narrow" w:hAnsi="Arial Narrow"/>
          <w:b/>
          <w:lang w:val="en-US"/>
        </w:rPr>
        <w:t xml:space="preserve"> </w:t>
      </w:r>
      <w:r w:rsidR="00F7349B" w:rsidRPr="00151EE2">
        <w:rPr>
          <w:rFonts w:ascii="Arial Narrow" w:hAnsi="Arial Narrow"/>
          <w:b/>
          <w:sz w:val="24"/>
          <w:szCs w:val="24"/>
        </w:rPr>
        <w:t>Kesimpulan</w:t>
      </w:r>
      <w:r w:rsidR="000F3151" w:rsidRPr="00151EE2">
        <w:rPr>
          <w:rFonts w:ascii="Arial Narrow" w:hAnsi="Arial Narrow"/>
          <w:b/>
          <w:sz w:val="24"/>
          <w:szCs w:val="24"/>
          <w:lang w:val="en-US"/>
        </w:rPr>
        <w:t xml:space="preserve"> </w:t>
      </w:r>
      <w:r w:rsidR="00F7349B" w:rsidRPr="00151EE2">
        <w:rPr>
          <w:rFonts w:ascii="Arial Narrow" w:hAnsi="Arial Narrow"/>
          <w:b/>
          <w:sz w:val="24"/>
          <w:szCs w:val="24"/>
        </w:rPr>
        <w:t>dan Saran</w:t>
      </w:r>
    </w:p>
    <w:p w:rsidR="00F7349B" w:rsidRPr="00911EE3" w:rsidRDefault="00F7349B" w:rsidP="00151EE2">
      <w:pPr>
        <w:pStyle w:val="ListParagraph"/>
        <w:numPr>
          <w:ilvl w:val="0"/>
          <w:numId w:val="11"/>
        </w:numPr>
        <w:spacing w:line="360" w:lineRule="auto"/>
        <w:ind w:left="274" w:hanging="274"/>
        <w:rPr>
          <w:rFonts w:ascii="Arial Narrow" w:hAnsi="Arial Narrow"/>
          <w:b/>
        </w:rPr>
      </w:pPr>
      <w:r w:rsidRPr="00911EE3">
        <w:rPr>
          <w:rFonts w:ascii="Arial Narrow" w:hAnsi="Arial Narrow"/>
          <w:b/>
        </w:rPr>
        <w:t>Kesimpulan</w:t>
      </w:r>
    </w:p>
    <w:p w:rsidR="00F7349B" w:rsidRDefault="00F7349B" w:rsidP="00F45306">
      <w:pPr>
        <w:spacing w:after="0" w:line="360" w:lineRule="auto"/>
        <w:jc w:val="both"/>
        <w:rPr>
          <w:rFonts w:ascii="Arial Narrow" w:hAnsi="Arial Narrow"/>
          <w:sz w:val="24"/>
          <w:szCs w:val="24"/>
          <w:lang w:val="en-US"/>
        </w:rPr>
      </w:pPr>
      <w:r w:rsidRPr="00F7349B">
        <w:rPr>
          <w:rFonts w:ascii="Arial Narrow" w:hAnsi="Arial Narrow"/>
          <w:sz w:val="24"/>
          <w:szCs w:val="24"/>
        </w:rPr>
        <w:t>Dari hasil penelitian yang telah dilakukan, maka dapat disimpulkan bahwa penentuan penerimaan Program Keluarga Harapan  (PKH) dapat dievaluasi dengan memanfaatkan teknik Data Mining dengan menggunakan algoritma Support Vector Machine (SVM), dimana algoritma Support Vector Machine (SVM) yang digunakan pada analisi ini sangat baik karna menghasilkan nilai akurasi 95.41% dengan nilai AUC sebanyak 0.997% dengan menggunakan k-fold validation 11,  dari 4 kali percobaan yang telah dilakukan. Dengan demikian algoritma Support Vector Machine (SVM) dapat memberikan pemecahan masalah dalam penentuan penerimaan Program Keluarga Harapan (PKH).</w:t>
      </w:r>
    </w:p>
    <w:p w:rsidR="00397846" w:rsidRPr="00397846" w:rsidRDefault="00397846" w:rsidP="00397846">
      <w:pPr>
        <w:spacing w:after="0" w:line="360" w:lineRule="auto"/>
        <w:ind w:left="270" w:firstLine="270"/>
        <w:jc w:val="both"/>
        <w:rPr>
          <w:rFonts w:ascii="Arial Narrow" w:hAnsi="Arial Narrow"/>
          <w:sz w:val="24"/>
          <w:szCs w:val="24"/>
          <w:lang w:val="en-US"/>
        </w:rPr>
      </w:pPr>
    </w:p>
    <w:p w:rsidR="00F7349B" w:rsidRPr="000F3151" w:rsidRDefault="00F7349B" w:rsidP="00397846">
      <w:pPr>
        <w:pStyle w:val="ListParagraph"/>
        <w:numPr>
          <w:ilvl w:val="0"/>
          <w:numId w:val="11"/>
        </w:numPr>
        <w:spacing w:line="360" w:lineRule="auto"/>
        <w:ind w:left="270" w:hanging="270"/>
        <w:jc w:val="both"/>
        <w:outlineLvl w:val="0"/>
        <w:rPr>
          <w:rFonts w:ascii="Arial Narrow" w:hAnsi="Arial Narrow"/>
          <w:b/>
        </w:rPr>
      </w:pPr>
      <w:r w:rsidRPr="000F3151">
        <w:rPr>
          <w:rFonts w:ascii="Arial Narrow" w:hAnsi="Arial Narrow"/>
          <w:b/>
        </w:rPr>
        <w:t>SARAN</w:t>
      </w:r>
    </w:p>
    <w:p w:rsidR="00F7349B" w:rsidRPr="00F7349B" w:rsidRDefault="00F7349B" w:rsidP="00F45306">
      <w:pPr>
        <w:autoSpaceDE w:val="0"/>
        <w:autoSpaceDN w:val="0"/>
        <w:adjustRightInd w:val="0"/>
        <w:spacing w:after="0" w:line="360" w:lineRule="auto"/>
        <w:jc w:val="both"/>
        <w:rPr>
          <w:rFonts w:ascii="Arial Narrow" w:hAnsi="Arial Narrow"/>
          <w:sz w:val="24"/>
          <w:szCs w:val="24"/>
        </w:rPr>
      </w:pPr>
      <w:r w:rsidRPr="00F7349B">
        <w:rPr>
          <w:rFonts w:ascii="Arial Narrow" w:hAnsi="Arial Narrow"/>
          <w:sz w:val="24"/>
          <w:szCs w:val="24"/>
        </w:rPr>
        <w:t xml:space="preserve">Berdasar kan kesimpulan yang di dapat,maka dapat diberikan saran sebagaiberikut : </w:t>
      </w:r>
    </w:p>
    <w:p w:rsidR="00F7349B" w:rsidRPr="00F7349B" w:rsidRDefault="00F7349B" w:rsidP="006D1085">
      <w:pPr>
        <w:pStyle w:val="ListParagraph"/>
        <w:spacing w:line="360" w:lineRule="auto"/>
        <w:ind w:left="0"/>
        <w:jc w:val="both"/>
        <w:rPr>
          <w:rFonts w:ascii="Arial Narrow" w:hAnsi="Arial Narrow"/>
        </w:rPr>
      </w:pPr>
      <w:r w:rsidRPr="00F7349B">
        <w:rPr>
          <w:rFonts w:ascii="Arial Narrow" w:hAnsi="Arial Narrow"/>
        </w:rPr>
        <w:t xml:space="preserve">Untuk penelitian selanjutnya dapat mengembangkan metode-metode yang lain, sehingga bisa memperoleh akurasi yang lebih baik. Dalam penelitian ini memperoleh hasil </w:t>
      </w:r>
      <w:r w:rsidRPr="00F7349B">
        <w:rPr>
          <w:rFonts w:ascii="Arial Narrow" w:hAnsi="Arial Narrow"/>
        </w:rPr>
        <w:lastRenderedPageBreak/>
        <w:t>akurasi 95.41% maka dapat dilakukan perbaikan dengan mengklasifikasikan dan pembobotan yang sesuai untuk setiap kriteria sehingga mendapatkan akurasi lebih baik.</w:t>
      </w:r>
    </w:p>
    <w:p w:rsidR="002E4691" w:rsidRDefault="002E4691" w:rsidP="002E4691">
      <w:pPr>
        <w:pStyle w:val="ListParagraph"/>
        <w:spacing w:line="360" w:lineRule="auto"/>
        <w:ind w:left="270"/>
        <w:jc w:val="both"/>
        <w:rPr>
          <w:rFonts w:ascii="Arial Narrow" w:hAnsi="Arial Narrow"/>
          <w:color w:val="76923C" w:themeColor="accent3" w:themeShade="BF"/>
          <w:lang w:val="en-US"/>
        </w:rPr>
      </w:pPr>
    </w:p>
    <w:p w:rsidR="005946C8" w:rsidRPr="002C6F0E" w:rsidRDefault="00457BAF" w:rsidP="00F7349B">
      <w:pPr>
        <w:pStyle w:val="Heading2"/>
        <w:spacing w:before="0" w:line="360" w:lineRule="auto"/>
        <w:rPr>
          <w:rFonts w:ascii="Arial Narrow" w:hAnsi="Arial Narrow"/>
          <w:color w:val="auto"/>
          <w:sz w:val="24"/>
          <w:szCs w:val="24"/>
        </w:rPr>
      </w:pPr>
      <w:r w:rsidRPr="002C6F0E">
        <w:rPr>
          <w:rFonts w:ascii="Arial Narrow" w:hAnsi="Arial Narrow"/>
          <w:color w:val="auto"/>
          <w:sz w:val="24"/>
          <w:szCs w:val="24"/>
          <w:lang w:val="en-US"/>
        </w:rPr>
        <w:t xml:space="preserve">6. </w:t>
      </w:r>
      <w:r w:rsidR="005946C8" w:rsidRPr="002C6F0E">
        <w:rPr>
          <w:rFonts w:ascii="Arial Narrow" w:hAnsi="Arial Narrow"/>
          <w:color w:val="auto"/>
          <w:sz w:val="24"/>
          <w:szCs w:val="24"/>
        </w:rPr>
        <w:t>Daftar Pustaka</w:t>
      </w:r>
    </w:p>
    <w:p w:rsidR="00E73031" w:rsidRPr="00EF68E0" w:rsidRDefault="00B977BE" w:rsidP="00EF68E0">
      <w:pPr>
        <w:widowControl w:val="0"/>
        <w:autoSpaceDE w:val="0"/>
        <w:autoSpaceDN w:val="0"/>
        <w:adjustRightInd w:val="0"/>
        <w:spacing w:after="0" w:line="360" w:lineRule="auto"/>
        <w:jc w:val="both"/>
        <w:rPr>
          <w:rFonts w:ascii="Arial Narrow" w:hAnsi="Arial Narrow" w:cs="Times New Roman"/>
          <w:noProof/>
          <w:sz w:val="24"/>
          <w:szCs w:val="24"/>
        </w:rPr>
      </w:pPr>
      <w:r w:rsidRPr="00EF68E0">
        <w:rPr>
          <w:rFonts w:ascii="Arial Narrow" w:hAnsi="Arial Narrow"/>
          <w:sz w:val="24"/>
          <w:szCs w:val="24"/>
        </w:rPr>
        <w:fldChar w:fldCharType="begin" w:fldLock="1"/>
      </w:r>
      <w:r w:rsidR="00F7349B" w:rsidRPr="00EF68E0">
        <w:rPr>
          <w:rFonts w:ascii="Arial Narrow" w:hAnsi="Arial Narrow"/>
          <w:sz w:val="24"/>
          <w:szCs w:val="24"/>
        </w:rPr>
        <w:instrText xml:space="preserve">ADDIN Mendeley Bibliography CSL_BIBLIOGRAPHY </w:instrText>
      </w:r>
      <w:r w:rsidRPr="00EF68E0">
        <w:rPr>
          <w:rFonts w:ascii="Arial Narrow" w:hAnsi="Arial Narrow"/>
          <w:sz w:val="24"/>
          <w:szCs w:val="24"/>
        </w:rPr>
        <w:fldChar w:fldCharType="separate"/>
      </w:r>
      <w:r w:rsidR="00E73031" w:rsidRPr="00EF68E0">
        <w:rPr>
          <w:rFonts w:ascii="Arial Narrow" w:hAnsi="Arial Narrow" w:cs="Times New Roman"/>
          <w:noProof/>
          <w:sz w:val="24"/>
          <w:szCs w:val="24"/>
        </w:rPr>
        <w:t xml:space="preserve">Diahloka, C. </w:t>
      </w:r>
      <w:r w:rsidR="00E73031" w:rsidRPr="00EF68E0">
        <w:rPr>
          <w:rFonts w:ascii="Arial Narrow" w:hAnsi="Arial Narrow" w:cs="Times New Roman"/>
          <w:i/>
          <w:iCs/>
          <w:noProof/>
          <w:sz w:val="24"/>
          <w:szCs w:val="24"/>
        </w:rPr>
        <w:t>et al.</w:t>
      </w:r>
      <w:r w:rsidR="00E73031" w:rsidRPr="00EF68E0">
        <w:rPr>
          <w:rFonts w:ascii="Arial Narrow" w:hAnsi="Arial Narrow" w:cs="Times New Roman"/>
          <w:noProof/>
          <w:sz w:val="24"/>
          <w:szCs w:val="24"/>
        </w:rPr>
        <w:t xml:space="preserve"> (2014) ‘IMPLEMENTASI </w:t>
      </w:r>
      <w:r w:rsidR="00EF68E0">
        <w:rPr>
          <w:rFonts w:ascii="Arial Narrow" w:hAnsi="Arial Narrow" w:cs="Times New Roman"/>
          <w:noProof/>
          <w:sz w:val="24"/>
          <w:szCs w:val="24"/>
          <w:lang w:val="en-US"/>
        </w:rPr>
        <w:tab/>
      </w:r>
      <w:r w:rsidR="00E73031" w:rsidRPr="00EF68E0">
        <w:rPr>
          <w:rFonts w:ascii="Arial Narrow" w:hAnsi="Arial Narrow" w:cs="Times New Roman"/>
          <w:noProof/>
          <w:sz w:val="24"/>
          <w:szCs w:val="24"/>
        </w:rPr>
        <w:t xml:space="preserve">PROGRAM KELUARGA HARAPAN ( </w:t>
      </w:r>
      <w:r w:rsidR="00EF68E0">
        <w:rPr>
          <w:rFonts w:ascii="Arial Narrow" w:hAnsi="Arial Narrow" w:cs="Times New Roman"/>
          <w:noProof/>
          <w:sz w:val="24"/>
          <w:szCs w:val="24"/>
          <w:lang w:val="en-US"/>
        </w:rPr>
        <w:tab/>
      </w:r>
      <w:r w:rsidR="00E73031" w:rsidRPr="00EF68E0">
        <w:rPr>
          <w:rFonts w:ascii="Arial Narrow" w:hAnsi="Arial Narrow" w:cs="Times New Roman"/>
          <w:noProof/>
          <w:sz w:val="24"/>
          <w:szCs w:val="24"/>
        </w:rPr>
        <w:t xml:space="preserve">PKH ) UNTUK MENINGKATKAN </w:t>
      </w:r>
      <w:r w:rsidR="00EF68E0">
        <w:rPr>
          <w:rFonts w:ascii="Arial Narrow" w:hAnsi="Arial Narrow" w:cs="Times New Roman"/>
          <w:noProof/>
          <w:sz w:val="24"/>
          <w:szCs w:val="24"/>
          <w:lang w:val="en-US"/>
        </w:rPr>
        <w:tab/>
      </w:r>
      <w:r w:rsidR="00E73031" w:rsidRPr="00EF68E0">
        <w:rPr>
          <w:rFonts w:ascii="Arial Narrow" w:hAnsi="Arial Narrow" w:cs="Times New Roman"/>
          <w:noProof/>
          <w:sz w:val="24"/>
          <w:szCs w:val="24"/>
        </w:rPr>
        <w:t xml:space="preserve">KESEJAHTERAAN MASYARAKAT </w:t>
      </w:r>
      <w:r w:rsidR="00EF68E0">
        <w:rPr>
          <w:rFonts w:ascii="Arial Narrow" w:hAnsi="Arial Narrow" w:cs="Times New Roman"/>
          <w:noProof/>
          <w:sz w:val="24"/>
          <w:szCs w:val="24"/>
          <w:lang w:val="en-US"/>
        </w:rPr>
        <w:tab/>
      </w:r>
      <w:r w:rsidR="00E73031" w:rsidRPr="00EF68E0">
        <w:rPr>
          <w:rFonts w:ascii="Arial Narrow" w:hAnsi="Arial Narrow" w:cs="Times New Roman"/>
          <w:noProof/>
          <w:sz w:val="24"/>
          <w:szCs w:val="24"/>
        </w:rPr>
        <w:t>MISKIN’, 3(1), pp. 29–37.</w:t>
      </w:r>
    </w:p>
    <w:p w:rsidR="00E73031" w:rsidRPr="00EF68E0" w:rsidRDefault="00E73031" w:rsidP="00EF68E0">
      <w:pPr>
        <w:widowControl w:val="0"/>
        <w:autoSpaceDE w:val="0"/>
        <w:autoSpaceDN w:val="0"/>
        <w:adjustRightInd w:val="0"/>
        <w:spacing w:after="0" w:line="360" w:lineRule="auto"/>
        <w:jc w:val="both"/>
        <w:rPr>
          <w:rFonts w:ascii="Arial Narrow" w:hAnsi="Arial Narrow" w:cs="Times New Roman"/>
          <w:noProof/>
          <w:sz w:val="24"/>
          <w:szCs w:val="24"/>
        </w:rPr>
      </w:pPr>
      <w:r w:rsidRPr="00EF68E0">
        <w:rPr>
          <w:rFonts w:ascii="Arial Narrow" w:hAnsi="Arial Narrow" w:cs="Times New Roman"/>
          <w:noProof/>
          <w:sz w:val="24"/>
          <w:szCs w:val="24"/>
        </w:rPr>
        <w:t xml:space="preserve">Fiska, R. R. (2017) ‘Penerapan Teknik Data </w:t>
      </w:r>
      <w:r w:rsidR="00EF68E0">
        <w:rPr>
          <w:rFonts w:ascii="Arial Narrow" w:hAnsi="Arial Narrow" w:cs="Times New Roman"/>
          <w:noProof/>
          <w:sz w:val="24"/>
          <w:szCs w:val="24"/>
          <w:lang w:val="en-US"/>
        </w:rPr>
        <w:tab/>
      </w:r>
      <w:r w:rsidRPr="00EF68E0">
        <w:rPr>
          <w:rFonts w:ascii="Arial Narrow" w:hAnsi="Arial Narrow" w:cs="Times New Roman"/>
          <w:noProof/>
          <w:sz w:val="24"/>
          <w:szCs w:val="24"/>
        </w:rPr>
        <w:t xml:space="preserve">Mining dengan Metode Support Vector </w:t>
      </w:r>
      <w:r w:rsidR="00EF68E0">
        <w:rPr>
          <w:rFonts w:ascii="Arial Narrow" w:hAnsi="Arial Narrow" w:cs="Times New Roman"/>
          <w:noProof/>
          <w:sz w:val="24"/>
          <w:szCs w:val="24"/>
          <w:lang w:val="en-US"/>
        </w:rPr>
        <w:tab/>
      </w:r>
      <w:r w:rsidRPr="00EF68E0">
        <w:rPr>
          <w:rFonts w:ascii="Arial Narrow" w:hAnsi="Arial Narrow" w:cs="Times New Roman"/>
          <w:noProof/>
          <w:sz w:val="24"/>
          <w:szCs w:val="24"/>
        </w:rPr>
        <w:t xml:space="preserve">Machine (SVM) untuk Memprediksi </w:t>
      </w:r>
      <w:r w:rsidR="00EF68E0">
        <w:rPr>
          <w:rFonts w:ascii="Arial Narrow" w:hAnsi="Arial Narrow" w:cs="Times New Roman"/>
          <w:noProof/>
          <w:sz w:val="24"/>
          <w:szCs w:val="24"/>
          <w:lang w:val="en-US"/>
        </w:rPr>
        <w:tab/>
      </w:r>
      <w:r w:rsidRPr="00EF68E0">
        <w:rPr>
          <w:rFonts w:ascii="Arial Narrow" w:hAnsi="Arial Narrow" w:cs="Times New Roman"/>
          <w:noProof/>
          <w:sz w:val="24"/>
          <w:szCs w:val="24"/>
        </w:rPr>
        <w:t xml:space="preserve">Siswa yang Berpeluang Drop Out </w:t>
      </w:r>
      <w:r w:rsidR="00EF68E0">
        <w:rPr>
          <w:rFonts w:ascii="Arial Narrow" w:hAnsi="Arial Narrow" w:cs="Times New Roman"/>
          <w:noProof/>
          <w:sz w:val="24"/>
          <w:szCs w:val="24"/>
          <w:lang w:val="en-US"/>
        </w:rPr>
        <w:tab/>
      </w:r>
      <w:r w:rsidRPr="00EF68E0">
        <w:rPr>
          <w:rFonts w:ascii="Arial Narrow" w:hAnsi="Arial Narrow" w:cs="Times New Roman"/>
          <w:noProof/>
          <w:sz w:val="24"/>
          <w:szCs w:val="24"/>
        </w:rPr>
        <w:t xml:space="preserve">(Studi Kasudi SMKN 1 Sutera)’, 1(01), </w:t>
      </w:r>
      <w:r w:rsidR="00EF68E0">
        <w:rPr>
          <w:rFonts w:ascii="Arial Narrow" w:hAnsi="Arial Narrow" w:cs="Times New Roman"/>
          <w:noProof/>
          <w:sz w:val="24"/>
          <w:szCs w:val="24"/>
          <w:lang w:val="en-US"/>
        </w:rPr>
        <w:tab/>
      </w:r>
      <w:r w:rsidRPr="00EF68E0">
        <w:rPr>
          <w:rFonts w:ascii="Arial Narrow" w:hAnsi="Arial Narrow" w:cs="Times New Roman"/>
          <w:noProof/>
          <w:sz w:val="24"/>
          <w:szCs w:val="24"/>
        </w:rPr>
        <w:t>pp. 42–51.</w:t>
      </w:r>
    </w:p>
    <w:p w:rsidR="00E73031" w:rsidRPr="00EF68E0" w:rsidRDefault="00E73031" w:rsidP="00EF68E0">
      <w:pPr>
        <w:widowControl w:val="0"/>
        <w:autoSpaceDE w:val="0"/>
        <w:autoSpaceDN w:val="0"/>
        <w:adjustRightInd w:val="0"/>
        <w:spacing w:after="0" w:line="360" w:lineRule="auto"/>
        <w:jc w:val="both"/>
        <w:rPr>
          <w:rFonts w:ascii="Arial Narrow" w:hAnsi="Arial Narrow" w:cs="Times New Roman"/>
          <w:noProof/>
          <w:sz w:val="24"/>
          <w:szCs w:val="24"/>
        </w:rPr>
      </w:pPr>
      <w:r w:rsidRPr="00EF68E0">
        <w:rPr>
          <w:rFonts w:ascii="Arial Narrow" w:hAnsi="Arial Narrow" w:cs="Times New Roman"/>
          <w:noProof/>
          <w:sz w:val="24"/>
          <w:szCs w:val="24"/>
        </w:rPr>
        <w:t xml:space="preserve">Rahmansyah, N. (2016) ‘ANALISA </w:t>
      </w:r>
      <w:r w:rsidR="00EF68E0">
        <w:rPr>
          <w:rFonts w:ascii="Arial Narrow" w:hAnsi="Arial Narrow" w:cs="Times New Roman"/>
          <w:noProof/>
          <w:sz w:val="24"/>
          <w:szCs w:val="24"/>
          <w:lang w:val="en-US"/>
        </w:rPr>
        <w:tab/>
      </w:r>
      <w:r w:rsidRPr="00EF68E0">
        <w:rPr>
          <w:rFonts w:ascii="Arial Narrow" w:hAnsi="Arial Narrow" w:cs="Times New Roman"/>
          <w:noProof/>
          <w:sz w:val="24"/>
          <w:szCs w:val="24"/>
        </w:rPr>
        <w:t xml:space="preserve">ALGORITMA SUPPORT VECTOR </w:t>
      </w:r>
      <w:r w:rsidR="00EF68E0">
        <w:rPr>
          <w:rFonts w:ascii="Arial Narrow" w:hAnsi="Arial Narrow" w:cs="Times New Roman"/>
          <w:noProof/>
          <w:sz w:val="24"/>
          <w:szCs w:val="24"/>
          <w:lang w:val="en-US"/>
        </w:rPr>
        <w:tab/>
      </w:r>
      <w:r w:rsidRPr="00EF68E0">
        <w:rPr>
          <w:rFonts w:ascii="Arial Narrow" w:hAnsi="Arial Narrow" w:cs="Times New Roman"/>
          <w:noProof/>
          <w:sz w:val="24"/>
          <w:szCs w:val="24"/>
        </w:rPr>
        <w:t xml:space="preserve">MACHINE ( SVM ) DALAM </w:t>
      </w:r>
      <w:r w:rsidR="00EF68E0">
        <w:rPr>
          <w:rFonts w:ascii="Arial Narrow" w:hAnsi="Arial Narrow" w:cs="Times New Roman"/>
          <w:noProof/>
          <w:sz w:val="24"/>
          <w:szCs w:val="24"/>
          <w:lang w:val="en-US"/>
        </w:rPr>
        <w:tab/>
      </w:r>
      <w:r w:rsidRPr="00EF68E0">
        <w:rPr>
          <w:rFonts w:ascii="Arial Narrow" w:hAnsi="Arial Narrow" w:cs="Times New Roman"/>
          <w:noProof/>
          <w:sz w:val="24"/>
          <w:szCs w:val="24"/>
        </w:rPr>
        <w:t xml:space="preserve">MEMPREDIKSI NASABAH YANG’, </w:t>
      </w:r>
      <w:r w:rsidR="00EF68E0">
        <w:rPr>
          <w:rFonts w:ascii="Arial Narrow" w:hAnsi="Arial Narrow" w:cs="Times New Roman"/>
          <w:noProof/>
          <w:sz w:val="24"/>
          <w:szCs w:val="24"/>
          <w:lang w:val="en-US"/>
        </w:rPr>
        <w:tab/>
      </w:r>
      <w:r w:rsidRPr="00EF68E0">
        <w:rPr>
          <w:rFonts w:ascii="Arial Narrow" w:hAnsi="Arial Narrow" w:cs="Times New Roman"/>
          <w:noProof/>
          <w:sz w:val="24"/>
          <w:szCs w:val="24"/>
        </w:rPr>
        <w:t>3(1), pp. 67–77.</w:t>
      </w:r>
    </w:p>
    <w:p w:rsidR="00E73031" w:rsidRPr="00EF68E0" w:rsidRDefault="00E73031" w:rsidP="00EF68E0">
      <w:pPr>
        <w:widowControl w:val="0"/>
        <w:autoSpaceDE w:val="0"/>
        <w:autoSpaceDN w:val="0"/>
        <w:adjustRightInd w:val="0"/>
        <w:spacing w:after="0" w:line="360" w:lineRule="auto"/>
        <w:jc w:val="both"/>
        <w:rPr>
          <w:rFonts w:ascii="Arial Narrow" w:hAnsi="Arial Narrow"/>
          <w:noProof/>
          <w:sz w:val="24"/>
          <w:szCs w:val="24"/>
        </w:rPr>
      </w:pPr>
      <w:r w:rsidRPr="00EF68E0">
        <w:rPr>
          <w:rFonts w:ascii="Arial Narrow" w:hAnsi="Arial Narrow" w:cs="Times New Roman"/>
          <w:noProof/>
          <w:sz w:val="24"/>
          <w:szCs w:val="24"/>
        </w:rPr>
        <w:t xml:space="preserve">Setiyono, A. and Pardede, H. F. (2019) </w:t>
      </w:r>
      <w:r w:rsidR="00EF68E0">
        <w:rPr>
          <w:rFonts w:ascii="Arial Narrow" w:hAnsi="Arial Narrow" w:cs="Times New Roman"/>
          <w:noProof/>
          <w:sz w:val="24"/>
          <w:szCs w:val="24"/>
          <w:lang w:val="en-US"/>
        </w:rPr>
        <w:tab/>
      </w:r>
      <w:r w:rsidRPr="00EF68E0">
        <w:rPr>
          <w:rFonts w:ascii="Arial Narrow" w:hAnsi="Arial Narrow" w:cs="Times New Roman"/>
          <w:noProof/>
          <w:sz w:val="24"/>
          <w:szCs w:val="24"/>
        </w:rPr>
        <w:t xml:space="preserve">‘Klasifikasi sms spam menggunakan </w:t>
      </w:r>
      <w:r w:rsidR="00EF68E0">
        <w:rPr>
          <w:rFonts w:ascii="Arial Narrow" w:hAnsi="Arial Narrow" w:cs="Times New Roman"/>
          <w:noProof/>
          <w:sz w:val="24"/>
          <w:szCs w:val="24"/>
          <w:lang w:val="en-US"/>
        </w:rPr>
        <w:tab/>
      </w:r>
      <w:r w:rsidRPr="00EF68E0">
        <w:rPr>
          <w:rFonts w:ascii="Arial Narrow" w:hAnsi="Arial Narrow" w:cs="Times New Roman"/>
          <w:noProof/>
          <w:sz w:val="24"/>
          <w:szCs w:val="24"/>
        </w:rPr>
        <w:t xml:space="preserve">support vector machine’, 15(2), pp. </w:t>
      </w:r>
      <w:r w:rsidR="00EF68E0">
        <w:rPr>
          <w:rFonts w:ascii="Arial Narrow" w:hAnsi="Arial Narrow" w:cs="Times New Roman"/>
          <w:noProof/>
          <w:sz w:val="24"/>
          <w:szCs w:val="24"/>
          <w:lang w:val="en-US"/>
        </w:rPr>
        <w:tab/>
      </w:r>
      <w:r w:rsidRPr="00EF68E0">
        <w:rPr>
          <w:rFonts w:ascii="Arial Narrow" w:hAnsi="Arial Narrow" w:cs="Times New Roman"/>
          <w:noProof/>
          <w:sz w:val="24"/>
          <w:szCs w:val="24"/>
        </w:rPr>
        <w:t>275–280. doi: 10.33480/pilar.v15i2.693.</w:t>
      </w:r>
    </w:p>
    <w:p w:rsidR="00F7349B" w:rsidRPr="00EF68E0" w:rsidRDefault="00B977BE" w:rsidP="00EF68E0">
      <w:pPr>
        <w:widowControl w:val="0"/>
        <w:autoSpaceDE w:val="0"/>
        <w:autoSpaceDN w:val="0"/>
        <w:adjustRightInd w:val="0"/>
        <w:spacing w:after="0" w:line="360" w:lineRule="auto"/>
        <w:jc w:val="both"/>
        <w:rPr>
          <w:rFonts w:ascii="Arial Narrow" w:hAnsi="Arial Narrow"/>
          <w:noProof/>
          <w:sz w:val="24"/>
          <w:szCs w:val="24"/>
        </w:rPr>
      </w:pPr>
      <w:r w:rsidRPr="00EF68E0">
        <w:rPr>
          <w:rFonts w:ascii="Arial Narrow" w:hAnsi="Arial Narrow"/>
          <w:sz w:val="24"/>
          <w:szCs w:val="24"/>
        </w:rPr>
        <w:fldChar w:fldCharType="end"/>
      </w:r>
      <w:r w:rsidR="00F7349B" w:rsidRPr="00EF68E0">
        <w:rPr>
          <w:rFonts w:ascii="Arial Narrow" w:hAnsi="Arial Narrow"/>
          <w:noProof/>
          <w:sz w:val="24"/>
          <w:szCs w:val="24"/>
        </w:rPr>
        <w:t xml:space="preserve">Saputra, E. P. (2015). Penerapan Algoritma </w:t>
      </w:r>
      <w:r w:rsidR="009075D2" w:rsidRPr="00EF68E0">
        <w:rPr>
          <w:rFonts w:ascii="Arial Narrow" w:hAnsi="Arial Narrow"/>
          <w:noProof/>
          <w:sz w:val="24"/>
          <w:szCs w:val="24"/>
          <w:lang w:val="en-US"/>
        </w:rPr>
        <w:tab/>
      </w:r>
      <w:r w:rsidR="00F7349B" w:rsidRPr="00EF68E0">
        <w:rPr>
          <w:rFonts w:ascii="Arial Narrow" w:hAnsi="Arial Narrow"/>
          <w:noProof/>
          <w:sz w:val="24"/>
          <w:szCs w:val="24"/>
        </w:rPr>
        <w:t xml:space="preserve">SVM Berbasis PSO untuk Tingkat </w:t>
      </w:r>
      <w:r w:rsidR="009075D2" w:rsidRPr="00EF68E0">
        <w:rPr>
          <w:rFonts w:ascii="Arial Narrow" w:hAnsi="Arial Narrow"/>
          <w:noProof/>
          <w:sz w:val="24"/>
          <w:szCs w:val="24"/>
          <w:lang w:val="en-US"/>
        </w:rPr>
        <w:tab/>
      </w:r>
      <w:r w:rsidR="00F7349B" w:rsidRPr="00EF68E0">
        <w:rPr>
          <w:rFonts w:ascii="Arial Narrow" w:hAnsi="Arial Narrow"/>
          <w:noProof/>
          <w:sz w:val="24"/>
          <w:szCs w:val="24"/>
        </w:rPr>
        <w:t xml:space="preserve">Pelayanan Marketing terhadap Loyaliti </w:t>
      </w:r>
      <w:r w:rsidR="009075D2" w:rsidRPr="00EF68E0">
        <w:rPr>
          <w:rFonts w:ascii="Arial Narrow" w:hAnsi="Arial Narrow"/>
          <w:noProof/>
          <w:sz w:val="24"/>
          <w:szCs w:val="24"/>
          <w:lang w:val="en-US"/>
        </w:rPr>
        <w:tab/>
      </w:r>
      <w:r w:rsidR="00F7349B" w:rsidRPr="00EF68E0">
        <w:rPr>
          <w:rFonts w:ascii="Arial Narrow" w:hAnsi="Arial Narrow"/>
          <w:noProof/>
          <w:sz w:val="24"/>
          <w:szCs w:val="24"/>
        </w:rPr>
        <w:t>Pelanggan Kartu Kredit,” vol. XII, no. 2.</w:t>
      </w:r>
    </w:p>
    <w:p w:rsidR="00F7349B" w:rsidRPr="00F7349B" w:rsidRDefault="00F7349B" w:rsidP="009075D2">
      <w:pPr>
        <w:widowControl w:val="0"/>
        <w:autoSpaceDE w:val="0"/>
        <w:autoSpaceDN w:val="0"/>
        <w:adjustRightInd w:val="0"/>
        <w:spacing w:after="0" w:line="360" w:lineRule="auto"/>
        <w:jc w:val="both"/>
        <w:rPr>
          <w:rFonts w:ascii="Arial Narrow" w:hAnsi="Arial Narrow"/>
          <w:noProof/>
          <w:sz w:val="24"/>
          <w:szCs w:val="24"/>
        </w:rPr>
      </w:pPr>
      <w:r w:rsidRPr="00EF68E0">
        <w:rPr>
          <w:rFonts w:ascii="Arial Narrow" w:hAnsi="Arial Narrow"/>
          <w:noProof/>
          <w:sz w:val="24"/>
          <w:szCs w:val="24"/>
        </w:rPr>
        <w:t>Muslim Hidayat. (2018) “PENENTUAN</w:t>
      </w:r>
      <w:r w:rsidRPr="00F7349B">
        <w:rPr>
          <w:rFonts w:ascii="Arial Narrow" w:hAnsi="Arial Narrow"/>
          <w:noProof/>
          <w:sz w:val="24"/>
          <w:szCs w:val="24"/>
        </w:rPr>
        <w:t xml:space="preserve"> </w:t>
      </w:r>
      <w:r w:rsidR="009075D2">
        <w:rPr>
          <w:rFonts w:ascii="Arial Narrow" w:hAnsi="Arial Narrow"/>
          <w:noProof/>
          <w:sz w:val="24"/>
          <w:szCs w:val="24"/>
          <w:lang w:val="en-US"/>
        </w:rPr>
        <w:tab/>
      </w:r>
      <w:r w:rsidRPr="00F7349B">
        <w:rPr>
          <w:rFonts w:ascii="Arial Narrow" w:hAnsi="Arial Narrow"/>
          <w:noProof/>
          <w:sz w:val="24"/>
          <w:szCs w:val="24"/>
        </w:rPr>
        <w:t xml:space="preserve">PEMBERIAN BANTUAN PROGRAM </w:t>
      </w:r>
      <w:r w:rsidR="009075D2">
        <w:rPr>
          <w:rFonts w:ascii="Arial Narrow" w:hAnsi="Arial Narrow"/>
          <w:noProof/>
          <w:sz w:val="24"/>
          <w:szCs w:val="24"/>
          <w:lang w:val="en-US"/>
        </w:rPr>
        <w:tab/>
      </w:r>
      <w:r w:rsidRPr="00F7349B">
        <w:rPr>
          <w:rFonts w:ascii="Arial Narrow" w:hAnsi="Arial Narrow"/>
          <w:noProof/>
          <w:sz w:val="24"/>
          <w:szCs w:val="24"/>
        </w:rPr>
        <w:t>KELUARGA,” pp. 98–106.</w:t>
      </w:r>
    </w:p>
    <w:p w:rsidR="005946C8" w:rsidRPr="00F7349B" w:rsidRDefault="005946C8" w:rsidP="00F7349B">
      <w:pPr>
        <w:widowControl w:val="0"/>
        <w:autoSpaceDE w:val="0"/>
        <w:autoSpaceDN w:val="0"/>
        <w:adjustRightInd w:val="0"/>
        <w:spacing w:after="0" w:line="360" w:lineRule="auto"/>
        <w:ind w:left="640" w:hanging="640"/>
        <w:rPr>
          <w:rFonts w:ascii="Arial Narrow" w:hAnsi="Arial Narrow" w:cs="Times New Roman"/>
          <w:color w:val="76923C" w:themeColor="accent3" w:themeShade="BF"/>
          <w:sz w:val="24"/>
          <w:szCs w:val="24"/>
        </w:rPr>
      </w:pPr>
    </w:p>
    <w:p w:rsidR="00464479" w:rsidRPr="00F7349B" w:rsidRDefault="00464479" w:rsidP="00F7349B">
      <w:pPr>
        <w:spacing w:after="0" w:line="360" w:lineRule="auto"/>
        <w:rPr>
          <w:rFonts w:ascii="Arial Narrow" w:hAnsi="Arial Narrow" w:cs="Times New Roman"/>
          <w:color w:val="76923C" w:themeColor="accent3" w:themeShade="BF"/>
          <w:sz w:val="24"/>
          <w:szCs w:val="24"/>
        </w:rPr>
      </w:pPr>
    </w:p>
    <w:sectPr w:rsidR="00464479" w:rsidRPr="00F7349B" w:rsidSect="001B4318">
      <w:type w:val="continuous"/>
      <w:pgSz w:w="11907" w:h="16839" w:code="9"/>
      <w:pgMar w:top="1701" w:right="1138" w:bottom="1418" w:left="1699" w:header="706" w:footer="706" w:gutter="0"/>
      <w:pgNumType w:start="1"/>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F0E" w:rsidRDefault="00017F0E" w:rsidP="006014AF">
      <w:pPr>
        <w:spacing w:after="0" w:line="240" w:lineRule="auto"/>
      </w:pPr>
      <w:r>
        <w:separator/>
      </w:r>
    </w:p>
  </w:endnote>
  <w:endnote w:type="continuationSeparator" w:id="1">
    <w:p w:rsidR="00017F0E" w:rsidRDefault="00017F0E" w:rsidP="006014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151" w:rsidRDefault="00B977BE">
    <w:pPr>
      <w:pStyle w:val="Footer"/>
      <w:jc w:val="center"/>
    </w:pPr>
    <w:fldSimple w:instr=" PAGE   \* MERGEFORMAT ">
      <w:r w:rsidR="007B1894">
        <w:rPr>
          <w:noProof/>
        </w:rPr>
        <w:t>5</w:t>
      </w:r>
    </w:fldSimple>
  </w:p>
  <w:p w:rsidR="000F3151" w:rsidRDefault="000F31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F0E" w:rsidRDefault="00017F0E" w:rsidP="006014AF">
      <w:pPr>
        <w:spacing w:after="0" w:line="240" w:lineRule="auto"/>
      </w:pPr>
      <w:r>
        <w:separator/>
      </w:r>
    </w:p>
  </w:footnote>
  <w:footnote w:type="continuationSeparator" w:id="1">
    <w:p w:rsidR="00017F0E" w:rsidRDefault="00017F0E" w:rsidP="006014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4227B"/>
    <w:multiLevelType w:val="hybridMultilevel"/>
    <w:tmpl w:val="E3CCB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5B19FC"/>
    <w:multiLevelType w:val="hybridMultilevel"/>
    <w:tmpl w:val="FFAC0D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49D1F4A"/>
    <w:multiLevelType w:val="hybridMultilevel"/>
    <w:tmpl w:val="14C2AA8A"/>
    <w:lvl w:ilvl="0" w:tplc="418ADE7A">
      <w:start w:val="1"/>
      <w:numFmt w:val="upperLetter"/>
      <w:lvlText w:val="%1."/>
      <w:lvlJc w:val="left"/>
      <w:pPr>
        <w:ind w:left="720" w:hanging="360"/>
      </w:pPr>
      <w:rPr>
        <w:rFonts w:hint="default"/>
        <w:b w:val="0"/>
        <w:i w:val="0"/>
      </w:rPr>
    </w:lvl>
    <w:lvl w:ilvl="1" w:tplc="E3F6E4F4">
      <w:start w:val="1"/>
      <w:numFmt w:val="decimal"/>
      <w:lvlText w:val="3.%2"/>
      <w:lvlJc w:val="left"/>
      <w:pPr>
        <w:ind w:left="450" w:hanging="360"/>
      </w:pPr>
      <w:rPr>
        <w:rFonts w:hint="default"/>
        <w:b/>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37C1F07"/>
    <w:multiLevelType w:val="hybridMultilevel"/>
    <w:tmpl w:val="34B8E0FA"/>
    <w:lvl w:ilvl="0" w:tplc="04210015">
      <w:start w:val="1"/>
      <w:numFmt w:val="upperLetter"/>
      <w:lvlText w:val="%1."/>
      <w:lvlJc w:val="left"/>
      <w:pPr>
        <w:ind w:left="81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6903C8F"/>
    <w:multiLevelType w:val="hybridMultilevel"/>
    <w:tmpl w:val="CE88E994"/>
    <w:lvl w:ilvl="0" w:tplc="1682E15A">
      <w:start w:val="1"/>
      <w:numFmt w:val="decimal"/>
      <w:lvlText w:val="2.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86862AE"/>
    <w:multiLevelType w:val="hybridMultilevel"/>
    <w:tmpl w:val="755CBC28"/>
    <w:lvl w:ilvl="0" w:tplc="C3701590">
      <w:start w:val="1"/>
      <w:numFmt w:val="decimal"/>
      <w:lvlText w:val="2.%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96961BA"/>
    <w:multiLevelType w:val="multilevel"/>
    <w:tmpl w:val="C61820D0"/>
    <w:lvl w:ilvl="0">
      <w:start w:val="1"/>
      <w:numFmt w:val="decimal"/>
      <w:lvlText w:val="%1."/>
      <w:lvlJc w:val="left"/>
      <w:pPr>
        <w:ind w:left="3240" w:hanging="360"/>
      </w:pPr>
      <w:rPr>
        <w:rFonts w:hint="default"/>
      </w:rPr>
    </w:lvl>
    <w:lvl w:ilvl="1">
      <w:start w:val="1"/>
      <w:numFmt w:val="decimal"/>
      <w:isLgl/>
      <w:lvlText w:val="%1.%2"/>
      <w:lvlJc w:val="left"/>
      <w:pPr>
        <w:ind w:left="3255" w:hanging="375"/>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320" w:hanging="1440"/>
      </w:pPr>
      <w:rPr>
        <w:rFonts w:hint="default"/>
      </w:rPr>
    </w:lvl>
  </w:abstractNum>
  <w:abstractNum w:abstractNumId="7">
    <w:nsid w:val="5ABC21E6"/>
    <w:multiLevelType w:val="hybridMultilevel"/>
    <w:tmpl w:val="CF4C1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70229E"/>
    <w:multiLevelType w:val="hybridMultilevel"/>
    <w:tmpl w:val="E63626CE"/>
    <w:lvl w:ilvl="0" w:tplc="7436ABBC">
      <w:start w:val="1"/>
      <w:numFmt w:val="upperRoman"/>
      <w:lvlText w:val="%1."/>
      <w:lvlJc w:val="left"/>
      <w:pPr>
        <w:ind w:left="810" w:hanging="72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9">
    <w:nsid w:val="730D16E6"/>
    <w:multiLevelType w:val="hybridMultilevel"/>
    <w:tmpl w:val="3B4AE688"/>
    <w:lvl w:ilvl="0" w:tplc="E85A6904">
      <w:start w:val="1"/>
      <w:numFmt w:val="decimal"/>
      <w:lvlText w:val="3.%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8220005"/>
    <w:multiLevelType w:val="hybridMultilevel"/>
    <w:tmpl w:val="9F8A1E36"/>
    <w:lvl w:ilvl="0" w:tplc="501A7BB2">
      <w:start w:val="1"/>
      <w:numFmt w:val="lowerLetter"/>
      <w:lvlText w:val="%1."/>
      <w:lvlJc w:val="left"/>
      <w:pPr>
        <w:ind w:left="644" w:hanging="360"/>
      </w:pPr>
      <w:rPr>
        <w:rFonts w:hint="default"/>
        <w:b w:val="0"/>
      </w:rPr>
    </w:lvl>
    <w:lvl w:ilvl="1" w:tplc="54189BD6">
      <w:start w:val="1"/>
      <w:numFmt w:val="decimal"/>
      <w:lvlText w:val="%2."/>
      <w:lvlJc w:val="left"/>
      <w:pPr>
        <w:ind w:left="1364" w:hanging="360"/>
      </w:pPr>
      <w:rPr>
        <w:rFonts w:hint="default"/>
      </w:r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7BA8379D"/>
    <w:multiLevelType w:val="hybridMultilevel"/>
    <w:tmpl w:val="BF8E53D0"/>
    <w:lvl w:ilvl="0" w:tplc="0409000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D904927"/>
    <w:multiLevelType w:val="hybridMultilevel"/>
    <w:tmpl w:val="E3CCB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1"/>
  </w:num>
  <w:num w:numId="4">
    <w:abstractNumId w:val="12"/>
  </w:num>
  <w:num w:numId="5">
    <w:abstractNumId w:val="7"/>
  </w:num>
  <w:num w:numId="6">
    <w:abstractNumId w:val="0"/>
  </w:num>
  <w:num w:numId="7">
    <w:abstractNumId w:val="2"/>
  </w:num>
  <w:num w:numId="8">
    <w:abstractNumId w:val="10"/>
  </w:num>
  <w:num w:numId="9">
    <w:abstractNumId w:val="6"/>
  </w:num>
  <w:num w:numId="10">
    <w:abstractNumId w:val="9"/>
  </w:num>
  <w:num w:numId="11">
    <w:abstractNumId w:val="3"/>
  </w:num>
  <w:num w:numId="12">
    <w:abstractNumId w:val="8"/>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0482"/>
  </w:hdrShapeDefaults>
  <w:footnotePr>
    <w:footnote w:id="0"/>
    <w:footnote w:id="1"/>
  </w:footnotePr>
  <w:endnotePr>
    <w:endnote w:id="0"/>
    <w:endnote w:id="1"/>
  </w:endnotePr>
  <w:compat>
    <w:useFELayout/>
  </w:compat>
  <w:rsids>
    <w:rsidRoot w:val="005946C8"/>
    <w:rsid w:val="00011BE2"/>
    <w:rsid w:val="0001677D"/>
    <w:rsid w:val="00017F0E"/>
    <w:rsid w:val="00037713"/>
    <w:rsid w:val="000656CD"/>
    <w:rsid w:val="00094A3E"/>
    <w:rsid w:val="000A1EA7"/>
    <w:rsid w:val="000A6B4E"/>
    <w:rsid w:val="000F3151"/>
    <w:rsid w:val="00102C30"/>
    <w:rsid w:val="00142CED"/>
    <w:rsid w:val="00144E46"/>
    <w:rsid w:val="00151EE2"/>
    <w:rsid w:val="0016051D"/>
    <w:rsid w:val="00171976"/>
    <w:rsid w:val="00180E9B"/>
    <w:rsid w:val="0018383C"/>
    <w:rsid w:val="001B4318"/>
    <w:rsid w:val="001C42D0"/>
    <w:rsid w:val="001D0FD7"/>
    <w:rsid w:val="00211176"/>
    <w:rsid w:val="002227A3"/>
    <w:rsid w:val="0025658A"/>
    <w:rsid w:val="00276E6C"/>
    <w:rsid w:val="002C6F0E"/>
    <w:rsid w:val="002D0AF5"/>
    <w:rsid w:val="002E4691"/>
    <w:rsid w:val="00303A2F"/>
    <w:rsid w:val="00341089"/>
    <w:rsid w:val="00371D35"/>
    <w:rsid w:val="00374E12"/>
    <w:rsid w:val="00397846"/>
    <w:rsid w:val="00425C89"/>
    <w:rsid w:val="00457BAF"/>
    <w:rsid w:val="00464479"/>
    <w:rsid w:val="00480807"/>
    <w:rsid w:val="004C4DA2"/>
    <w:rsid w:val="00517611"/>
    <w:rsid w:val="00536C5C"/>
    <w:rsid w:val="005946C8"/>
    <w:rsid w:val="00594B15"/>
    <w:rsid w:val="005B0D0F"/>
    <w:rsid w:val="005B3081"/>
    <w:rsid w:val="005E4713"/>
    <w:rsid w:val="005F45B9"/>
    <w:rsid w:val="006014AF"/>
    <w:rsid w:val="00643E78"/>
    <w:rsid w:val="00661A68"/>
    <w:rsid w:val="006654BC"/>
    <w:rsid w:val="00692F7A"/>
    <w:rsid w:val="006D1085"/>
    <w:rsid w:val="006F2AD7"/>
    <w:rsid w:val="0070162A"/>
    <w:rsid w:val="00713FE1"/>
    <w:rsid w:val="007649B7"/>
    <w:rsid w:val="00774922"/>
    <w:rsid w:val="007A3AA6"/>
    <w:rsid w:val="007B1894"/>
    <w:rsid w:val="007B767C"/>
    <w:rsid w:val="007D51A4"/>
    <w:rsid w:val="007D7731"/>
    <w:rsid w:val="00820431"/>
    <w:rsid w:val="0082046F"/>
    <w:rsid w:val="008217E8"/>
    <w:rsid w:val="00840508"/>
    <w:rsid w:val="008647DB"/>
    <w:rsid w:val="00865ABC"/>
    <w:rsid w:val="00881479"/>
    <w:rsid w:val="00882002"/>
    <w:rsid w:val="00892AB1"/>
    <w:rsid w:val="00892D82"/>
    <w:rsid w:val="008C088D"/>
    <w:rsid w:val="008D03C5"/>
    <w:rsid w:val="009075D2"/>
    <w:rsid w:val="00911EE3"/>
    <w:rsid w:val="00942DBD"/>
    <w:rsid w:val="009715BB"/>
    <w:rsid w:val="009764D9"/>
    <w:rsid w:val="009B4F87"/>
    <w:rsid w:val="009B79A2"/>
    <w:rsid w:val="009D054A"/>
    <w:rsid w:val="009D0AFA"/>
    <w:rsid w:val="009E7CCD"/>
    <w:rsid w:val="00A149F1"/>
    <w:rsid w:val="00A17E33"/>
    <w:rsid w:val="00A74A21"/>
    <w:rsid w:val="00A95C9C"/>
    <w:rsid w:val="00AB0D59"/>
    <w:rsid w:val="00AE43C3"/>
    <w:rsid w:val="00B02E2C"/>
    <w:rsid w:val="00B40409"/>
    <w:rsid w:val="00B808FA"/>
    <w:rsid w:val="00B977BE"/>
    <w:rsid w:val="00BA7F7E"/>
    <w:rsid w:val="00BC181C"/>
    <w:rsid w:val="00BE0A60"/>
    <w:rsid w:val="00C442C9"/>
    <w:rsid w:val="00C56D17"/>
    <w:rsid w:val="00C74620"/>
    <w:rsid w:val="00CA2442"/>
    <w:rsid w:val="00CC6838"/>
    <w:rsid w:val="00D1398F"/>
    <w:rsid w:val="00D42295"/>
    <w:rsid w:val="00D53B0E"/>
    <w:rsid w:val="00D74417"/>
    <w:rsid w:val="00D75557"/>
    <w:rsid w:val="00D86BFD"/>
    <w:rsid w:val="00D91CF8"/>
    <w:rsid w:val="00D97F17"/>
    <w:rsid w:val="00DC6996"/>
    <w:rsid w:val="00E71EBE"/>
    <w:rsid w:val="00E73031"/>
    <w:rsid w:val="00E7374A"/>
    <w:rsid w:val="00EA27E2"/>
    <w:rsid w:val="00ED5090"/>
    <w:rsid w:val="00EF1EE7"/>
    <w:rsid w:val="00EF68E0"/>
    <w:rsid w:val="00F03A47"/>
    <w:rsid w:val="00F13EA4"/>
    <w:rsid w:val="00F176BD"/>
    <w:rsid w:val="00F20786"/>
    <w:rsid w:val="00F26A52"/>
    <w:rsid w:val="00F364B8"/>
    <w:rsid w:val="00F45306"/>
    <w:rsid w:val="00F54219"/>
    <w:rsid w:val="00F71611"/>
    <w:rsid w:val="00F7349B"/>
    <w:rsid w:val="00FA25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611"/>
  </w:style>
  <w:style w:type="paragraph" w:styleId="Heading1">
    <w:name w:val="heading 1"/>
    <w:basedOn w:val="Normal"/>
    <w:next w:val="Normal"/>
    <w:link w:val="Heading1Char"/>
    <w:uiPriority w:val="9"/>
    <w:qFormat/>
    <w:rsid w:val="005946C8"/>
    <w:pPr>
      <w:keepNext/>
      <w:keepLines/>
      <w:spacing w:after="480" w:line="360" w:lineRule="auto"/>
      <w:jc w:val="center"/>
      <w:outlineLvl w:val="0"/>
    </w:pPr>
    <w:rPr>
      <w:rFonts w:ascii="Arial Narrow" w:eastAsia="Times New Roman" w:hAnsi="Arial Narrow" w:cs="Times New Roman"/>
      <w:b/>
      <w:bCs/>
      <w:sz w:val="24"/>
      <w:szCs w:val="28"/>
    </w:rPr>
  </w:style>
  <w:style w:type="paragraph" w:styleId="Heading2">
    <w:name w:val="heading 2"/>
    <w:basedOn w:val="Normal"/>
    <w:next w:val="Normal"/>
    <w:link w:val="Heading2Char"/>
    <w:uiPriority w:val="9"/>
    <w:unhideWhenUsed/>
    <w:qFormat/>
    <w:rsid w:val="005946C8"/>
    <w:pPr>
      <w:keepNext/>
      <w:keepLines/>
      <w:spacing w:before="200" w:after="0" w:line="240"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5946C8"/>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6C8"/>
    <w:rPr>
      <w:rFonts w:ascii="Arial Narrow" w:eastAsia="Times New Roman" w:hAnsi="Arial Narrow" w:cs="Times New Roman"/>
      <w:b/>
      <w:bCs/>
      <w:sz w:val="24"/>
      <w:szCs w:val="28"/>
    </w:rPr>
  </w:style>
  <w:style w:type="character" w:customStyle="1" w:styleId="Heading2Char">
    <w:name w:val="Heading 2 Char"/>
    <w:basedOn w:val="DefaultParagraphFont"/>
    <w:link w:val="Heading2"/>
    <w:uiPriority w:val="9"/>
    <w:rsid w:val="005946C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5946C8"/>
    <w:rPr>
      <w:rFonts w:ascii="Cambria" w:eastAsia="Times New Roman" w:hAnsi="Cambria" w:cs="Times New Roman"/>
      <w:b/>
      <w:bCs/>
      <w:color w:val="4F81BD"/>
      <w:sz w:val="24"/>
      <w:szCs w:val="24"/>
    </w:rPr>
  </w:style>
  <w:style w:type="paragraph" w:styleId="Footer">
    <w:name w:val="footer"/>
    <w:basedOn w:val="Normal"/>
    <w:link w:val="FooterChar"/>
    <w:uiPriority w:val="99"/>
    <w:unhideWhenUsed/>
    <w:rsid w:val="005946C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946C8"/>
    <w:rPr>
      <w:rFonts w:ascii="Times New Roman" w:eastAsia="Times New Roman" w:hAnsi="Times New Roman" w:cs="Times New Roman"/>
      <w:sz w:val="24"/>
      <w:szCs w:val="24"/>
    </w:rPr>
  </w:style>
  <w:style w:type="character" w:customStyle="1" w:styleId="tlid-translation">
    <w:name w:val="tlid-translation"/>
    <w:rsid w:val="005946C8"/>
  </w:style>
  <w:style w:type="paragraph" w:styleId="ListParagraph">
    <w:name w:val="List Paragraph"/>
    <w:basedOn w:val="Normal"/>
    <w:link w:val="ListParagraphChar"/>
    <w:uiPriority w:val="34"/>
    <w:qFormat/>
    <w:rsid w:val="005946C8"/>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5946C8"/>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946C8"/>
    <w:pPr>
      <w:spacing w:line="240" w:lineRule="auto"/>
    </w:pPr>
    <w:rPr>
      <w:rFonts w:ascii="Times New Roman" w:eastAsia="Times New Roman" w:hAnsi="Times New Roman" w:cs="Times New Roman"/>
      <w:b/>
      <w:bCs/>
      <w:color w:val="4F81BD"/>
      <w:sz w:val="18"/>
      <w:szCs w:val="18"/>
    </w:rPr>
  </w:style>
  <w:style w:type="paragraph" w:customStyle="1" w:styleId="JTSiskomAffiliation">
    <w:name w:val="JTSiskom Affiliation"/>
    <w:basedOn w:val="Normal"/>
    <w:qFormat/>
    <w:rsid w:val="005946C8"/>
    <w:pPr>
      <w:spacing w:after="0" w:line="240" w:lineRule="auto"/>
      <w:jc w:val="center"/>
    </w:pPr>
    <w:rPr>
      <w:rFonts w:ascii="Times New Roman" w:eastAsia="Times New Roman" w:hAnsi="Times New Roman" w:cs="Times New Roman"/>
      <w:i/>
      <w:sz w:val="20"/>
      <w:szCs w:val="24"/>
      <w:lang w:eastAsia="zh-CN"/>
    </w:rPr>
  </w:style>
  <w:style w:type="paragraph" w:styleId="BalloonText">
    <w:name w:val="Balloon Text"/>
    <w:basedOn w:val="Normal"/>
    <w:link w:val="BalloonTextChar"/>
    <w:uiPriority w:val="99"/>
    <w:semiHidden/>
    <w:unhideWhenUsed/>
    <w:rsid w:val="00594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6C8"/>
    <w:rPr>
      <w:rFonts w:ascii="Tahoma" w:hAnsi="Tahoma" w:cs="Tahoma"/>
      <w:sz w:val="16"/>
      <w:szCs w:val="16"/>
    </w:rPr>
  </w:style>
  <w:style w:type="character" w:styleId="CommentReference">
    <w:name w:val="annotation reference"/>
    <w:basedOn w:val="DefaultParagraphFont"/>
    <w:uiPriority w:val="99"/>
    <w:semiHidden/>
    <w:unhideWhenUsed/>
    <w:rsid w:val="008647DB"/>
    <w:rPr>
      <w:sz w:val="16"/>
      <w:szCs w:val="16"/>
    </w:rPr>
  </w:style>
  <w:style w:type="paragraph" w:styleId="CommentText">
    <w:name w:val="annotation text"/>
    <w:basedOn w:val="Normal"/>
    <w:link w:val="CommentTextChar"/>
    <w:uiPriority w:val="99"/>
    <w:semiHidden/>
    <w:unhideWhenUsed/>
    <w:rsid w:val="008647DB"/>
    <w:pPr>
      <w:spacing w:line="240" w:lineRule="auto"/>
    </w:pPr>
    <w:rPr>
      <w:sz w:val="20"/>
      <w:szCs w:val="20"/>
    </w:rPr>
  </w:style>
  <w:style w:type="character" w:customStyle="1" w:styleId="CommentTextChar">
    <w:name w:val="Comment Text Char"/>
    <w:basedOn w:val="DefaultParagraphFont"/>
    <w:link w:val="CommentText"/>
    <w:uiPriority w:val="99"/>
    <w:semiHidden/>
    <w:rsid w:val="008647DB"/>
    <w:rPr>
      <w:sz w:val="20"/>
      <w:szCs w:val="20"/>
    </w:rPr>
  </w:style>
  <w:style w:type="paragraph" w:styleId="CommentSubject">
    <w:name w:val="annotation subject"/>
    <w:basedOn w:val="CommentText"/>
    <w:next w:val="CommentText"/>
    <w:link w:val="CommentSubjectChar"/>
    <w:uiPriority w:val="99"/>
    <w:semiHidden/>
    <w:unhideWhenUsed/>
    <w:rsid w:val="008647DB"/>
    <w:rPr>
      <w:b/>
      <w:bCs/>
    </w:rPr>
  </w:style>
  <w:style w:type="character" w:customStyle="1" w:styleId="CommentSubjectChar">
    <w:name w:val="Comment Subject Char"/>
    <w:basedOn w:val="CommentTextChar"/>
    <w:link w:val="CommentSubject"/>
    <w:uiPriority w:val="99"/>
    <w:semiHidden/>
    <w:rsid w:val="008647DB"/>
    <w:rPr>
      <w:b/>
      <w:bCs/>
      <w:sz w:val="20"/>
      <w:szCs w:val="20"/>
    </w:rPr>
  </w:style>
  <w:style w:type="paragraph" w:customStyle="1" w:styleId="Default">
    <w:name w:val="Default"/>
    <w:rsid w:val="00F7349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46C8"/>
    <w:pPr>
      <w:keepNext/>
      <w:keepLines/>
      <w:spacing w:after="480" w:line="360" w:lineRule="auto"/>
      <w:jc w:val="center"/>
      <w:outlineLvl w:val="0"/>
    </w:pPr>
    <w:rPr>
      <w:rFonts w:ascii="Arial Narrow" w:eastAsia="Times New Roman" w:hAnsi="Arial Narrow" w:cs="Times New Roman"/>
      <w:b/>
      <w:bCs/>
      <w:sz w:val="24"/>
      <w:szCs w:val="28"/>
    </w:rPr>
  </w:style>
  <w:style w:type="paragraph" w:styleId="Heading2">
    <w:name w:val="heading 2"/>
    <w:basedOn w:val="Normal"/>
    <w:next w:val="Normal"/>
    <w:link w:val="Heading2Char"/>
    <w:uiPriority w:val="9"/>
    <w:unhideWhenUsed/>
    <w:qFormat/>
    <w:rsid w:val="005946C8"/>
    <w:pPr>
      <w:keepNext/>
      <w:keepLines/>
      <w:spacing w:before="200" w:after="0" w:line="240"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5946C8"/>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6C8"/>
    <w:rPr>
      <w:rFonts w:ascii="Arial Narrow" w:eastAsia="Times New Roman" w:hAnsi="Arial Narrow" w:cs="Times New Roman"/>
      <w:b/>
      <w:bCs/>
      <w:sz w:val="24"/>
      <w:szCs w:val="28"/>
    </w:rPr>
  </w:style>
  <w:style w:type="character" w:customStyle="1" w:styleId="Heading2Char">
    <w:name w:val="Heading 2 Char"/>
    <w:basedOn w:val="DefaultParagraphFont"/>
    <w:link w:val="Heading2"/>
    <w:uiPriority w:val="9"/>
    <w:rsid w:val="005946C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5946C8"/>
    <w:rPr>
      <w:rFonts w:ascii="Cambria" w:eastAsia="Times New Roman" w:hAnsi="Cambria" w:cs="Times New Roman"/>
      <w:b/>
      <w:bCs/>
      <w:color w:val="4F81BD"/>
      <w:sz w:val="24"/>
      <w:szCs w:val="24"/>
    </w:rPr>
  </w:style>
  <w:style w:type="paragraph" w:styleId="Footer">
    <w:name w:val="footer"/>
    <w:basedOn w:val="Normal"/>
    <w:link w:val="FooterChar"/>
    <w:uiPriority w:val="99"/>
    <w:unhideWhenUsed/>
    <w:rsid w:val="005946C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946C8"/>
    <w:rPr>
      <w:rFonts w:ascii="Times New Roman" w:eastAsia="Times New Roman" w:hAnsi="Times New Roman" w:cs="Times New Roman"/>
      <w:sz w:val="24"/>
      <w:szCs w:val="24"/>
    </w:rPr>
  </w:style>
  <w:style w:type="character" w:customStyle="1" w:styleId="tlid-translation">
    <w:name w:val="tlid-translation"/>
    <w:rsid w:val="005946C8"/>
  </w:style>
  <w:style w:type="paragraph" w:styleId="ListParagraph">
    <w:name w:val="List Paragraph"/>
    <w:basedOn w:val="Normal"/>
    <w:link w:val="ListParagraphChar"/>
    <w:uiPriority w:val="34"/>
    <w:qFormat/>
    <w:rsid w:val="005946C8"/>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5946C8"/>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946C8"/>
    <w:pPr>
      <w:spacing w:line="240" w:lineRule="auto"/>
    </w:pPr>
    <w:rPr>
      <w:rFonts w:ascii="Times New Roman" w:eastAsia="Times New Roman" w:hAnsi="Times New Roman" w:cs="Times New Roman"/>
      <w:b/>
      <w:bCs/>
      <w:color w:val="4F81BD"/>
      <w:sz w:val="18"/>
      <w:szCs w:val="18"/>
    </w:rPr>
  </w:style>
  <w:style w:type="paragraph" w:customStyle="1" w:styleId="JTSiskomAffiliation">
    <w:name w:val="JTSiskom Affiliation"/>
    <w:basedOn w:val="Normal"/>
    <w:qFormat/>
    <w:rsid w:val="005946C8"/>
    <w:pPr>
      <w:spacing w:after="0" w:line="240" w:lineRule="auto"/>
      <w:jc w:val="center"/>
    </w:pPr>
    <w:rPr>
      <w:rFonts w:ascii="Times New Roman" w:eastAsia="Times New Roman" w:hAnsi="Times New Roman" w:cs="Times New Roman"/>
      <w:i/>
      <w:sz w:val="20"/>
      <w:szCs w:val="24"/>
      <w:lang w:eastAsia="zh-CN"/>
    </w:rPr>
  </w:style>
  <w:style w:type="paragraph" w:styleId="BalloonText">
    <w:name w:val="Balloon Text"/>
    <w:basedOn w:val="Normal"/>
    <w:link w:val="BalloonTextChar"/>
    <w:uiPriority w:val="99"/>
    <w:semiHidden/>
    <w:unhideWhenUsed/>
    <w:rsid w:val="00594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6C8"/>
    <w:rPr>
      <w:rFonts w:ascii="Tahoma" w:hAnsi="Tahoma" w:cs="Tahoma"/>
      <w:sz w:val="16"/>
      <w:szCs w:val="16"/>
    </w:rPr>
  </w:style>
  <w:style w:type="character" w:styleId="CommentReference">
    <w:name w:val="annotation reference"/>
    <w:basedOn w:val="DefaultParagraphFont"/>
    <w:uiPriority w:val="99"/>
    <w:semiHidden/>
    <w:unhideWhenUsed/>
    <w:rsid w:val="008647DB"/>
    <w:rPr>
      <w:sz w:val="16"/>
      <w:szCs w:val="16"/>
    </w:rPr>
  </w:style>
  <w:style w:type="paragraph" w:styleId="CommentText">
    <w:name w:val="annotation text"/>
    <w:basedOn w:val="Normal"/>
    <w:link w:val="CommentTextChar"/>
    <w:uiPriority w:val="99"/>
    <w:semiHidden/>
    <w:unhideWhenUsed/>
    <w:rsid w:val="008647DB"/>
    <w:pPr>
      <w:spacing w:line="240" w:lineRule="auto"/>
    </w:pPr>
    <w:rPr>
      <w:sz w:val="20"/>
      <w:szCs w:val="20"/>
    </w:rPr>
  </w:style>
  <w:style w:type="character" w:customStyle="1" w:styleId="CommentTextChar">
    <w:name w:val="Comment Text Char"/>
    <w:basedOn w:val="DefaultParagraphFont"/>
    <w:link w:val="CommentText"/>
    <w:uiPriority w:val="99"/>
    <w:semiHidden/>
    <w:rsid w:val="008647DB"/>
    <w:rPr>
      <w:sz w:val="20"/>
      <w:szCs w:val="20"/>
    </w:rPr>
  </w:style>
  <w:style w:type="paragraph" w:styleId="CommentSubject">
    <w:name w:val="annotation subject"/>
    <w:basedOn w:val="CommentText"/>
    <w:next w:val="CommentText"/>
    <w:link w:val="CommentSubjectChar"/>
    <w:uiPriority w:val="99"/>
    <w:semiHidden/>
    <w:unhideWhenUsed/>
    <w:rsid w:val="008647DB"/>
    <w:rPr>
      <w:b/>
      <w:bCs/>
    </w:rPr>
  </w:style>
  <w:style w:type="character" w:customStyle="1" w:styleId="CommentSubjectChar">
    <w:name w:val="Comment Subject Char"/>
    <w:basedOn w:val="CommentTextChar"/>
    <w:link w:val="CommentSubject"/>
    <w:uiPriority w:val="99"/>
    <w:semiHidden/>
    <w:rsid w:val="008647DB"/>
    <w:rPr>
      <w:b/>
      <w:bCs/>
      <w:sz w:val="20"/>
      <w:szCs w:val="20"/>
    </w:rPr>
  </w:style>
</w:styles>
</file>

<file path=word/webSettings.xml><?xml version="1.0" encoding="utf-8"?>
<w:webSettings xmlns:r="http://schemas.openxmlformats.org/officeDocument/2006/relationships" xmlns:w="http://schemas.openxmlformats.org/wordprocessingml/2006/main">
  <w:divs>
    <w:div w:id="39063822">
      <w:bodyDiv w:val="1"/>
      <w:marLeft w:val="0"/>
      <w:marRight w:val="0"/>
      <w:marTop w:val="0"/>
      <w:marBottom w:val="0"/>
      <w:divBdr>
        <w:top w:val="none" w:sz="0" w:space="0" w:color="auto"/>
        <w:left w:val="none" w:sz="0" w:space="0" w:color="auto"/>
        <w:bottom w:val="none" w:sz="0" w:space="0" w:color="auto"/>
        <w:right w:val="none" w:sz="0" w:space="0" w:color="auto"/>
      </w:divBdr>
    </w:div>
    <w:div w:id="343826157">
      <w:bodyDiv w:val="1"/>
      <w:marLeft w:val="0"/>
      <w:marRight w:val="0"/>
      <w:marTop w:val="0"/>
      <w:marBottom w:val="0"/>
      <w:divBdr>
        <w:top w:val="none" w:sz="0" w:space="0" w:color="auto"/>
        <w:left w:val="none" w:sz="0" w:space="0" w:color="auto"/>
        <w:bottom w:val="none" w:sz="0" w:space="0" w:color="auto"/>
        <w:right w:val="none" w:sz="0" w:space="0" w:color="auto"/>
      </w:divBdr>
    </w:div>
    <w:div w:id="1336107035">
      <w:bodyDiv w:val="1"/>
      <w:marLeft w:val="0"/>
      <w:marRight w:val="0"/>
      <w:marTop w:val="0"/>
      <w:marBottom w:val="0"/>
      <w:divBdr>
        <w:top w:val="none" w:sz="0" w:space="0" w:color="auto"/>
        <w:left w:val="none" w:sz="0" w:space="0" w:color="auto"/>
        <w:bottom w:val="none" w:sz="0" w:space="0" w:color="auto"/>
        <w:right w:val="none" w:sz="0" w:space="0" w:color="auto"/>
      </w:divBdr>
    </w:div>
    <w:div w:id="1392315326">
      <w:bodyDiv w:val="1"/>
      <w:marLeft w:val="0"/>
      <w:marRight w:val="0"/>
      <w:marTop w:val="0"/>
      <w:marBottom w:val="0"/>
      <w:divBdr>
        <w:top w:val="none" w:sz="0" w:space="0" w:color="auto"/>
        <w:left w:val="none" w:sz="0" w:space="0" w:color="auto"/>
        <w:bottom w:val="none" w:sz="0" w:space="0" w:color="auto"/>
        <w:right w:val="none" w:sz="0" w:space="0" w:color="auto"/>
      </w:divBdr>
    </w:div>
    <w:div w:id="1589457574">
      <w:bodyDiv w:val="1"/>
      <w:marLeft w:val="0"/>
      <w:marRight w:val="0"/>
      <w:marTop w:val="0"/>
      <w:marBottom w:val="0"/>
      <w:divBdr>
        <w:top w:val="none" w:sz="0" w:space="0" w:color="auto"/>
        <w:left w:val="none" w:sz="0" w:space="0" w:color="auto"/>
        <w:bottom w:val="none" w:sz="0" w:space="0" w:color="auto"/>
        <w:right w:val="none" w:sz="0" w:space="0" w:color="auto"/>
      </w:divBdr>
    </w:div>
    <w:div w:id="17118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5"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36848-65F4-46DA-8114-8789DAF9B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1761</TotalTime>
  <Pages>6</Pages>
  <Words>2363</Words>
  <Characters>13471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c:creator>
  <cp:lastModifiedBy>har</cp:lastModifiedBy>
  <cp:revision>36</cp:revision>
  <dcterms:created xsi:type="dcterms:W3CDTF">2020-01-01T04:03:00Z</dcterms:created>
  <dcterms:modified xsi:type="dcterms:W3CDTF">2020-01-06T00:36:00Z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http://www.zotero.org/styles/harvard-cite-them-right</vt:lpwstr>
  </property>
  <property fmtid="{D5CDD505-2E9C-101B-9397-08002B2CF9AE}" pid="24" name="Mendeley Unique User Id_1">
    <vt:lpwstr>470540ce-f6c9-320f-9b9c-58ebf7b75753</vt:lpwstr>
  </property>
</Properties>
</file>