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056" w:rsidRPr="00867788" w:rsidRDefault="00767056" w:rsidP="00767056">
      <w:pPr>
        <w:rPr>
          <w:rFonts w:ascii="Times New Roman" w:hAnsi="Times New Roman" w:cs="Times New Roman"/>
          <w:b/>
          <w:sz w:val="24"/>
          <w:szCs w:val="24"/>
        </w:rPr>
      </w:pPr>
      <w:r>
        <w:rPr>
          <w:rFonts w:ascii="Times New Roman" w:hAnsi="Times New Roman" w:cs="Times New Roman"/>
          <w:b/>
          <w:sz w:val="24"/>
          <w:szCs w:val="24"/>
        </w:rPr>
        <w:t xml:space="preserve">Lampiran 1 Permasalahan </w:t>
      </w:r>
      <w:r w:rsidRPr="009864A1">
        <w:rPr>
          <w:rFonts w:ascii="Times New Roman" w:hAnsi="Times New Roman" w:cs="Times New Roman"/>
          <w:b/>
          <w:i/>
          <w:sz w:val="24"/>
          <w:szCs w:val="24"/>
        </w:rPr>
        <w:t>Sharing Task</w:t>
      </w:r>
      <w:r>
        <w:rPr>
          <w:rFonts w:ascii="Times New Roman" w:hAnsi="Times New Roman" w:cs="Times New Roman"/>
          <w:b/>
          <w:sz w:val="24"/>
          <w:szCs w:val="24"/>
        </w:rPr>
        <w:t xml:space="preserve"> N</w:t>
      </w:r>
      <w:r w:rsidRPr="00E51C5C">
        <w:rPr>
          <w:rFonts w:ascii="Times New Roman" w:hAnsi="Times New Roman" w:cs="Times New Roman"/>
          <w:b/>
          <w:sz w:val="24"/>
          <w:szCs w:val="24"/>
        </w:rPr>
        <w:t>omor 1</w:t>
      </w:r>
    </w:p>
    <w:p w:rsidR="00767056" w:rsidRDefault="00767056" w:rsidP="00767056">
      <w:pPr>
        <w:jc w:val="center"/>
        <w:rPr>
          <w:rFonts w:ascii="Bahnschrift" w:hAnsi="Bahnschrift"/>
          <w:sz w:val="36"/>
          <w:szCs w:val="36"/>
        </w:rPr>
      </w:pPr>
      <w:r>
        <w:rPr>
          <w:rFonts w:ascii="Bahnschrift" w:hAnsi="Bahnschrift"/>
          <w:noProof/>
          <w:sz w:val="36"/>
          <w:szCs w:val="36"/>
          <w:lang w:val="en-US"/>
        </w:rPr>
        <mc:AlternateContent>
          <mc:Choice Requires="wps">
            <w:drawing>
              <wp:anchor distT="0" distB="0" distL="114300" distR="114300" simplePos="0" relativeHeight="251659264" behindDoc="0" locked="0" layoutInCell="1" allowOverlap="1" wp14:anchorId="24801A5C" wp14:editId="6180096C">
                <wp:simplePos x="0" y="0"/>
                <wp:positionH relativeFrom="column">
                  <wp:posOffset>194945</wp:posOffset>
                </wp:positionH>
                <wp:positionV relativeFrom="paragraph">
                  <wp:posOffset>41910</wp:posOffset>
                </wp:positionV>
                <wp:extent cx="5429250" cy="38100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5429250" cy="3810000"/>
                        </a:xfrm>
                        <a:prstGeom prst="rect">
                          <a:avLst/>
                        </a:prstGeom>
                        <a:noFill/>
                        <a:ln w="9525"/>
                      </wps:spPr>
                      <wps:style>
                        <a:lnRef idx="2">
                          <a:schemeClr val="dk1"/>
                        </a:lnRef>
                        <a:fillRef idx="1">
                          <a:schemeClr val="lt1"/>
                        </a:fillRef>
                        <a:effectRef idx="0">
                          <a:schemeClr val="dk1"/>
                        </a:effectRef>
                        <a:fontRef idx="minor">
                          <a:schemeClr val="dk1"/>
                        </a:fontRef>
                      </wps:style>
                      <wps:txbx>
                        <w:txbxContent>
                          <w:p w:rsidR="00767056" w:rsidRPr="00767056" w:rsidRDefault="00767056" w:rsidP="00767056">
                            <w:pPr>
                              <w:spacing w:line="276" w:lineRule="auto"/>
                              <w:jc w:val="center"/>
                              <w:rPr>
                                <w:rFonts w:ascii="Bahnschrift" w:hAnsi="Bahnschrift"/>
                                <w:b/>
                                <w:sz w:val="28"/>
                                <w:szCs w:val="28"/>
                                <w:lang w:val="en-US"/>
                              </w:rPr>
                            </w:pPr>
                            <w:r>
                              <w:rPr>
                                <w:rFonts w:ascii="Bahnschrift" w:hAnsi="Bahnschrift"/>
                                <w:b/>
                                <w:sz w:val="28"/>
                                <w:szCs w:val="28"/>
                                <w:lang w:val="en-US"/>
                              </w:rPr>
                              <w:t xml:space="preserve">Monthly Doctor Death Data in </w:t>
                            </w:r>
                            <w:proofErr w:type="spellStart"/>
                            <w:proofErr w:type="gramStart"/>
                            <w:r>
                              <w:rPr>
                                <w:rFonts w:ascii="Bahnschrift" w:hAnsi="Bahnschrift"/>
                                <w:b/>
                                <w:sz w:val="28"/>
                                <w:szCs w:val="28"/>
                                <w:lang w:val="en-US"/>
                              </w:rPr>
                              <w:t>indonesia</w:t>
                            </w:r>
                            <w:proofErr w:type="spellEnd"/>
                            <w:proofErr w:type="gramEnd"/>
                          </w:p>
                          <w:p w:rsidR="00767056" w:rsidRPr="00E25B81" w:rsidRDefault="00767056" w:rsidP="00767056">
                            <w:pPr>
                              <w:spacing w:line="276" w:lineRule="auto"/>
                              <w:rPr>
                                <w:rFonts w:ascii="Bahnschrift" w:hAnsi="Bahnschrift"/>
                                <w:sz w:val="24"/>
                                <w:szCs w:val="24"/>
                                <w:lang w:val="en-US"/>
                              </w:rPr>
                            </w:pPr>
                            <w:r>
                              <w:rPr>
                                <w:rFonts w:ascii="Bahnschrift" w:hAnsi="Bahnschrift"/>
                                <w:sz w:val="24"/>
                                <w:szCs w:val="24"/>
                                <w:lang w:val="en-US"/>
                              </w:rPr>
                              <w:t>D</w:t>
                            </w:r>
                            <w:r w:rsidRPr="00E25B81">
                              <w:rPr>
                                <w:rFonts w:ascii="Bahnschrift" w:hAnsi="Bahnschrift"/>
                                <w:sz w:val="24"/>
                                <w:szCs w:val="24"/>
                                <w:lang w:val="en-US"/>
                              </w:rPr>
                              <w:t>ata</w:t>
                            </w:r>
                            <w:r>
                              <w:rPr>
                                <w:rFonts w:ascii="Bahnschrift" w:hAnsi="Bahnschrift"/>
                                <w:sz w:val="24"/>
                                <w:szCs w:val="24"/>
                                <w:lang w:val="en-US"/>
                              </w:rPr>
                              <w:t xml:space="preserve"> Update: September 30, </w:t>
                            </w:r>
                            <w:r w:rsidRPr="00E25B81">
                              <w:rPr>
                                <w:rFonts w:ascii="Bahnschrift" w:hAnsi="Bahnschrift"/>
                                <w:sz w:val="24"/>
                                <w:szCs w:val="24"/>
                                <w:lang w:val="en-US"/>
                              </w:rPr>
                              <w:t>2020 (09.00 WIB)</w:t>
                            </w:r>
                          </w:p>
                          <w:p w:rsidR="00767056" w:rsidRPr="006B31CF" w:rsidRDefault="00767056" w:rsidP="00767056">
                            <w:pPr>
                              <w:jc w:val="center"/>
                              <w:rPr>
                                <w:rFonts w:ascii="Bahnschrift" w:hAnsi="Bahnschrift"/>
                                <w:sz w:val="36"/>
                                <w:szCs w:val="36"/>
                              </w:rPr>
                            </w:pPr>
                            <w:r>
                              <w:rPr>
                                <w:noProof/>
                                <w:sz w:val="24"/>
                                <w:szCs w:val="24"/>
                                <w:lang w:val="en-US"/>
                              </w:rPr>
                              <w:drawing>
                                <wp:inline distT="0" distB="0" distL="0" distR="0" wp14:anchorId="3C28BF10" wp14:editId="0236A44B">
                                  <wp:extent cx="4629150" cy="26384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274-data-kematian-dokter-di-indonesia-dok-tim-mitigasi-idi (1).jpg"/>
                                          <pic:cNvPicPr/>
                                        </pic:nvPicPr>
                                        <pic:blipFill rotWithShape="1">
                                          <a:blip r:embed="rId7">
                                            <a:extLst>
                                              <a:ext uri="{28A0092B-C50C-407E-A947-70E740481C1C}">
                                                <a14:useLocalDpi xmlns:a14="http://schemas.microsoft.com/office/drawing/2010/main" val="0"/>
                                              </a:ext>
                                            </a:extLst>
                                          </a:blip>
                                          <a:srcRect l="11218" t="42370" r="10897" b="15688"/>
                                          <a:stretch/>
                                        </pic:blipFill>
                                        <pic:spPr bwMode="auto">
                                          <a:xfrm>
                                            <a:off x="0" y="0"/>
                                            <a:ext cx="4629150" cy="2638425"/>
                                          </a:xfrm>
                                          <a:prstGeom prst="rect">
                                            <a:avLst/>
                                          </a:prstGeom>
                                          <a:ln>
                                            <a:noFill/>
                                          </a:ln>
                                          <a:extLst>
                                            <a:ext uri="{53640926-AAD7-44D8-BBD7-CCE9431645EC}">
                                              <a14:shadowObscured xmlns:a14="http://schemas.microsoft.com/office/drawing/2010/main"/>
                                            </a:ext>
                                          </a:extLst>
                                        </pic:spPr>
                                      </pic:pic>
                                    </a:graphicData>
                                  </a:graphic>
                                </wp:inline>
                              </w:drawing>
                            </w:r>
                          </w:p>
                          <w:p w:rsidR="00767056" w:rsidRPr="0000093B" w:rsidRDefault="00767056" w:rsidP="00767056">
                            <w:pPr>
                              <w:jc w:val="center"/>
                              <w:rPr>
                                <w:rFonts w:ascii="Times New Roman" w:hAnsi="Times New Roman" w:cs="Times New Roman"/>
                                <w:sz w:val="24"/>
                                <w:szCs w:val="24"/>
                              </w:rPr>
                            </w:pPr>
                            <w:r w:rsidRPr="0000093B">
                              <w:rPr>
                                <w:rFonts w:ascii="Times New Roman" w:hAnsi="Times New Roman" w:cs="Times New Roman"/>
                                <w:sz w:val="24"/>
                                <w:szCs w:val="24"/>
                              </w:rPr>
                              <w:t>(</w:t>
                            </w:r>
                            <w:r w:rsidR="00C72F71">
                              <w:rPr>
                                <w:rFonts w:ascii="Times New Roman" w:hAnsi="Times New Roman" w:cs="Times New Roman"/>
                                <w:sz w:val="24"/>
                                <w:szCs w:val="24"/>
                                <w:lang w:val="en-US"/>
                              </w:rPr>
                              <w:t>Image Source</w:t>
                            </w:r>
                            <w:r w:rsidRPr="0000093B">
                              <w:rPr>
                                <w:rFonts w:ascii="Times New Roman" w:hAnsi="Times New Roman" w:cs="Times New Roman"/>
                                <w:sz w:val="24"/>
                                <w:szCs w:val="24"/>
                              </w:rPr>
                              <w:t xml:space="preserve"> </w:t>
                            </w:r>
                            <w:r w:rsidRPr="00947523">
                              <w:rPr>
                                <w:rFonts w:ascii="Times New Roman" w:hAnsi="Times New Roman" w:cs="Times New Roman"/>
                                <w:sz w:val="24"/>
                                <w:szCs w:val="24"/>
                              </w:rPr>
                              <w:t>www.suara.com</w:t>
                            </w:r>
                            <w:r w:rsidRPr="0000093B">
                              <w:rPr>
                                <w:rFonts w:ascii="Times New Roman" w:hAnsi="Times New Roman" w:cs="Times New Roman"/>
                                <w:sz w:val="24"/>
                                <w:szCs w:val="24"/>
                              </w:rPr>
                              <w:t>)</w:t>
                            </w:r>
                          </w:p>
                          <w:p w:rsidR="00767056" w:rsidRPr="00767056" w:rsidRDefault="00767056" w:rsidP="00767056">
                            <w:pPr>
                              <w:jc w:val="both"/>
                              <w:rPr>
                                <w:rFonts w:ascii="Times New Roman" w:hAnsi="Times New Roman" w:cs="Times New Roman"/>
                                <w:sz w:val="24"/>
                                <w:szCs w:val="24"/>
                                <w:lang w:val="en-US"/>
                              </w:rPr>
                            </w:pPr>
                            <w:r>
                              <w:rPr>
                                <w:rFonts w:ascii="Times New Roman" w:hAnsi="Times New Roman" w:cs="Times New Roman"/>
                                <w:sz w:val="24"/>
                                <w:szCs w:val="24"/>
                                <w:lang w:val="en-US"/>
                              </w:rPr>
                              <w:t>Based on the above data, determine the number of doctors who died from March to September.</w:t>
                            </w:r>
                          </w:p>
                          <w:p w:rsidR="00767056" w:rsidRDefault="00767056" w:rsidP="0076705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left:0;text-align:left;margin-left:15.35pt;margin-top:3.3pt;width:427.5pt;height:30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" filled="f" strokecolor="black [3200]">
                <v:textbox>
                  <w:txbxContent>
                    <w:p w:rsidR="00767056" w:rsidRPr="00767056" w:rsidRDefault="00767056" w:rsidP="00767056">
                      <w:pPr>
                        <w:spacing w:line="276" w:lineRule="auto"/>
                        <w:jc w:val="center"/>
                        <w:rPr>
                          <w:rFonts w:ascii="Bahnschrift" w:hAnsi="Bahnschrift"/>
                          <w:b/>
                          <w:sz w:val="28"/>
                          <w:szCs w:val="28"/>
                          <w:lang w:val="en-US"/>
                        </w:rPr>
                      </w:pPr>
                      <w:r>
                        <w:rPr>
                          <w:rFonts w:ascii="Bahnschrift" w:hAnsi="Bahnschrift"/>
                          <w:b/>
                          <w:sz w:val="28"/>
                          <w:szCs w:val="28"/>
                          <w:lang w:val="en-US"/>
                        </w:rPr>
                        <w:t xml:space="preserve">Monthly Doctor Death Data in </w:t>
                      </w:r>
                      <w:proofErr w:type="spellStart"/>
                      <w:proofErr w:type="gramStart"/>
                      <w:r>
                        <w:rPr>
                          <w:rFonts w:ascii="Bahnschrift" w:hAnsi="Bahnschrift"/>
                          <w:b/>
                          <w:sz w:val="28"/>
                          <w:szCs w:val="28"/>
                          <w:lang w:val="en-US"/>
                        </w:rPr>
                        <w:t>indonesia</w:t>
                      </w:r>
                      <w:proofErr w:type="spellEnd"/>
                      <w:proofErr w:type="gramEnd"/>
                    </w:p>
                    <w:p w:rsidR="00767056" w:rsidRPr="00E25B81" w:rsidRDefault="00767056" w:rsidP="00767056">
                      <w:pPr>
                        <w:spacing w:line="276" w:lineRule="auto"/>
                        <w:rPr>
                          <w:rFonts w:ascii="Bahnschrift" w:hAnsi="Bahnschrift"/>
                          <w:sz w:val="24"/>
                          <w:szCs w:val="24"/>
                          <w:lang w:val="en-US"/>
                        </w:rPr>
                      </w:pPr>
                      <w:r>
                        <w:rPr>
                          <w:rFonts w:ascii="Bahnschrift" w:hAnsi="Bahnschrift"/>
                          <w:sz w:val="24"/>
                          <w:szCs w:val="24"/>
                          <w:lang w:val="en-US"/>
                        </w:rPr>
                        <w:t>D</w:t>
                      </w:r>
                      <w:r w:rsidRPr="00E25B81">
                        <w:rPr>
                          <w:rFonts w:ascii="Bahnschrift" w:hAnsi="Bahnschrift"/>
                          <w:sz w:val="24"/>
                          <w:szCs w:val="24"/>
                          <w:lang w:val="en-US"/>
                        </w:rPr>
                        <w:t>ata</w:t>
                      </w:r>
                      <w:r>
                        <w:rPr>
                          <w:rFonts w:ascii="Bahnschrift" w:hAnsi="Bahnschrift"/>
                          <w:sz w:val="24"/>
                          <w:szCs w:val="24"/>
                          <w:lang w:val="en-US"/>
                        </w:rPr>
                        <w:t xml:space="preserve"> Update: September 30, </w:t>
                      </w:r>
                      <w:r w:rsidRPr="00E25B81">
                        <w:rPr>
                          <w:rFonts w:ascii="Bahnschrift" w:hAnsi="Bahnschrift"/>
                          <w:sz w:val="24"/>
                          <w:szCs w:val="24"/>
                          <w:lang w:val="en-US"/>
                        </w:rPr>
                        <w:t>2020 (09.00 WIB)</w:t>
                      </w:r>
                    </w:p>
                    <w:p w:rsidR="00767056" w:rsidRPr="006B31CF" w:rsidRDefault="00767056" w:rsidP="00767056">
                      <w:pPr>
                        <w:jc w:val="center"/>
                        <w:rPr>
                          <w:rFonts w:ascii="Bahnschrift" w:hAnsi="Bahnschrift"/>
                          <w:sz w:val="36"/>
                          <w:szCs w:val="36"/>
                        </w:rPr>
                      </w:pPr>
                      <w:r>
                        <w:rPr>
                          <w:noProof/>
                          <w:sz w:val="24"/>
                          <w:szCs w:val="24"/>
                          <w:lang w:val="en-US"/>
                        </w:rPr>
                        <w:drawing>
                          <wp:inline distT="0" distB="0" distL="0" distR="0" wp14:anchorId="3C28BF10" wp14:editId="0236A44B">
                            <wp:extent cx="4629150" cy="26384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274-data-kematian-dokter-di-indonesia-dok-tim-mitigasi-idi (1).jpg"/>
                                    <pic:cNvPicPr/>
                                  </pic:nvPicPr>
                                  <pic:blipFill rotWithShape="1">
                                    <a:blip r:embed="rId8">
                                      <a:extLst>
                                        <a:ext uri="{28A0092B-C50C-407E-A947-70E740481C1C}">
                                          <a14:useLocalDpi xmlns:a14="http://schemas.microsoft.com/office/drawing/2010/main" val="0"/>
                                        </a:ext>
                                      </a:extLst>
                                    </a:blip>
                                    <a:srcRect l="11218" t="42370" r="10897" b="15688"/>
                                    <a:stretch/>
                                  </pic:blipFill>
                                  <pic:spPr bwMode="auto">
                                    <a:xfrm>
                                      <a:off x="0" y="0"/>
                                      <a:ext cx="4629150" cy="2638425"/>
                                    </a:xfrm>
                                    <a:prstGeom prst="rect">
                                      <a:avLst/>
                                    </a:prstGeom>
                                    <a:ln>
                                      <a:noFill/>
                                    </a:ln>
                                    <a:extLst>
                                      <a:ext uri="{53640926-AAD7-44D8-BBD7-CCE9431645EC}">
                                        <a14:shadowObscured xmlns:a14="http://schemas.microsoft.com/office/drawing/2010/main"/>
                                      </a:ext>
                                    </a:extLst>
                                  </pic:spPr>
                                </pic:pic>
                              </a:graphicData>
                            </a:graphic>
                          </wp:inline>
                        </w:drawing>
                      </w:r>
                    </w:p>
                    <w:p w:rsidR="00767056" w:rsidRPr="0000093B" w:rsidRDefault="00767056" w:rsidP="00767056">
                      <w:pPr>
                        <w:jc w:val="center"/>
                        <w:rPr>
                          <w:rFonts w:ascii="Times New Roman" w:hAnsi="Times New Roman" w:cs="Times New Roman"/>
                          <w:sz w:val="24"/>
                          <w:szCs w:val="24"/>
                        </w:rPr>
                      </w:pPr>
                      <w:r w:rsidRPr="0000093B">
                        <w:rPr>
                          <w:rFonts w:ascii="Times New Roman" w:hAnsi="Times New Roman" w:cs="Times New Roman"/>
                          <w:sz w:val="24"/>
                          <w:szCs w:val="24"/>
                        </w:rPr>
                        <w:t>(</w:t>
                      </w:r>
                      <w:r w:rsidR="00C72F71">
                        <w:rPr>
                          <w:rFonts w:ascii="Times New Roman" w:hAnsi="Times New Roman" w:cs="Times New Roman"/>
                          <w:sz w:val="24"/>
                          <w:szCs w:val="24"/>
                          <w:lang w:val="en-US"/>
                        </w:rPr>
                        <w:t>Image Source</w:t>
                      </w:r>
                      <w:r w:rsidRPr="0000093B">
                        <w:rPr>
                          <w:rFonts w:ascii="Times New Roman" w:hAnsi="Times New Roman" w:cs="Times New Roman"/>
                          <w:sz w:val="24"/>
                          <w:szCs w:val="24"/>
                        </w:rPr>
                        <w:t xml:space="preserve"> </w:t>
                      </w:r>
                      <w:r w:rsidRPr="00947523">
                        <w:rPr>
                          <w:rFonts w:ascii="Times New Roman" w:hAnsi="Times New Roman" w:cs="Times New Roman"/>
                          <w:sz w:val="24"/>
                          <w:szCs w:val="24"/>
                        </w:rPr>
                        <w:t>www.suara.com</w:t>
                      </w:r>
                      <w:r w:rsidRPr="0000093B">
                        <w:rPr>
                          <w:rFonts w:ascii="Times New Roman" w:hAnsi="Times New Roman" w:cs="Times New Roman"/>
                          <w:sz w:val="24"/>
                          <w:szCs w:val="24"/>
                        </w:rPr>
                        <w:t>)</w:t>
                      </w:r>
                    </w:p>
                    <w:p w:rsidR="00767056" w:rsidRPr="00767056" w:rsidRDefault="00767056" w:rsidP="00767056">
                      <w:pPr>
                        <w:jc w:val="both"/>
                        <w:rPr>
                          <w:rFonts w:ascii="Times New Roman" w:hAnsi="Times New Roman" w:cs="Times New Roman"/>
                          <w:sz w:val="24"/>
                          <w:szCs w:val="24"/>
                          <w:lang w:val="en-US"/>
                        </w:rPr>
                      </w:pPr>
                      <w:r>
                        <w:rPr>
                          <w:rFonts w:ascii="Times New Roman" w:hAnsi="Times New Roman" w:cs="Times New Roman"/>
                          <w:sz w:val="24"/>
                          <w:szCs w:val="24"/>
                          <w:lang w:val="en-US"/>
                        </w:rPr>
                        <w:t>Based on the above data, determine the number of doctors who died from March to September.</w:t>
                      </w:r>
                    </w:p>
                    <w:p w:rsidR="00767056" w:rsidRDefault="00767056" w:rsidP="00767056">
                      <w:pPr>
                        <w:jc w:val="center"/>
                      </w:pPr>
                    </w:p>
                  </w:txbxContent>
                </v:textbox>
              </v:rect>
            </w:pict>
          </mc:Fallback>
        </mc:AlternateContent>
      </w:r>
    </w:p>
    <w:p w:rsidR="00767056" w:rsidRDefault="00767056" w:rsidP="00767056">
      <w:pPr>
        <w:jc w:val="center"/>
        <w:rPr>
          <w:rFonts w:ascii="Bahnschrift" w:hAnsi="Bahnschrift"/>
          <w:sz w:val="36"/>
          <w:szCs w:val="36"/>
        </w:rPr>
      </w:pPr>
    </w:p>
    <w:p w:rsidR="00767056" w:rsidRDefault="00767056" w:rsidP="00767056">
      <w:pPr>
        <w:jc w:val="center"/>
        <w:rPr>
          <w:rFonts w:ascii="Bahnschrift" w:hAnsi="Bahnschrift"/>
          <w:sz w:val="36"/>
          <w:szCs w:val="36"/>
        </w:rPr>
      </w:pPr>
    </w:p>
    <w:p w:rsidR="00767056" w:rsidRDefault="00767056" w:rsidP="00767056">
      <w:pPr>
        <w:jc w:val="center"/>
        <w:rPr>
          <w:rFonts w:ascii="Bahnschrift" w:hAnsi="Bahnschrift"/>
          <w:sz w:val="36"/>
          <w:szCs w:val="36"/>
        </w:rPr>
      </w:pPr>
    </w:p>
    <w:p w:rsidR="00767056" w:rsidRDefault="00767056" w:rsidP="00767056">
      <w:pPr>
        <w:pStyle w:val="ListParagraph"/>
        <w:ind w:left="0"/>
        <w:jc w:val="both"/>
        <w:rPr>
          <w:rFonts w:ascii="Times New Roman" w:hAnsi="Times New Roman" w:cs="Times New Roman"/>
          <w:sz w:val="28"/>
          <w:szCs w:val="24"/>
          <w:lang w:val="en-US"/>
        </w:rPr>
      </w:pPr>
    </w:p>
    <w:p w:rsidR="00767056" w:rsidRPr="00E25B81" w:rsidRDefault="00767056" w:rsidP="00767056">
      <w:pPr>
        <w:rPr>
          <w:lang w:val="en-US"/>
        </w:rPr>
      </w:pPr>
    </w:p>
    <w:p w:rsidR="00767056" w:rsidRPr="00E25B81" w:rsidRDefault="00767056" w:rsidP="00767056">
      <w:pPr>
        <w:rPr>
          <w:lang w:val="en-US"/>
        </w:rPr>
      </w:pPr>
    </w:p>
    <w:p w:rsidR="00767056" w:rsidRPr="00E25B81" w:rsidRDefault="00767056" w:rsidP="00767056">
      <w:pPr>
        <w:rPr>
          <w:lang w:val="en-US"/>
        </w:rPr>
      </w:pPr>
    </w:p>
    <w:p w:rsidR="00767056" w:rsidRPr="00E25B81" w:rsidRDefault="00767056" w:rsidP="00767056">
      <w:pPr>
        <w:rPr>
          <w:lang w:val="en-US"/>
        </w:rPr>
      </w:pPr>
    </w:p>
    <w:p w:rsidR="00767056" w:rsidRPr="00E25B81" w:rsidRDefault="00767056" w:rsidP="00767056">
      <w:pPr>
        <w:rPr>
          <w:lang w:val="en-US"/>
        </w:rPr>
      </w:pPr>
    </w:p>
    <w:p w:rsidR="00767056" w:rsidRPr="00E25B81" w:rsidRDefault="00767056" w:rsidP="00767056">
      <w:pPr>
        <w:rPr>
          <w:lang w:val="en-US"/>
        </w:rPr>
      </w:pPr>
    </w:p>
    <w:p w:rsidR="00767056" w:rsidRPr="00E25B81" w:rsidRDefault="00767056" w:rsidP="00767056">
      <w:pPr>
        <w:rPr>
          <w:lang w:val="en-US"/>
        </w:rPr>
      </w:pPr>
    </w:p>
    <w:p w:rsidR="00767056" w:rsidRPr="00E25B81" w:rsidRDefault="00767056" w:rsidP="00767056">
      <w:pPr>
        <w:rPr>
          <w:lang w:val="en-US"/>
        </w:rPr>
      </w:pPr>
    </w:p>
    <w:p w:rsidR="00767056" w:rsidRPr="00E25B81" w:rsidRDefault="00767056" w:rsidP="00767056">
      <w:pPr>
        <w:rPr>
          <w:lang w:val="en-US"/>
        </w:rPr>
      </w:pPr>
    </w:p>
    <w:p w:rsidR="00767056" w:rsidRPr="00E25B81" w:rsidRDefault="00767056" w:rsidP="00767056">
      <w:pPr>
        <w:rPr>
          <w:lang w:val="en-US"/>
        </w:rPr>
      </w:pPr>
    </w:p>
    <w:p w:rsidR="00767056" w:rsidRPr="00E25B81" w:rsidRDefault="00767056" w:rsidP="00767056">
      <w:pPr>
        <w:rPr>
          <w:lang w:val="en-US"/>
        </w:rPr>
      </w:pPr>
    </w:p>
    <w:p w:rsidR="00767056" w:rsidRPr="00E25B81" w:rsidRDefault="00767056" w:rsidP="00767056">
      <w:pPr>
        <w:rPr>
          <w:lang w:val="en-US"/>
        </w:rPr>
      </w:pPr>
    </w:p>
    <w:p w:rsidR="00767056" w:rsidRPr="00E25B81" w:rsidRDefault="00767056" w:rsidP="00767056">
      <w:pPr>
        <w:rPr>
          <w:lang w:val="en-US"/>
        </w:rPr>
      </w:pPr>
    </w:p>
    <w:p w:rsidR="00767056" w:rsidRPr="00E25B81" w:rsidRDefault="00767056" w:rsidP="00767056">
      <w:pPr>
        <w:rPr>
          <w:lang w:val="en-US"/>
        </w:rPr>
      </w:pPr>
    </w:p>
    <w:p w:rsidR="00767056" w:rsidRDefault="00767056" w:rsidP="00767056">
      <w:pPr>
        <w:rPr>
          <w:lang w:val="en-US"/>
        </w:rPr>
      </w:pPr>
    </w:p>
    <w:p w:rsidR="00767056" w:rsidRDefault="00767056" w:rsidP="00767056">
      <w:pPr>
        <w:rPr>
          <w:rFonts w:ascii="Times New Roman" w:hAnsi="Times New Roman" w:cs="Times New Roman"/>
          <w:b/>
          <w:sz w:val="24"/>
          <w:szCs w:val="24"/>
          <w:lang w:val="en-US"/>
        </w:rPr>
      </w:pPr>
    </w:p>
    <w:p w:rsidR="00767056" w:rsidRDefault="00767056" w:rsidP="00767056">
      <w:pPr>
        <w:rPr>
          <w:rFonts w:ascii="Times New Roman" w:hAnsi="Times New Roman" w:cs="Times New Roman"/>
          <w:b/>
          <w:sz w:val="24"/>
          <w:szCs w:val="24"/>
          <w:lang w:val="en-US"/>
        </w:rPr>
      </w:pPr>
      <w:r>
        <w:rPr>
          <w:rFonts w:ascii="Bahnschrift" w:hAnsi="Bahnschrift" w:cs="Times New Roman"/>
          <w:noProof/>
          <w:sz w:val="24"/>
          <w:szCs w:val="24"/>
          <w:lang w:val="en-US"/>
        </w:rPr>
        <mc:AlternateContent>
          <mc:Choice Requires="wps">
            <w:drawing>
              <wp:anchor distT="0" distB="0" distL="114300" distR="114300" simplePos="0" relativeHeight="251660288" behindDoc="0" locked="0" layoutInCell="1" allowOverlap="1" wp14:anchorId="07F65173" wp14:editId="0F9F5AC2">
                <wp:simplePos x="0" y="0"/>
                <wp:positionH relativeFrom="column">
                  <wp:posOffset>142875</wp:posOffset>
                </wp:positionH>
                <wp:positionV relativeFrom="paragraph">
                  <wp:posOffset>274320</wp:posOffset>
                </wp:positionV>
                <wp:extent cx="5476875" cy="4162425"/>
                <wp:effectExtent l="0" t="0" r="28575" b="28575"/>
                <wp:wrapNone/>
                <wp:docPr id="32" name="Rectangle 32"/>
                <wp:cNvGraphicFramePr/>
                <a:graphic xmlns:a="http://schemas.openxmlformats.org/drawingml/2006/main">
                  <a:graphicData uri="http://schemas.microsoft.com/office/word/2010/wordprocessingShape">
                    <wps:wsp>
                      <wps:cNvSpPr/>
                      <wps:spPr>
                        <a:xfrm>
                          <a:off x="0" y="0"/>
                          <a:ext cx="5476875" cy="4162425"/>
                        </a:xfrm>
                        <a:prstGeom prst="rect">
                          <a:avLst/>
                        </a:prstGeom>
                        <a:noFill/>
                        <a:ln w="9525"/>
                      </wps:spPr>
                      <wps:style>
                        <a:lnRef idx="2">
                          <a:schemeClr val="dk1"/>
                        </a:lnRef>
                        <a:fillRef idx="1">
                          <a:schemeClr val="lt1"/>
                        </a:fillRef>
                        <a:effectRef idx="0">
                          <a:schemeClr val="dk1"/>
                        </a:effectRef>
                        <a:fontRef idx="minor">
                          <a:schemeClr val="dk1"/>
                        </a:fontRef>
                      </wps:style>
                      <wps:txbx>
                        <w:txbxContent>
                          <w:p w:rsidR="00767056" w:rsidRPr="00767056" w:rsidRDefault="00767056" w:rsidP="00767056">
                            <w:pPr>
                              <w:spacing w:line="276" w:lineRule="auto"/>
                              <w:jc w:val="center"/>
                              <w:rPr>
                                <w:rFonts w:ascii="Bahnschrift" w:hAnsi="Bahnschrift" w:cs="Times New Roman"/>
                                <w:b/>
                                <w:sz w:val="32"/>
                                <w:szCs w:val="32"/>
                                <w:lang w:val="en-US"/>
                              </w:rPr>
                            </w:pPr>
                            <w:r>
                              <w:rPr>
                                <w:rFonts w:ascii="Bahnschrift" w:hAnsi="Bahnschrift" w:cs="Times New Roman"/>
                                <w:b/>
                                <w:sz w:val="32"/>
                                <w:szCs w:val="32"/>
                                <w:lang w:val="en-US"/>
                              </w:rPr>
                              <w:t>Distribution of the Number of Doctor Deaths in Indonesia by Monthly</w:t>
                            </w:r>
                          </w:p>
                          <w:p w:rsidR="00767056" w:rsidRPr="00E25B81" w:rsidRDefault="00D23E8D" w:rsidP="00767056">
                            <w:pPr>
                              <w:spacing w:line="276" w:lineRule="auto"/>
                              <w:rPr>
                                <w:rFonts w:ascii="Bahnschrift" w:hAnsi="Bahnschrift" w:cs="Times New Roman"/>
                                <w:sz w:val="24"/>
                                <w:szCs w:val="24"/>
                                <w:lang w:val="en-US"/>
                              </w:rPr>
                            </w:pPr>
                            <w:r>
                              <w:rPr>
                                <w:rFonts w:ascii="Bahnschrift" w:hAnsi="Bahnschrift" w:cs="Times New Roman"/>
                                <w:sz w:val="24"/>
                                <w:szCs w:val="24"/>
                                <w:lang w:val="en-US"/>
                              </w:rPr>
                              <w:t>Data update</w:t>
                            </w:r>
                            <w:r>
                              <w:rPr>
                                <w:rFonts w:ascii="Bahnschrift" w:hAnsi="Bahnschrift" w:cs="Times New Roman"/>
                                <w:sz w:val="24"/>
                                <w:szCs w:val="24"/>
                              </w:rPr>
                              <w:t xml:space="preserve">: </w:t>
                            </w:r>
                            <w:r w:rsidR="00767056">
                              <w:rPr>
                                <w:rFonts w:ascii="Bahnschrift" w:hAnsi="Bahnschrift" w:cs="Times New Roman"/>
                                <w:sz w:val="24"/>
                                <w:szCs w:val="24"/>
                              </w:rPr>
                              <w:t>Desember</w:t>
                            </w:r>
                            <w:r>
                              <w:rPr>
                                <w:rFonts w:ascii="Bahnschrift" w:hAnsi="Bahnschrift" w:cs="Times New Roman"/>
                                <w:sz w:val="24"/>
                                <w:szCs w:val="24"/>
                                <w:lang w:val="en-US"/>
                              </w:rPr>
                              <w:t>, 31</w:t>
                            </w:r>
                            <w:r w:rsidR="00767056">
                              <w:rPr>
                                <w:rFonts w:ascii="Bahnschrift" w:hAnsi="Bahnschrift" w:cs="Times New Roman"/>
                                <w:sz w:val="24"/>
                                <w:szCs w:val="24"/>
                              </w:rPr>
                              <w:t xml:space="preserve"> 2020</w:t>
                            </w:r>
                            <w:r w:rsidR="00767056">
                              <w:rPr>
                                <w:rFonts w:ascii="Bahnschrift" w:hAnsi="Bahnschrift" w:cs="Times New Roman"/>
                                <w:sz w:val="24"/>
                                <w:szCs w:val="24"/>
                                <w:lang w:val="en-US"/>
                              </w:rPr>
                              <w:t xml:space="preserve"> (00.00 WIB)</w:t>
                            </w:r>
                          </w:p>
                          <w:p w:rsidR="00767056" w:rsidRDefault="00767056" w:rsidP="00767056">
                            <w:pPr>
                              <w:jc w:val="center"/>
                              <w:rPr>
                                <w:rFonts w:ascii="Times New Roman" w:hAnsi="Times New Roman" w:cs="Times New Roman"/>
                                <w:sz w:val="24"/>
                                <w:szCs w:val="24"/>
                              </w:rPr>
                            </w:pPr>
                            <w:r>
                              <w:rPr>
                                <w:noProof/>
                                <w:sz w:val="24"/>
                                <w:szCs w:val="24"/>
                                <w:lang w:val="en-US"/>
                              </w:rPr>
                              <w:drawing>
                                <wp:inline distT="0" distB="0" distL="0" distR="0" wp14:anchorId="2CFBC084" wp14:editId="511564B7">
                                  <wp:extent cx="4733923" cy="2495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07-21 at 18.17.44 (3).jpeg"/>
                                          <pic:cNvPicPr/>
                                        </pic:nvPicPr>
                                        <pic:blipFill rotWithShape="1">
                                          <a:blip r:embed="rId9">
                                            <a:extLst>
                                              <a:ext uri="{28A0092B-C50C-407E-A947-70E740481C1C}">
                                                <a14:useLocalDpi xmlns:a14="http://schemas.microsoft.com/office/drawing/2010/main" val="0"/>
                                              </a:ext>
                                            </a:extLst>
                                          </a:blip>
                                          <a:srcRect l="7939" t="41534" r="6238" b="17376"/>
                                          <a:stretch/>
                                        </pic:blipFill>
                                        <pic:spPr bwMode="auto">
                                          <a:xfrm>
                                            <a:off x="0" y="0"/>
                                            <a:ext cx="4735717" cy="2496495"/>
                                          </a:xfrm>
                                          <a:prstGeom prst="rect">
                                            <a:avLst/>
                                          </a:prstGeom>
                                          <a:ln>
                                            <a:noFill/>
                                          </a:ln>
                                          <a:extLst>
                                            <a:ext uri="{53640926-AAD7-44D8-BBD7-CCE9431645EC}">
                                              <a14:shadowObscured xmlns:a14="http://schemas.microsoft.com/office/drawing/2010/main"/>
                                            </a:ext>
                                          </a:extLst>
                                        </pic:spPr>
                                      </pic:pic>
                                    </a:graphicData>
                                  </a:graphic>
                                </wp:inline>
                              </w:drawing>
                            </w:r>
                          </w:p>
                          <w:p w:rsidR="00767056" w:rsidRDefault="00767056" w:rsidP="00767056">
                            <w:pPr>
                              <w:jc w:val="center"/>
                              <w:rPr>
                                <w:rFonts w:ascii="Times New Roman" w:hAnsi="Times New Roman" w:cs="Times New Roman"/>
                                <w:sz w:val="24"/>
                                <w:szCs w:val="24"/>
                              </w:rPr>
                            </w:pPr>
                            <w:r w:rsidRPr="0000093B">
                              <w:rPr>
                                <w:rFonts w:ascii="Times New Roman" w:hAnsi="Times New Roman" w:cs="Times New Roman"/>
                                <w:sz w:val="24"/>
                                <w:szCs w:val="24"/>
                              </w:rPr>
                              <w:t>(</w:t>
                            </w:r>
                            <w:r w:rsidR="00C72F71">
                              <w:rPr>
                                <w:rFonts w:ascii="Times New Roman" w:hAnsi="Times New Roman" w:cs="Times New Roman"/>
                                <w:sz w:val="24"/>
                                <w:szCs w:val="24"/>
                                <w:lang w:val="en-US"/>
                              </w:rPr>
                              <w:t xml:space="preserve">Image Source </w:t>
                            </w:r>
                            <w:r w:rsidRPr="000E24F8">
                              <w:rPr>
                                <w:rFonts w:ascii="Times New Roman" w:hAnsi="Times New Roman" w:cs="Times New Roman"/>
                                <w:sz w:val="24"/>
                                <w:szCs w:val="24"/>
                              </w:rPr>
                              <w:t>www</w:t>
                            </w:r>
                            <w:bookmarkStart w:id="0" w:name="_GoBack"/>
                            <w:bookmarkEnd w:id="0"/>
                            <w:r w:rsidRPr="000E24F8">
                              <w:rPr>
                                <w:rFonts w:ascii="Times New Roman" w:hAnsi="Times New Roman" w:cs="Times New Roman"/>
                                <w:sz w:val="24"/>
                                <w:szCs w:val="24"/>
                              </w:rPr>
                              <w:t>.suara.com</w:t>
                            </w:r>
                            <w:r w:rsidRPr="0000093B">
                              <w:rPr>
                                <w:rFonts w:ascii="Times New Roman" w:hAnsi="Times New Roman" w:cs="Times New Roman"/>
                                <w:sz w:val="24"/>
                                <w:szCs w:val="24"/>
                              </w:rPr>
                              <w:t>)</w:t>
                            </w:r>
                          </w:p>
                          <w:p w:rsidR="00767056" w:rsidRPr="00D23E8D" w:rsidRDefault="00D23E8D" w:rsidP="00767056">
                            <w:pPr>
                              <w:tabs>
                                <w:tab w:val="left" w:pos="1854"/>
                              </w:tabs>
                              <w:jc w:val="both"/>
                              <w:rPr>
                                <w:rFonts w:ascii="Times New Roman" w:hAnsi="Times New Roman" w:cs="Times New Roman"/>
                                <w:sz w:val="24"/>
                                <w:szCs w:val="24"/>
                                <w:lang w:val="en-US"/>
                              </w:rPr>
                            </w:pPr>
                            <w:r>
                              <w:rPr>
                                <w:rFonts w:ascii="Times New Roman" w:hAnsi="Times New Roman" w:cs="Times New Roman"/>
                                <w:sz w:val="24"/>
                                <w:szCs w:val="24"/>
                                <w:lang w:val="en-US"/>
                              </w:rPr>
                              <w:t>Based on the data above, determine which month there was the largest increase in the number of doctor deaths?</w:t>
                            </w:r>
                          </w:p>
                          <w:p w:rsidR="00767056" w:rsidRPr="00947523" w:rsidRDefault="00767056" w:rsidP="00767056">
                            <w:pPr>
                              <w:spacing w:after="200" w:line="276" w:lineRule="auto"/>
                              <w:jc w:val="center"/>
                              <w:rPr>
                                <w:rFonts w:ascii="Times New Roman" w:hAnsi="Times New Roman" w:cs="Times New Roman"/>
                                <w:sz w:val="24"/>
                                <w:szCs w:val="24"/>
                                <w:lang w:val="en-US"/>
                              </w:rPr>
                            </w:pPr>
                          </w:p>
                          <w:p w:rsidR="00767056" w:rsidRDefault="00767056" w:rsidP="0076705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27" style="position:absolute;margin-left:11.25pt;margin-top:21.6pt;width:431.25pt;height:32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" filled="f" strokecolor="black [3200]">
                <v:textbox>
                  <w:txbxContent>
                    <w:p w:rsidR="00767056" w:rsidRPr="00767056" w:rsidRDefault="00767056" w:rsidP="00767056">
                      <w:pPr>
                        <w:spacing w:line="276" w:lineRule="auto"/>
                        <w:jc w:val="center"/>
                        <w:rPr>
                          <w:rFonts w:ascii="Bahnschrift" w:hAnsi="Bahnschrift" w:cs="Times New Roman"/>
                          <w:b/>
                          <w:sz w:val="32"/>
                          <w:szCs w:val="32"/>
                          <w:lang w:val="en-US"/>
                        </w:rPr>
                      </w:pPr>
                      <w:r>
                        <w:rPr>
                          <w:rFonts w:ascii="Bahnschrift" w:hAnsi="Bahnschrift" w:cs="Times New Roman"/>
                          <w:b/>
                          <w:sz w:val="32"/>
                          <w:szCs w:val="32"/>
                          <w:lang w:val="en-US"/>
                        </w:rPr>
                        <w:t>Distribution of the Number of Doctor Deaths in Indonesia by Monthly</w:t>
                      </w:r>
                    </w:p>
                    <w:p w:rsidR="00767056" w:rsidRPr="00E25B81" w:rsidRDefault="00D23E8D" w:rsidP="00767056">
                      <w:pPr>
                        <w:spacing w:line="276" w:lineRule="auto"/>
                        <w:rPr>
                          <w:rFonts w:ascii="Bahnschrift" w:hAnsi="Bahnschrift" w:cs="Times New Roman"/>
                          <w:sz w:val="24"/>
                          <w:szCs w:val="24"/>
                          <w:lang w:val="en-US"/>
                        </w:rPr>
                      </w:pPr>
                      <w:r>
                        <w:rPr>
                          <w:rFonts w:ascii="Bahnschrift" w:hAnsi="Bahnschrift" w:cs="Times New Roman"/>
                          <w:sz w:val="24"/>
                          <w:szCs w:val="24"/>
                          <w:lang w:val="en-US"/>
                        </w:rPr>
                        <w:t>Data update</w:t>
                      </w:r>
                      <w:r>
                        <w:rPr>
                          <w:rFonts w:ascii="Bahnschrift" w:hAnsi="Bahnschrift" w:cs="Times New Roman"/>
                          <w:sz w:val="24"/>
                          <w:szCs w:val="24"/>
                        </w:rPr>
                        <w:t xml:space="preserve">: </w:t>
                      </w:r>
                      <w:r w:rsidR="00767056">
                        <w:rPr>
                          <w:rFonts w:ascii="Bahnschrift" w:hAnsi="Bahnschrift" w:cs="Times New Roman"/>
                          <w:sz w:val="24"/>
                          <w:szCs w:val="24"/>
                        </w:rPr>
                        <w:t>Desember</w:t>
                      </w:r>
                      <w:r>
                        <w:rPr>
                          <w:rFonts w:ascii="Bahnschrift" w:hAnsi="Bahnschrift" w:cs="Times New Roman"/>
                          <w:sz w:val="24"/>
                          <w:szCs w:val="24"/>
                          <w:lang w:val="en-US"/>
                        </w:rPr>
                        <w:t>, 31</w:t>
                      </w:r>
                      <w:r w:rsidR="00767056">
                        <w:rPr>
                          <w:rFonts w:ascii="Bahnschrift" w:hAnsi="Bahnschrift" w:cs="Times New Roman"/>
                          <w:sz w:val="24"/>
                          <w:szCs w:val="24"/>
                        </w:rPr>
                        <w:t xml:space="preserve"> 2020</w:t>
                      </w:r>
                      <w:r w:rsidR="00767056">
                        <w:rPr>
                          <w:rFonts w:ascii="Bahnschrift" w:hAnsi="Bahnschrift" w:cs="Times New Roman"/>
                          <w:sz w:val="24"/>
                          <w:szCs w:val="24"/>
                          <w:lang w:val="en-US"/>
                        </w:rPr>
                        <w:t xml:space="preserve"> (00.00 WIB)</w:t>
                      </w:r>
                    </w:p>
                    <w:p w:rsidR="00767056" w:rsidRDefault="00767056" w:rsidP="00767056">
                      <w:pPr>
                        <w:jc w:val="center"/>
                        <w:rPr>
                          <w:rFonts w:ascii="Times New Roman" w:hAnsi="Times New Roman" w:cs="Times New Roman"/>
                          <w:sz w:val="24"/>
                          <w:szCs w:val="24"/>
                        </w:rPr>
                      </w:pPr>
                      <w:r>
                        <w:rPr>
                          <w:noProof/>
                          <w:sz w:val="24"/>
                          <w:szCs w:val="24"/>
                          <w:lang w:val="en-US"/>
                        </w:rPr>
                        <w:drawing>
                          <wp:inline distT="0" distB="0" distL="0" distR="0" wp14:anchorId="2CFBC084" wp14:editId="511564B7">
                            <wp:extent cx="4733923" cy="2495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07-21 at 18.17.44 (3).jpeg"/>
                                    <pic:cNvPicPr/>
                                  </pic:nvPicPr>
                                  <pic:blipFill rotWithShape="1">
                                    <a:blip r:embed="rId10">
                                      <a:extLst>
                                        <a:ext uri="{28A0092B-C50C-407E-A947-70E740481C1C}">
                                          <a14:useLocalDpi xmlns:a14="http://schemas.microsoft.com/office/drawing/2010/main" val="0"/>
                                        </a:ext>
                                      </a:extLst>
                                    </a:blip>
                                    <a:srcRect l="7939" t="41534" r="6238" b="17376"/>
                                    <a:stretch/>
                                  </pic:blipFill>
                                  <pic:spPr bwMode="auto">
                                    <a:xfrm>
                                      <a:off x="0" y="0"/>
                                      <a:ext cx="4735717" cy="2496495"/>
                                    </a:xfrm>
                                    <a:prstGeom prst="rect">
                                      <a:avLst/>
                                    </a:prstGeom>
                                    <a:ln>
                                      <a:noFill/>
                                    </a:ln>
                                    <a:extLst>
                                      <a:ext uri="{53640926-AAD7-44D8-BBD7-CCE9431645EC}">
                                        <a14:shadowObscured xmlns:a14="http://schemas.microsoft.com/office/drawing/2010/main"/>
                                      </a:ext>
                                    </a:extLst>
                                  </pic:spPr>
                                </pic:pic>
                              </a:graphicData>
                            </a:graphic>
                          </wp:inline>
                        </w:drawing>
                      </w:r>
                    </w:p>
                    <w:p w:rsidR="00767056" w:rsidRDefault="00767056" w:rsidP="00767056">
                      <w:pPr>
                        <w:jc w:val="center"/>
                        <w:rPr>
                          <w:rFonts w:ascii="Times New Roman" w:hAnsi="Times New Roman" w:cs="Times New Roman"/>
                          <w:sz w:val="24"/>
                          <w:szCs w:val="24"/>
                        </w:rPr>
                      </w:pPr>
                      <w:r w:rsidRPr="0000093B">
                        <w:rPr>
                          <w:rFonts w:ascii="Times New Roman" w:hAnsi="Times New Roman" w:cs="Times New Roman"/>
                          <w:sz w:val="24"/>
                          <w:szCs w:val="24"/>
                        </w:rPr>
                        <w:t>(</w:t>
                      </w:r>
                      <w:r w:rsidR="00C72F71">
                        <w:rPr>
                          <w:rFonts w:ascii="Times New Roman" w:hAnsi="Times New Roman" w:cs="Times New Roman"/>
                          <w:sz w:val="24"/>
                          <w:szCs w:val="24"/>
                          <w:lang w:val="en-US"/>
                        </w:rPr>
                        <w:t xml:space="preserve">Image Source </w:t>
                      </w:r>
                      <w:r w:rsidRPr="000E24F8">
                        <w:rPr>
                          <w:rFonts w:ascii="Times New Roman" w:hAnsi="Times New Roman" w:cs="Times New Roman"/>
                          <w:sz w:val="24"/>
                          <w:szCs w:val="24"/>
                        </w:rPr>
                        <w:t>www.suara.com</w:t>
                      </w:r>
                      <w:r w:rsidRPr="0000093B">
                        <w:rPr>
                          <w:rFonts w:ascii="Times New Roman" w:hAnsi="Times New Roman" w:cs="Times New Roman"/>
                          <w:sz w:val="24"/>
                          <w:szCs w:val="24"/>
                        </w:rPr>
                        <w:t>)</w:t>
                      </w:r>
                    </w:p>
                    <w:p w:rsidR="00767056" w:rsidRPr="00D23E8D" w:rsidRDefault="00D23E8D" w:rsidP="00767056">
                      <w:pPr>
                        <w:tabs>
                          <w:tab w:val="left" w:pos="1854"/>
                        </w:tabs>
                        <w:jc w:val="both"/>
                        <w:rPr>
                          <w:rFonts w:ascii="Times New Roman" w:hAnsi="Times New Roman" w:cs="Times New Roman"/>
                          <w:sz w:val="24"/>
                          <w:szCs w:val="24"/>
                          <w:lang w:val="en-US"/>
                        </w:rPr>
                      </w:pPr>
                      <w:r>
                        <w:rPr>
                          <w:rFonts w:ascii="Times New Roman" w:hAnsi="Times New Roman" w:cs="Times New Roman"/>
                          <w:sz w:val="24"/>
                          <w:szCs w:val="24"/>
                          <w:lang w:val="en-US"/>
                        </w:rPr>
                        <w:t>Based on the data above, determine which month there was the largest increase in the number of doctor deaths?</w:t>
                      </w:r>
                    </w:p>
                    <w:p w:rsidR="00767056" w:rsidRPr="00947523" w:rsidRDefault="00767056" w:rsidP="00767056">
                      <w:pPr>
                        <w:spacing w:after="200" w:line="276" w:lineRule="auto"/>
                        <w:jc w:val="center"/>
                        <w:rPr>
                          <w:rFonts w:ascii="Times New Roman" w:hAnsi="Times New Roman" w:cs="Times New Roman"/>
                          <w:sz w:val="24"/>
                          <w:szCs w:val="24"/>
                          <w:lang w:val="en-US"/>
                        </w:rPr>
                      </w:pPr>
                    </w:p>
                    <w:p w:rsidR="00767056" w:rsidRDefault="00767056" w:rsidP="00767056">
                      <w:pPr>
                        <w:jc w:val="center"/>
                      </w:pPr>
                    </w:p>
                  </w:txbxContent>
                </v:textbox>
              </v:rect>
            </w:pict>
          </mc:Fallback>
        </mc:AlternateContent>
      </w:r>
      <w:r w:rsidRPr="00E51C5C">
        <w:rPr>
          <w:rFonts w:ascii="Times New Roman" w:hAnsi="Times New Roman" w:cs="Times New Roman"/>
          <w:b/>
          <w:sz w:val="24"/>
          <w:szCs w:val="24"/>
        </w:rPr>
        <w:t>P</w:t>
      </w:r>
      <w:r>
        <w:rPr>
          <w:rFonts w:ascii="Times New Roman" w:hAnsi="Times New Roman" w:cs="Times New Roman"/>
          <w:b/>
          <w:sz w:val="24"/>
          <w:szCs w:val="24"/>
        </w:rPr>
        <w:t xml:space="preserve">ermasalahan </w:t>
      </w:r>
      <w:r w:rsidRPr="009864A1">
        <w:rPr>
          <w:rFonts w:ascii="Times New Roman" w:hAnsi="Times New Roman" w:cs="Times New Roman"/>
          <w:b/>
          <w:i/>
          <w:sz w:val="24"/>
          <w:szCs w:val="24"/>
        </w:rPr>
        <w:t>Sharing Task</w:t>
      </w:r>
      <w:r>
        <w:rPr>
          <w:rFonts w:ascii="Times New Roman" w:hAnsi="Times New Roman" w:cs="Times New Roman"/>
          <w:b/>
          <w:sz w:val="24"/>
          <w:szCs w:val="24"/>
        </w:rPr>
        <w:t xml:space="preserve"> nomor 2</w:t>
      </w:r>
    </w:p>
    <w:p w:rsidR="00767056" w:rsidRDefault="00767056" w:rsidP="00767056">
      <w:pPr>
        <w:rPr>
          <w:rFonts w:ascii="Times New Roman" w:hAnsi="Times New Roman" w:cs="Times New Roman"/>
          <w:b/>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Pr="00E25B81" w:rsidRDefault="00767056" w:rsidP="00767056">
      <w:pPr>
        <w:rPr>
          <w:rFonts w:ascii="Times New Roman" w:hAnsi="Times New Roman" w:cs="Times New Roman"/>
          <w:sz w:val="24"/>
          <w:szCs w:val="24"/>
          <w:lang w:val="en-US"/>
        </w:rPr>
      </w:pPr>
    </w:p>
    <w:p w:rsidR="00767056" w:rsidRDefault="00767056" w:rsidP="00767056">
      <w:pPr>
        <w:rPr>
          <w:rFonts w:ascii="Times New Roman" w:hAnsi="Times New Roman" w:cs="Times New Roman"/>
          <w:sz w:val="24"/>
          <w:szCs w:val="24"/>
          <w:lang w:val="en-US"/>
        </w:rPr>
      </w:pPr>
    </w:p>
    <w:p w:rsidR="00767056" w:rsidRDefault="00767056" w:rsidP="00767056">
      <w:pPr>
        <w:rPr>
          <w:rFonts w:ascii="Times New Roman" w:hAnsi="Times New Roman" w:cs="Times New Roman"/>
          <w:sz w:val="24"/>
          <w:szCs w:val="24"/>
          <w:lang w:val="en-US"/>
        </w:rPr>
      </w:pPr>
    </w:p>
    <w:p w:rsidR="00767056" w:rsidRDefault="00767056" w:rsidP="00767056">
      <w:pPr>
        <w:jc w:val="right"/>
        <w:rPr>
          <w:rFonts w:ascii="Times New Roman" w:hAnsi="Times New Roman" w:cs="Times New Roman"/>
          <w:sz w:val="24"/>
          <w:szCs w:val="24"/>
          <w:lang w:val="en-US"/>
        </w:rPr>
      </w:pPr>
    </w:p>
    <w:p w:rsidR="00D23E8D" w:rsidRDefault="00D23E8D" w:rsidP="00767056">
      <w:pPr>
        <w:tabs>
          <w:tab w:val="left" w:pos="2580"/>
        </w:tabs>
        <w:rPr>
          <w:rFonts w:ascii="Times New Roman" w:hAnsi="Times New Roman" w:cs="Times New Roman"/>
          <w:b/>
          <w:sz w:val="24"/>
          <w:szCs w:val="24"/>
          <w:lang w:val="en-US"/>
        </w:rPr>
      </w:pPr>
    </w:p>
    <w:p w:rsidR="00767056" w:rsidRPr="009864A1" w:rsidRDefault="00767056" w:rsidP="00767056">
      <w:pPr>
        <w:tabs>
          <w:tab w:val="left" w:pos="2580"/>
        </w:tabs>
        <w:rPr>
          <w:rFonts w:ascii="Times New Roman" w:hAnsi="Times New Roman" w:cs="Times New Roman"/>
          <w:i/>
          <w:sz w:val="24"/>
          <w:szCs w:val="24"/>
        </w:rPr>
      </w:pPr>
      <w:r>
        <w:rPr>
          <w:rFonts w:ascii="Times New Roman" w:hAnsi="Times New Roman" w:cs="Times New Roman"/>
          <w:b/>
          <w:sz w:val="24"/>
          <w:szCs w:val="24"/>
        </w:rPr>
        <w:lastRenderedPageBreak/>
        <w:t xml:space="preserve">Lampiran 2 </w:t>
      </w:r>
      <w:r w:rsidRPr="00E51C5C">
        <w:rPr>
          <w:rFonts w:ascii="Times New Roman" w:hAnsi="Times New Roman" w:cs="Times New Roman"/>
          <w:b/>
          <w:sz w:val="24"/>
          <w:szCs w:val="24"/>
        </w:rPr>
        <w:t>P</w:t>
      </w:r>
      <w:r>
        <w:rPr>
          <w:rFonts w:ascii="Times New Roman" w:hAnsi="Times New Roman" w:cs="Times New Roman"/>
          <w:b/>
          <w:sz w:val="24"/>
          <w:szCs w:val="24"/>
        </w:rPr>
        <w:t xml:space="preserve">ermasalahan </w:t>
      </w:r>
      <w:r w:rsidRPr="009864A1">
        <w:rPr>
          <w:rFonts w:ascii="Times New Roman" w:hAnsi="Times New Roman" w:cs="Times New Roman"/>
          <w:b/>
          <w:i/>
          <w:sz w:val="24"/>
          <w:szCs w:val="24"/>
        </w:rPr>
        <w:t>Jumping Task</w:t>
      </w:r>
    </w:p>
    <w:p w:rsidR="00767056" w:rsidRDefault="00767056" w:rsidP="00767056">
      <w:pPr>
        <w:tabs>
          <w:tab w:val="left" w:pos="2580"/>
        </w:tabs>
        <w:jc w:val="center"/>
        <w:rPr>
          <w:rFonts w:ascii="Bahnschrift" w:hAnsi="Bahnschrift" w:cs="Times New Roman"/>
          <w:sz w:val="28"/>
          <w:szCs w:val="28"/>
        </w:rPr>
      </w:pPr>
      <w:r>
        <w:rPr>
          <w:rFonts w:ascii="Bahnschrift" w:hAnsi="Bahnschrift" w:cs="Times New Roman"/>
          <w:noProof/>
          <w:sz w:val="28"/>
          <w:szCs w:val="28"/>
          <w:lang w:val="en-US"/>
        </w:rPr>
        <mc:AlternateContent>
          <mc:Choice Requires="wps">
            <w:drawing>
              <wp:anchor distT="0" distB="0" distL="114300" distR="114300" simplePos="0" relativeHeight="251661312" behindDoc="0" locked="0" layoutInCell="1" allowOverlap="1" wp14:anchorId="6F697DDE" wp14:editId="3D0EB319">
                <wp:simplePos x="0" y="0"/>
                <wp:positionH relativeFrom="column">
                  <wp:posOffset>252095</wp:posOffset>
                </wp:positionH>
                <wp:positionV relativeFrom="paragraph">
                  <wp:posOffset>105410</wp:posOffset>
                </wp:positionV>
                <wp:extent cx="5210175" cy="511492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5210175" cy="5114925"/>
                        </a:xfrm>
                        <a:prstGeom prst="rect">
                          <a:avLst/>
                        </a:prstGeom>
                        <a:noFill/>
                        <a:ln w="9525"/>
                      </wps:spPr>
                      <wps:style>
                        <a:lnRef idx="2">
                          <a:schemeClr val="dk1"/>
                        </a:lnRef>
                        <a:fillRef idx="1">
                          <a:schemeClr val="lt1"/>
                        </a:fillRef>
                        <a:effectRef idx="0">
                          <a:schemeClr val="dk1"/>
                        </a:effectRef>
                        <a:fontRef idx="minor">
                          <a:schemeClr val="dk1"/>
                        </a:fontRef>
                      </wps:style>
                      <wps:txbx>
                        <w:txbxContent>
                          <w:p w:rsidR="00767056" w:rsidRPr="00D23E8D" w:rsidRDefault="00D23E8D" w:rsidP="00767056">
                            <w:pPr>
                              <w:tabs>
                                <w:tab w:val="left" w:pos="2580"/>
                              </w:tabs>
                              <w:jc w:val="center"/>
                              <w:rPr>
                                <w:rFonts w:ascii="Bahnschrift" w:hAnsi="Bahnschrift" w:cs="Times New Roman"/>
                                <w:b/>
                                <w:sz w:val="28"/>
                                <w:szCs w:val="28"/>
                                <w:lang w:val="en-US"/>
                              </w:rPr>
                            </w:pPr>
                            <w:r>
                              <w:rPr>
                                <w:rFonts w:ascii="Bahnschrift" w:hAnsi="Bahnschrift" w:cs="Times New Roman"/>
                                <w:b/>
                                <w:sz w:val="28"/>
                                <w:szCs w:val="28"/>
                                <w:lang w:val="en-US"/>
                              </w:rPr>
                              <w:t>Graph of New Corona Cases per Day</w:t>
                            </w:r>
                          </w:p>
                          <w:p w:rsidR="00767056" w:rsidRPr="008F4D9F" w:rsidRDefault="00D23E8D" w:rsidP="00767056">
                            <w:pPr>
                              <w:tabs>
                                <w:tab w:val="left" w:pos="2580"/>
                              </w:tabs>
                              <w:jc w:val="center"/>
                              <w:rPr>
                                <w:rFonts w:ascii="Century725 Cn BT" w:hAnsi="Century725 Cn BT" w:cs="Times New Roman"/>
                                <w:sz w:val="24"/>
                                <w:szCs w:val="24"/>
                              </w:rPr>
                            </w:pPr>
                            <w:r>
                              <w:rPr>
                                <w:rFonts w:ascii="Century725 Cn BT" w:hAnsi="Century725 Cn BT" w:cs="Times New Roman"/>
                                <w:sz w:val="24"/>
                                <w:szCs w:val="24"/>
                                <w:lang w:val="en-US"/>
                              </w:rPr>
                              <w:t xml:space="preserve">As of April, </w:t>
                            </w:r>
                            <w:r w:rsidR="00767056" w:rsidRPr="008F4D9F">
                              <w:rPr>
                                <w:rFonts w:ascii="Century725 Cn BT" w:hAnsi="Century725 Cn BT" w:cs="Times New Roman"/>
                                <w:sz w:val="24"/>
                                <w:szCs w:val="24"/>
                              </w:rPr>
                              <w:t>27</w:t>
                            </w:r>
                            <w:r w:rsidR="00B469C3">
                              <w:rPr>
                                <w:rFonts w:ascii="Century725 Cn BT" w:hAnsi="Century725 Cn BT" w:cs="Times New Roman"/>
                                <w:sz w:val="24"/>
                                <w:szCs w:val="24"/>
                                <w:lang w:val="en-US"/>
                              </w:rPr>
                              <w:t>,</w:t>
                            </w:r>
                            <w:r w:rsidR="00767056" w:rsidRPr="008F4D9F">
                              <w:rPr>
                                <w:rFonts w:ascii="Century725 Cn BT" w:hAnsi="Century725 Cn BT" w:cs="Times New Roman"/>
                                <w:sz w:val="24"/>
                                <w:szCs w:val="24"/>
                              </w:rPr>
                              <w:t xml:space="preserve"> </w:t>
                            </w:r>
                            <w:r>
                              <w:rPr>
                                <w:rFonts w:ascii="Century725 Cn BT" w:hAnsi="Century725 Cn BT" w:cs="Times New Roman"/>
                                <w:sz w:val="24"/>
                                <w:szCs w:val="24"/>
                                <w:lang w:val="en-US"/>
                              </w:rPr>
                              <w:t>2020 at</w:t>
                            </w:r>
                            <w:r w:rsidR="00767056" w:rsidRPr="008F4D9F">
                              <w:rPr>
                                <w:rFonts w:ascii="Century725 Cn BT" w:hAnsi="Century725 Cn BT" w:cs="Times New Roman"/>
                                <w:sz w:val="24"/>
                                <w:szCs w:val="24"/>
                              </w:rPr>
                              <w:t xml:space="preserve"> 16.00 WIB</w:t>
                            </w:r>
                          </w:p>
                          <w:p w:rsidR="00767056" w:rsidRDefault="00767056" w:rsidP="00767056">
                            <w:pPr>
                              <w:tabs>
                                <w:tab w:val="left" w:pos="2580"/>
                              </w:tabs>
                              <w:jc w:val="center"/>
                              <w:rPr>
                                <w:rFonts w:ascii="Bahnschrift" w:hAnsi="Bahnschrift" w:cs="Times New Roman"/>
                                <w:sz w:val="28"/>
                                <w:szCs w:val="28"/>
                              </w:rPr>
                            </w:pPr>
                            <w:r>
                              <w:rPr>
                                <w:rFonts w:ascii="Times New Roman" w:hAnsi="Times New Roman" w:cs="Times New Roman"/>
                                <w:noProof/>
                                <w:sz w:val="24"/>
                                <w:szCs w:val="24"/>
                                <w:lang w:val="en-US"/>
                              </w:rPr>
                              <w:drawing>
                                <wp:inline distT="0" distB="0" distL="0" distR="0" wp14:anchorId="30332C7E" wp14:editId="363EBD75">
                                  <wp:extent cx="5029200" cy="3476625"/>
                                  <wp:effectExtent l="0" t="0" r="1905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67056" w:rsidRPr="008F4D9F" w:rsidRDefault="00767056" w:rsidP="00767056">
                            <w:pPr>
                              <w:jc w:val="center"/>
                              <w:rPr>
                                <w:rFonts w:ascii="Times New Roman" w:hAnsi="Times New Roman" w:cs="Times New Roman"/>
                                <w:b/>
                                <w:sz w:val="24"/>
                                <w:szCs w:val="24"/>
                              </w:rPr>
                            </w:pPr>
                            <w:r w:rsidRPr="008F4D9F">
                              <w:rPr>
                                <w:rFonts w:ascii="Times New Roman" w:hAnsi="Times New Roman" w:cs="Times New Roman"/>
                                <w:sz w:val="24"/>
                                <w:szCs w:val="24"/>
                              </w:rPr>
                              <w:t>(</w:t>
                            </w:r>
                            <w:r w:rsidR="00C72F71">
                              <w:rPr>
                                <w:rFonts w:ascii="Times New Roman" w:hAnsi="Times New Roman" w:cs="Times New Roman"/>
                                <w:sz w:val="24"/>
                                <w:szCs w:val="24"/>
                                <w:lang w:val="en-US"/>
                              </w:rPr>
                              <w:t>Image Source</w:t>
                            </w:r>
                            <w:r w:rsidRPr="008F4D9F">
                              <w:rPr>
                                <w:rFonts w:ascii="Times New Roman" w:hAnsi="Times New Roman" w:cs="Times New Roman"/>
                                <w:sz w:val="24"/>
                                <w:szCs w:val="24"/>
                              </w:rPr>
                              <w:t xml:space="preserve"> www.news.detik.com)</w:t>
                            </w:r>
                          </w:p>
                          <w:p w:rsidR="00767056" w:rsidRPr="00D23E8D" w:rsidRDefault="00D23E8D" w:rsidP="0076705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Please check whether it is true that the increase in the number of deaths from April 18 to 19 is lower than the increase in the number of deaths from April 23 to 24 2020 at 16.00 WIB.</w:t>
                            </w:r>
                          </w:p>
                          <w:p w:rsidR="00767056" w:rsidRDefault="00767056" w:rsidP="0076705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8" style="position:absolute;left:0;text-align:left;margin-left:19.85pt;margin-top:8.3pt;width:410.25pt;height:40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" filled="f" strokecolor="black [3200]">
                <v:textbox>
                  <w:txbxContent>
                    <w:p w:rsidR="00767056" w:rsidRPr="00D23E8D" w:rsidRDefault="00D23E8D" w:rsidP="00767056">
                      <w:pPr>
                        <w:tabs>
                          <w:tab w:val="left" w:pos="2580"/>
                        </w:tabs>
                        <w:jc w:val="center"/>
                        <w:rPr>
                          <w:rFonts w:ascii="Bahnschrift" w:hAnsi="Bahnschrift" w:cs="Times New Roman"/>
                          <w:b/>
                          <w:sz w:val="28"/>
                          <w:szCs w:val="28"/>
                          <w:lang w:val="en-US"/>
                        </w:rPr>
                      </w:pPr>
                      <w:r>
                        <w:rPr>
                          <w:rFonts w:ascii="Bahnschrift" w:hAnsi="Bahnschrift" w:cs="Times New Roman"/>
                          <w:b/>
                          <w:sz w:val="28"/>
                          <w:szCs w:val="28"/>
                          <w:lang w:val="en-US"/>
                        </w:rPr>
                        <w:t>Graph of New Corona Cases per Day</w:t>
                      </w:r>
                    </w:p>
                    <w:p w:rsidR="00767056" w:rsidRPr="008F4D9F" w:rsidRDefault="00D23E8D" w:rsidP="00767056">
                      <w:pPr>
                        <w:tabs>
                          <w:tab w:val="left" w:pos="2580"/>
                        </w:tabs>
                        <w:jc w:val="center"/>
                        <w:rPr>
                          <w:rFonts w:ascii="Century725 Cn BT" w:hAnsi="Century725 Cn BT" w:cs="Times New Roman"/>
                          <w:sz w:val="24"/>
                          <w:szCs w:val="24"/>
                        </w:rPr>
                      </w:pPr>
                      <w:r>
                        <w:rPr>
                          <w:rFonts w:ascii="Century725 Cn BT" w:hAnsi="Century725 Cn BT" w:cs="Times New Roman"/>
                          <w:sz w:val="24"/>
                          <w:szCs w:val="24"/>
                          <w:lang w:val="en-US"/>
                        </w:rPr>
                        <w:t xml:space="preserve">As of April, </w:t>
                      </w:r>
                      <w:r w:rsidR="00767056" w:rsidRPr="008F4D9F">
                        <w:rPr>
                          <w:rFonts w:ascii="Century725 Cn BT" w:hAnsi="Century725 Cn BT" w:cs="Times New Roman"/>
                          <w:sz w:val="24"/>
                          <w:szCs w:val="24"/>
                        </w:rPr>
                        <w:t>27</w:t>
                      </w:r>
                      <w:r w:rsidR="00B469C3">
                        <w:rPr>
                          <w:rFonts w:ascii="Century725 Cn BT" w:hAnsi="Century725 Cn BT" w:cs="Times New Roman"/>
                          <w:sz w:val="24"/>
                          <w:szCs w:val="24"/>
                          <w:lang w:val="en-US"/>
                        </w:rPr>
                        <w:t>,</w:t>
                      </w:r>
                      <w:r w:rsidR="00767056" w:rsidRPr="008F4D9F">
                        <w:rPr>
                          <w:rFonts w:ascii="Century725 Cn BT" w:hAnsi="Century725 Cn BT" w:cs="Times New Roman"/>
                          <w:sz w:val="24"/>
                          <w:szCs w:val="24"/>
                        </w:rPr>
                        <w:t xml:space="preserve"> </w:t>
                      </w:r>
                      <w:r>
                        <w:rPr>
                          <w:rFonts w:ascii="Century725 Cn BT" w:hAnsi="Century725 Cn BT" w:cs="Times New Roman"/>
                          <w:sz w:val="24"/>
                          <w:szCs w:val="24"/>
                          <w:lang w:val="en-US"/>
                        </w:rPr>
                        <w:t>2020 at</w:t>
                      </w:r>
                      <w:r w:rsidR="00767056" w:rsidRPr="008F4D9F">
                        <w:rPr>
                          <w:rFonts w:ascii="Century725 Cn BT" w:hAnsi="Century725 Cn BT" w:cs="Times New Roman"/>
                          <w:sz w:val="24"/>
                          <w:szCs w:val="24"/>
                        </w:rPr>
                        <w:t xml:space="preserve"> 16.00 WIB</w:t>
                      </w:r>
                    </w:p>
                    <w:p w:rsidR="00767056" w:rsidRDefault="00767056" w:rsidP="00767056">
                      <w:pPr>
                        <w:tabs>
                          <w:tab w:val="left" w:pos="2580"/>
                        </w:tabs>
                        <w:jc w:val="center"/>
                        <w:rPr>
                          <w:rFonts w:ascii="Bahnschrift" w:hAnsi="Bahnschrift" w:cs="Times New Roman"/>
                          <w:sz w:val="28"/>
                          <w:szCs w:val="28"/>
                        </w:rPr>
                      </w:pPr>
                      <w:r>
                        <w:rPr>
                          <w:rFonts w:ascii="Times New Roman" w:hAnsi="Times New Roman" w:cs="Times New Roman"/>
                          <w:noProof/>
                          <w:sz w:val="24"/>
                          <w:szCs w:val="24"/>
                          <w:lang w:val="en-US"/>
                        </w:rPr>
                        <w:drawing>
                          <wp:inline distT="0" distB="0" distL="0" distR="0" wp14:anchorId="30332C7E" wp14:editId="363EBD75">
                            <wp:extent cx="5029200" cy="3476625"/>
                            <wp:effectExtent l="0" t="0" r="1905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67056" w:rsidRPr="008F4D9F" w:rsidRDefault="00767056" w:rsidP="00767056">
                      <w:pPr>
                        <w:jc w:val="center"/>
                        <w:rPr>
                          <w:rFonts w:ascii="Times New Roman" w:hAnsi="Times New Roman" w:cs="Times New Roman"/>
                          <w:b/>
                          <w:sz w:val="24"/>
                          <w:szCs w:val="24"/>
                        </w:rPr>
                      </w:pPr>
                      <w:r w:rsidRPr="008F4D9F">
                        <w:rPr>
                          <w:rFonts w:ascii="Times New Roman" w:hAnsi="Times New Roman" w:cs="Times New Roman"/>
                          <w:sz w:val="24"/>
                          <w:szCs w:val="24"/>
                        </w:rPr>
                        <w:t>(</w:t>
                      </w:r>
                      <w:r w:rsidR="00C72F71">
                        <w:rPr>
                          <w:rFonts w:ascii="Times New Roman" w:hAnsi="Times New Roman" w:cs="Times New Roman"/>
                          <w:sz w:val="24"/>
                          <w:szCs w:val="24"/>
                          <w:lang w:val="en-US"/>
                        </w:rPr>
                        <w:t>Image Source</w:t>
                      </w:r>
                      <w:r w:rsidRPr="008F4D9F">
                        <w:rPr>
                          <w:rFonts w:ascii="Times New Roman" w:hAnsi="Times New Roman" w:cs="Times New Roman"/>
                          <w:sz w:val="24"/>
                          <w:szCs w:val="24"/>
                        </w:rPr>
                        <w:t xml:space="preserve"> www.news.detik.com)</w:t>
                      </w:r>
                    </w:p>
                    <w:p w:rsidR="00767056" w:rsidRPr="00D23E8D" w:rsidRDefault="00D23E8D" w:rsidP="0076705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Please check whether it is true that the increase in the number of deaths from April 18 to 19 is lower than the increase in the number of deaths from April 23 to 24 2020 at 16.00 WIB.</w:t>
                      </w:r>
                    </w:p>
                    <w:p w:rsidR="00767056" w:rsidRDefault="00767056" w:rsidP="00767056">
                      <w:pPr>
                        <w:jc w:val="center"/>
                      </w:pPr>
                    </w:p>
                  </w:txbxContent>
                </v:textbox>
              </v:rect>
            </w:pict>
          </mc:Fallback>
        </mc:AlternateContent>
      </w:r>
    </w:p>
    <w:p w:rsidR="00767056" w:rsidRDefault="00767056" w:rsidP="00767056">
      <w:pPr>
        <w:tabs>
          <w:tab w:val="left" w:pos="2580"/>
        </w:tabs>
        <w:jc w:val="center"/>
        <w:rPr>
          <w:rFonts w:ascii="Times New Roman" w:hAnsi="Times New Roman" w:cs="Times New Roman"/>
          <w:noProof/>
          <w:sz w:val="24"/>
          <w:szCs w:val="24"/>
        </w:rPr>
      </w:pPr>
    </w:p>
    <w:p w:rsidR="00767056" w:rsidRDefault="00767056" w:rsidP="00767056">
      <w:pPr>
        <w:tabs>
          <w:tab w:val="left" w:pos="2580"/>
        </w:tabs>
        <w:jc w:val="center"/>
        <w:rPr>
          <w:rFonts w:ascii="Times New Roman" w:hAnsi="Times New Roman" w:cs="Times New Roman"/>
          <w:noProof/>
          <w:sz w:val="24"/>
          <w:szCs w:val="24"/>
        </w:rPr>
      </w:pPr>
    </w:p>
    <w:p w:rsidR="00767056" w:rsidRDefault="00767056" w:rsidP="00767056">
      <w:pPr>
        <w:tabs>
          <w:tab w:val="left" w:pos="2580"/>
        </w:tabs>
        <w:jc w:val="center"/>
        <w:rPr>
          <w:rFonts w:ascii="Times New Roman" w:hAnsi="Times New Roman" w:cs="Times New Roman"/>
          <w:noProof/>
          <w:sz w:val="24"/>
          <w:szCs w:val="24"/>
        </w:rPr>
      </w:pPr>
    </w:p>
    <w:p w:rsidR="00767056" w:rsidRDefault="00767056" w:rsidP="00767056">
      <w:pPr>
        <w:tabs>
          <w:tab w:val="left" w:pos="2580"/>
        </w:tabs>
        <w:jc w:val="center"/>
        <w:rPr>
          <w:rFonts w:ascii="Times New Roman" w:hAnsi="Times New Roman" w:cs="Times New Roman"/>
          <w:noProof/>
          <w:sz w:val="24"/>
          <w:szCs w:val="24"/>
        </w:rPr>
      </w:pPr>
    </w:p>
    <w:p w:rsidR="00767056" w:rsidRDefault="00767056" w:rsidP="00767056">
      <w:pPr>
        <w:tabs>
          <w:tab w:val="left" w:pos="2580"/>
        </w:tabs>
        <w:jc w:val="center"/>
        <w:rPr>
          <w:rFonts w:ascii="Times New Roman" w:hAnsi="Times New Roman" w:cs="Times New Roman"/>
          <w:noProof/>
          <w:sz w:val="24"/>
          <w:szCs w:val="24"/>
        </w:rPr>
      </w:pPr>
    </w:p>
    <w:p w:rsidR="00767056" w:rsidRDefault="00767056" w:rsidP="00767056">
      <w:pPr>
        <w:tabs>
          <w:tab w:val="left" w:pos="2580"/>
        </w:tabs>
        <w:jc w:val="center"/>
        <w:rPr>
          <w:rFonts w:ascii="Times New Roman" w:hAnsi="Times New Roman" w:cs="Times New Roman"/>
          <w:noProof/>
          <w:sz w:val="24"/>
          <w:szCs w:val="24"/>
        </w:rPr>
      </w:pPr>
    </w:p>
    <w:p w:rsidR="00767056" w:rsidRDefault="00767056" w:rsidP="00767056">
      <w:pPr>
        <w:tabs>
          <w:tab w:val="left" w:pos="2580"/>
        </w:tabs>
        <w:jc w:val="center"/>
        <w:rPr>
          <w:rFonts w:ascii="Times New Roman" w:hAnsi="Times New Roman" w:cs="Times New Roman"/>
          <w:noProof/>
          <w:sz w:val="24"/>
          <w:szCs w:val="24"/>
        </w:rPr>
      </w:pPr>
    </w:p>
    <w:p w:rsidR="00767056" w:rsidRDefault="00767056" w:rsidP="00767056">
      <w:pPr>
        <w:tabs>
          <w:tab w:val="left" w:pos="2580"/>
        </w:tabs>
        <w:jc w:val="center"/>
        <w:rPr>
          <w:rFonts w:ascii="Times New Roman" w:hAnsi="Times New Roman" w:cs="Times New Roman"/>
          <w:noProof/>
          <w:sz w:val="24"/>
          <w:szCs w:val="24"/>
        </w:rPr>
      </w:pPr>
    </w:p>
    <w:p w:rsidR="00767056" w:rsidRDefault="00767056" w:rsidP="00767056">
      <w:pPr>
        <w:tabs>
          <w:tab w:val="left" w:pos="2580"/>
        </w:tabs>
        <w:jc w:val="center"/>
        <w:rPr>
          <w:rFonts w:ascii="Times New Roman" w:hAnsi="Times New Roman" w:cs="Times New Roman"/>
          <w:noProof/>
          <w:sz w:val="24"/>
          <w:szCs w:val="24"/>
        </w:rPr>
      </w:pPr>
    </w:p>
    <w:p w:rsidR="00767056" w:rsidRDefault="00767056" w:rsidP="00767056">
      <w:pPr>
        <w:tabs>
          <w:tab w:val="left" w:pos="2580"/>
        </w:tabs>
        <w:jc w:val="center"/>
        <w:rPr>
          <w:rFonts w:ascii="Times New Roman" w:hAnsi="Times New Roman" w:cs="Times New Roman"/>
          <w:noProof/>
          <w:sz w:val="24"/>
          <w:szCs w:val="24"/>
        </w:rPr>
      </w:pPr>
    </w:p>
    <w:p w:rsidR="00767056" w:rsidRDefault="00767056" w:rsidP="00767056">
      <w:pPr>
        <w:tabs>
          <w:tab w:val="left" w:pos="2580"/>
        </w:tabs>
        <w:jc w:val="center"/>
        <w:rPr>
          <w:rFonts w:ascii="Times New Roman" w:hAnsi="Times New Roman" w:cs="Times New Roman"/>
          <w:noProof/>
          <w:sz w:val="24"/>
          <w:szCs w:val="24"/>
        </w:rPr>
      </w:pPr>
    </w:p>
    <w:p w:rsidR="00767056" w:rsidRDefault="00767056" w:rsidP="00767056">
      <w:pPr>
        <w:tabs>
          <w:tab w:val="left" w:pos="2580"/>
        </w:tabs>
        <w:jc w:val="center"/>
        <w:rPr>
          <w:rFonts w:ascii="Bahnschrift" w:hAnsi="Bahnschrift" w:cs="Times New Roman"/>
          <w:sz w:val="28"/>
          <w:szCs w:val="28"/>
        </w:rPr>
      </w:pPr>
    </w:p>
    <w:p w:rsidR="00767056" w:rsidRDefault="00767056" w:rsidP="00767056">
      <w:pPr>
        <w:tabs>
          <w:tab w:val="left" w:pos="2580"/>
        </w:tabs>
        <w:jc w:val="center"/>
        <w:rPr>
          <w:rFonts w:ascii="Bahnschrift" w:hAnsi="Bahnschrift" w:cs="Times New Roman"/>
          <w:sz w:val="28"/>
          <w:szCs w:val="28"/>
        </w:rPr>
      </w:pPr>
    </w:p>
    <w:p w:rsidR="00767056" w:rsidRDefault="00767056" w:rsidP="00767056">
      <w:pPr>
        <w:tabs>
          <w:tab w:val="left" w:pos="2580"/>
        </w:tabs>
        <w:jc w:val="center"/>
        <w:rPr>
          <w:rFonts w:ascii="Bahnschrift" w:hAnsi="Bahnschrift" w:cs="Times New Roman"/>
          <w:sz w:val="28"/>
          <w:szCs w:val="28"/>
        </w:rPr>
      </w:pPr>
    </w:p>
    <w:p w:rsidR="00767056" w:rsidRPr="00E25B81" w:rsidRDefault="00767056" w:rsidP="00767056">
      <w:pPr>
        <w:rPr>
          <w:rFonts w:ascii="Times New Roman" w:hAnsi="Times New Roman" w:cs="Times New Roman"/>
          <w:sz w:val="24"/>
          <w:szCs w:val="24"/>
          <w:lang w:val="en-US"/>
        </w:rPr>
      </w:pPr>
    </w:p>
    <w:p w:rsidR="00767056" w:rsidRDefault="00767056" w:rsidP="00767056"/>
    <w:p w:rsidR="00742F94" w:rsidRDefault="00EE695E"/>
    <w:sectPr w:rsidR="00742F94" w:rsidSect="00F94EF7">
      <w:headerReference w:type="even" r:id="rId12"/>
      <w:headerReference w:type="default" r:id="rId13"/>
      <w:footerReference w:type="even" r:id="rId14"/>
      <w:footerReference w:type="default" r:id="rId15"/>
      <w:footerReference w:type="first" r:id="rId16"/>
      <w:pgSz w:w="11906" w:h="16838" w:code="9"/>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95E" w:rsidRDefault="00EE695E" w:rsidP="00767056">
      <w:r>
        <w:separator/>
      </w:r>
    </w:p>
  </w:endnote>
  <w:endnote w:type="continuationSeparator" w:id="0">
    <w:p w:rsidR="00EE695E" w:rsidRDefault="00EE695E" w:rsidP="00767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hnschrift">
    <w:panose1 w:val="020B0502040204020203"/>
    <w:charset w:val="00"/>
    <w:family w:val="swiss"/>
    <w:pitch w:val="variable"/>
    <w:sig w:usb0="A00002C7" w:usb1="00000002" w:usb2="00000000" w:usb3="00000000" w:csb0="0000019F" w:csb1="00000000"/>
  </w:font>
  <w:font w:name="Century725 Cn BT">
    <w:panose1 w:val="02040506070705020204"/>
    <w:charset w:val="00"/>
    <w:family w:val="roman"/>
    <w:pitch w:val="variable"/>
    <w:sig w:usb0="800000AF"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64264"/>
      <w:docPartObj>
        <w:docPartGallery w:val="Page Numbers (Bottom of Page)"/>
        <w:docPartUnique/>
      </w:docPartObj>
    </w:sdtPr>
    <w:sdtEndPr/>
    <w:sdtContent>
      <w:p w:rsidR="00B000EA" w:rsidRDefault="00F24ED2">
        <w:pPr>
          <w:pStyle w:val="Footer"/>
          <w:jc w:val="center"/>
        </w:pPr>
        <w:r w:rsidRPr="00331F25">
          <w:rPr>
            <w:rFonts w:ascii="Times New Roman" w:hAnsi="Times New Roman" w:cs="Times New Roman"/>
            <w:sz w:val="24"/>
          </w:rPr>
          <w:fldChar w:fldCharType="begin"/>
        </w:r>
        <w:r w:rsidRPr="00331F25">
          <w:rPr>
            <w:rFonts w:ascii="Times New Roman" w:hAnsi="Times New Roman" w:cs="Times New Roman"/>
            <w:sz w:val="24"/>
          </w:rPr>
          <w:instrText xml:space="preserve"> PAGE   \* MERGEFORMAT </w:instrText>
        </w:r>
        <w:r w:rsidRPr="00331F25">
          <w:rPr>
            <w:rFonts w:ascii="Times New Roman" w:hAnsi="Times New Roman" w:cs="Times New Roman"/>
            <w:sz w:val="24"/>
          </w:rPr>
          <w:fldChar w:fldCharType="separate"/>
        </w:r>
        <w:r>
          <w:rPr>
            <w:rFonts w:ascii="Times New Roman" w:hAnsi="Times New Roman" w:cs="Times New Roman"/>
            <w:noProof/>
            <w:sz w:val="24"/>
          </w:rPr>
          <w:t>14</w:t>
        </w:r>
        <w:r w:rsidRPr="00331F25">
          <w:rPr>
            <w:rFonts w:ascii="Times New Roman" w:hAnsi="Times New Roman" w:cs="Times New Roman"/>
            <w:sz w:val="24"/>
          </w:rPr>
          <w:fldChar w:fldCharType="end"/>
        </w:r>
      </w:p>
    </w:sdtContent>
  </w:sdt>
  <w:p w:rsidR="00B000EA" w:rsidRDefault="00EE69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64262"/>
      <w:docPartObj>
        <w:docPartGallery w:val="Page Numbers (Bottom of Page)"/>
        <w:docPartUnique/>
      </w:docPartObj>
    </w:sdtPr>
    <w:sdtEndPr/>
    <w:sdtContent>
      <w:p w:rsidR="00B000EA" w:rsidRDefault="00F24ED2">
        <w:pPr>
          <w:pStyle w:val="Footer"/>
          <w:jc w:val="center"/>
        </w:pPr>
        <w:r w:rsidRPr="00331F25">
          <w:rPr>
            <w:rFonts w:ascii="Times New Roman" w:hAnsi="Times New Roman" w:cs="Times New Roman"/>
            <w:sz w:val="24"/>
          </w:rPr>
          <w:fldChar w:fldCharType="begin"/>
        </w:r>
        <w:r w:rsidRPr="00331F25">
          <w:rPr>
            <w:rFonts w:ascii="Times New Roman" w:hAnsi="Times New Roman" w:cs="Times New Roman"/>
            <w:sz w:val="24"/>
          </w:rPr>
          <w:instrText xml:space="preserve"> PAGE   \* MERGEFORMAT </w:instrText>
        </w:r>
        <w:r w:rsidRPr="00331F25">
          <w:rPr>
            <w:rFonts w:ascii="Times New Roman" w:hAnsi="Times New Roman" w:cs="Times New Roman"/>
            <w:sz w:val="24"/>
          </w:rPr>
          <w:fldChar w:fldCharType="separate"/>
        </w:r>
        <w:r w:rsidR="00B469C3">
          <w:rPr>
            <w:rFonts w:ascii="Times New Roman" w:hAnsi="Times New Roman" w:cs="Times New Roman"/>
            <w:noProof/>
            <w:sz w:val="24"/>
          </w:rPr>
          <w:t>2</w:t>
        </w:r>
        <w:r w:rsidRPr="00331F25">
          <w:rPr>
            <w:rFonts w:ascii="Times New Roman" w:hAnsi="Times New Roman" w:cs="Times New Roman"/>
            <w:sz w:val="24"/>
          </w:rPr>
          <w:fldChar w:fldCharType="end"/>
        </w:r>
      </w:p>
    </w:sdtContent>
  </w:sdt>
  <w:p w:rsidR="00B000EA" w:rsidRDefault="00EE69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64259"/>
      <w:docPartObj>
        <w:docPartGallery w:val="Page Numbers (Bottom of Page)"/>
        <w:docPartUnique/>
      </w:docPartObj>
    </w:sdtPr>
    <w:sdtEndPr/>
    <w:sdtContent>
      <w:p w:rsidR="00B000EA" w:rsidRDefault="00F24ED2">
        <w:pPr>
          <w:pStyle w:val="Footer"/>
          <w:jc w:val="center"/>
        </w:pPr>
        <w:r w:rsidRPr="00331F25">
          <w:rPr>
            <w:rFonts w:ascii="Times New Roman" w:hAnsi="Times New Roman" w:cs="Times New Roman"/>
            <w:sz w:val="24"/>
          </w:rPr>
          <w:fldChar w:fldCharType="begin"/>
        </w:r>
        <w:r w:rsidRPr="00331F25">
          <w:rPr>
            <w:rFonts w:ascii="Times New Roman" w:hAnsi="Times New Roman" w:cs="Times New Roman"/>
            <w:sz w:val="24"/>
          </w:rPr>
          <w:instrText xml:space="preserve"> PAGE   \* MERGEFORMAT </w:instrText>
        </w:r>
        <w:r w:rsidRPr="00331F25">
          <w:rPr>
            <w:rFonts w:ascii="Times New Roman" w:hAnsi="Times New Roman" w:cs="Times New Roman"/>
            <w:sz w:val="24"/>
          </w:rPr>
          <w:fldChar w:fldCharType="separate"/>
        </w:r>
        <w:r w:rsidR="00B469C3">
          <w:rPr>
            <w:rFonts w:ascii="Times New Roman" w:hAnsi="Times New Roman" w:cs="Times New Roman"/>
            <w:noProof/>
            <w:sz w:val="24"/>
          </w:rPr>
          <w:t>1</w:t>
        </w:r>
        <w:r w:rsidRPr="00331F25">
          <w:rPr>
            <w:rFonts w:ascii="Times New Roman" w:hAnsi="Times New Roman" w:cs="Times New Roman"/>
            <w:sz w:val="24"/>
          </w:rPr>
          <w:fldChar w:fldCharType="end"/>
        </w:r>
      </w:p>
    </w:sdtContent>
  </w:sdt>
  <w:p w:rsidR="00B000EA" w:rsidRDefault="00EE69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95E" w:rsidRDefault="00EE695E" w:rsidP="00767056">
      <w:r>
        <w:separator/>
      </w:r>
    </w:p>
  </w:footnote>
  <w:footnote w:type="continuationSeparator" w:id="0">
    <w:p w:rsidR="00EE695E" w:rsidRDefault="00EE695E" w:rsidP="00767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6"/>
      <w:gridCol w:w="1984"/>
    </w:tblGrid>
    <w:tr w:rsidR="00714A83" w:rsidTr="00D27BA5">
      <w:tc>
        <w:tcPr>
          <w:tcW w:w="7196" w:type="dxa"/>
        </w:tcPr>
        <w:p w:rsidR="00714A83" w:rsidRPr="003120D7" w:rsidRDefault="00F24ED2" w:rsidP="003120D7">
          <w:pPr>
            <w:pStyle w:val="Header"/>
            <w:tabs>
              <w:tab w:val="clear" w:pos="9026"/>
            </w:tabs>
            <w:rPr>
              <w:rFonts w:asciiTheme="majorHAnsi" w:hAnsiTheme="majorHAnsi" w:cs="Times New Roman"/>
              <w:sz w:val="20"/>
              <w:szCs w:val="20"/>
            </w:rPr>
          </w:pPr>
          <w:proofErr w:type="spellStart"/>
          <w:r>
            <w:rPr>
              <w:rFonts w:asciiTheme="majorHAnsi" w:hAnsiTheme="majorHAnsi" w:cs="Times New Roman"/>
              <w:sz w:val="20"/>
              <w:szCs w:val="20"/>
              <w:lang w:val="en-US"/>
            </w:rPr>
            <w:t>Ismi</w:t>
          </w:r>
          <w:proofErr w:type="spellEnd"/>
          <w:r>
            <w:rPr>
              <w:rFonts w:asciiTheme="majorHAnsi" w:hAnsiTheme="majorHAnsi" w:cs="Times New Roman"/>
              <w:sz w:val="20"/>
              <w:szCs w:val="20"/>
              <w:lang w:val="en-US"/>
            </w:rPr>
            <w:t xml:space="preserve"> </w:t>
          </w:r>
          <w:proofErr w:type="spellStart"/>
          <w:r>
            <w:rPr>
              <w:rFonts w:asciiTheme="majorHAnsi" w:hAnsiTheme="majorHAnsi" w:cs="Times New Roman"/>
              <w:sz w:val="20"/>
              <w:szCs w:val="20"/>
              <w:lang w:val="en-US"/>
            </w:rPr>
            <w:t>Nur’Azizah</w:t>
          </w:r>
          <w:proofErr w:type="spellEnd"/>
          <w:r>
            <w:rPr>
              <w:rFonts w:asciiTheme="majorHAnsi" w:hAnsiTheme="majorHAnsi" w:cs="Times New Roman"/>
              <w:sz w:val="20"/>
              <w:szCs w:val="20"/>
              <w:lang w:val="en-US"/>
            </w:rPr>
            <w:t xml:space="preserve">, </w:t>
          </w:r>
          <w:proofErr w:type="spellStart"/>
          <w:r>
            <w:rPr>
              <w:rFonts w:asciiTheme="majorHAnsi" w:hAnsiTheme="majorHAnsi" w:cs="Times New Roman"/>
              <w:sz w:val="20"/>
              <w:szCs w:val="20"/>
              <w:lang w:val="en-US"/>
            </w:rPr>
            <w:t>Zulkardi</w:t>
          </w:r>
          <w:proofErr w:type="spellEnd"/>
        </w:p>
      </w:tc>
      <w:tc>
        <w:tcPr>
          <w:tcW w:w="1984" w:type="dxa"/>
        </w:tcPr>
        <w:p w:rsidR="00714A83" w:rsidRPr="00714A83" w:rsidRDefault="00F24ED2" w:rsidP="00714A83">
          <w:pPr>
            <w:pStyle w:val="Header"/>
            <w:jc w:val="right"/>
            <w:rPr>
              <w:rFonts w:asciiTheme="majorHAnsi" w:hAnsiTheme="majorHAnsi" w:cs="Times New Roman"/>
              <w:sz w:val="20"/>
              <w:szCs w:val="20"/>
            </w:rPr>
          </w:pPr>
          <w:r w:rsidRPr="00714A83">
            <w:rPr>
              <w:rFonts w:asciiTheme="majorHAnsi" w:hAnsiTheme="majorHAnsi" w:cs="Times New Roman"/>
              <w:sz w:val="20"/>
              <w:szCs w:val="20"/>
            </w:rPr>
            <w:t xml:space="preserve">eISSN: </w:t>
          </w:r>
          <w:r w:rsidRPr="00714A83">
            <w:rPr>
              <w:rFonts w:asciiTheme="majorHAnsi" w:hAnsiTheme="majorHAnsi"/>
              <w:sz w:val="20"/>
              <w:szCs w:val="20"/>
            </w:rPr>
            <w:t>2442-4226</w:t>
          </w:r>
        </w:p>
      </w:tc>
    </w:tr>
  </w:tbl>
  <w:p w:rsidR="00DE701E" w:rsidRDefault="00EE695E" w:rsidP="00DE701E">
    <w:pPr>
      <w:pStyle w:val="ListParagraph"/>
      <w:ind w:left="0"/>
      <w:jc w:val="center"/>
      <w:rPr>
        <w:rFonts w:ascii="Lucida Handwriting" w:hAnsi="Lucida Handwriting" w:cs="Times New Roman"/>
        <w:sz w:val="16"/>
        <w:szCs w:val="16"/>
        <w:lang w:val="en-US"/>
      </w:rPr>
    </w:pPr>
  </w:p>
  <w:p w:rsidR="007F2AC8" w:rsidRDefault="00EE695E" w:rsidP="00DE701E">
    <w:pPr>
      <w:pStyle w:val="ListParagraph"/>
      <w:ind w:left="0"/>
      <w:jc w:val="center"/>
      <w:rPr>
        <w:rFonts w:ascii="Lucida Handwriting" w:hAnsi="Lucida Handwriting" w:cs="Times New Roman"/>
        <w:sz w:val="16"/>
        <w:szCs w:val="16"/>
        <w:lang w:val="en-US"/>
      </w:rPr>
    </w:pPr>
  </w:p>
  <w:p w:rsidR="00B000EA" w:rsidRPr="007F2AC8" w:rsidRDefault="00EE695E" w:rsidP="007F2A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0EA" w:rsidRDefault="00EE695E" w:rsidP="004367A6">
    <w:pPr>
      <w:pStyle w:val="Header"/>
      <w:tabs>
        <w:tab w:val="clear" w:pos="4513"/>
        <w:tab w:val="clear" w:pos="9026"/>
        <w:tab w:val="left" w:pos="2415"/>
      </w:tabs>
      <w:jc w:val="both"/>
    </w:pPr>
  </w:p>
  <w:p w:rsidR="00B000EA" w:rsidRDefault="00EE695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056"/>
    <w:rsid w:val="00142FF8"/>
    <w:rsid w:val="005739E4"/>
    <w:rsid w:val="00767056"/>
    <w:rsid w:val="007E702C"/>
    <w:rsid w:val="00B469C3"/>
    <w:rsid w:val="00C72F71"/>
    <w:rsid w:val="00CD487F"/>
    <w:rsid w:val="00D23E8D"/>
    <w:rsid w:val="00D879FB"/>
    <w:rsid w:val="00EE695E"/>
    <w:rsid w:val="00F24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056"/>
    <w:pPr>
      <w:spacing w:after="0" w:line="240" w:lineRule="auto"/>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Colorful List - Accent 11"/>
    <w:basedOn w:val="Normal"/>
    <w:link w:val="ListParagraphChar"/>
    <w:uiPriority w:val="34"/>
    <w:qFormat/>
    <w:rsid w:val="00767056"/>
    <w:pPr>
      <w:ind w:left="720"/>
      <w:contextualSpacing/>
    </w:pPr>
  </w:style>
  <w:style w:type="character" w:customStyle="1" w:styleId="ListParagraphChar">
    <w:name w:val="List Paragraph Char"/>
    <w:aliases w:val="Body of text Char,List Paragraph1 Char,Colorful List - Accent 11 Char"/>
    <w:link w:val="ListParagraph"/>
    <w:uiPriority w:val="34"/>
    <w:locked/>
    <w:rsid w:val="00767056"/>
    <w:rPr>
      <w:lang w:val="id-ID"/>
    </w:rPr>
  </w:style>
  <w:style w:type="table" w:styleId="TableGrid">
    <w:name w:val="Table Grid"/>
    <w:basedOn w:val="TableNormal"/>
    <w:uiPriority w:val="59"/>
    <w:rsid w:val="00767056"/>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67056"/>
    <w:pPr>
      <w:tabs>
        <w:tab w:val="center" w:pos="4513"/>
        <w:tab w:val="right" w:pos="9026"/>
      </w:tabs>
    </w:pPr>
  </w:style>
  <w:style w:type="character" w:customStyle="1" w:styleId="HeaderChar">
    <w:name w:val="Header Char"/>
    <w:basedOn w:val="DefaultParagraphFont"/>
    <w:link w:val="Header"/>
    <w:uiPriority w:val="99"/>
    <w:rsid w:val="00767056"/>
    <w:rPr>
      <w:lang w:val="id-ID"/>
    </w:rPr>
  </w:style>
  <w:style w:type="paragraph" w:styleId="Footer">
    <w:name w:val="footer"/>
    <w:basedOn w:val="Normal"/>
    <w:link w:val="FooterChar"/>
    <w:uiPriority w:val="99"/>
    <w:unhideWhenUsed/>
    <w:rsid w:val="00767056"/>
    <w:pPr>
      <w:tabs>
        <w:tab w:val="center" w:pos="4513"/>
        <w:tab w:val="right" w:pos="9026"/>
      </w:tabs>
    </w:pPr>
  </w:style>
  <w:style w:type="character" w:customStyle="1" w:styleId="FooterChar">
    <w:name w:val="Footer Char"/>
    <w:basedOn w:val="DefaultParagraphFont"/>
    <w:link w:val="Footer"/>
    <w:uiPriority w:val="99"/>
    <w:rsid w:val="00767056"/>
    <w:rPr>
      <w:lang w:val="id-ID"/>
    </w:rPr>
  </w:style>
  <w:style w:type="character" w:styleId="Hyperlink">
    <w:name w:val="Hyperlink"/>
    <w:basedOn w:val="DefaultParagraphFont"/>
    <w:uiPriority w:val="99"/>
    <w:unhideWhenUsed/>
    <w:rsid w:val="00767056"/>
    <w:rPr>
      <w:color w:val="0000FF"/>
      <w:u w:val="single"/>
    </w:rPr>
  </w:style>
  <w:style w:type="paragraph" w:styleId="BalloonText">
    <w:name w:val="Balloon Text"/>
    <w:basedOn w:val="Normal"/>
    <w:link w:val="BalloonTextChar"/>
    <w:uiPriority w:val="99"/>
    <w:semiHidden/>
    <w:unhideWhenUsed/>
    <w:rsid w:val="00767056"/>
    <w:rPr>
      <w:rFonts w:ascii="Tahoma" w:hAnsi="Tahoma" w:cs="Tahoma"/>
      <w:sz w:val="16"/>
      <w:szCs w:val="16"/>
    </w:rPr>
  </w:style>
  <w:style w:type="character" w:customStyle="1" w:styleId="BalloonTextChar">
    <w:name w:val="Balloon Text Char"/>
    <w:basedOn w:val="DefaultParagraphFont"/>
    <w:link w:val="BalloonText"/>
    <w:uiPriority w:val="99"/>
    <w:semiHidden/>
    <w:rsid w:val="00767056"/>
    <w:rPr>
      <w:rFonts w:ascii="Tahoma" w:hAnsi="Tahoma" w:cs="Tahoma"/>
      <w:sz w:val="16"/>
      <w:szCs w:val="16"/>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056"/>
    <w:pPr>
      <w:spacing w:after="0" w:line="240" w:lineRule="auto"/>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Colorful List - Accent 11"/>
    <w:basedOn w:val="Normal"/>
    <w:link w:val="ListParagraphChar"/>
    <w:uiPriority w:val="34"/>
    <w:qFormat/>
    <w:rsid w:val="00767056"/>
    <w:pPr>
      <w:ind w:left="720"/>
      <w:contextualSpacing/>
    </w:pPr>
  </w:style>
  <w:style w:type="character" w:customStyle="1" w:styleId="ListParagraphChar">
    <w:name w:val="List Paragraph Char"/>
    <w:aliases w:val="Body of text Char,List Paragraph1 Char,Colorful List - Accent 11 Char"/>
    <w:link w:val="ListParagraph"/>
    <w:uiPriority w:val="34"/>
    <w:locked/>
    <w:rsid w:val="00767056"/>
    <w:rPr>
      <w:lang w:val="id-ID"/>
    </w:rPr>
  </w:style>
  <w:style w:type="table" w:styleId="TableGrid">
    <w:name w:val="Table Grid"/>
    <w:basedOn w:val="TableNormal"/>
    <w:uiPriority w:val="59"/>
    <w:rsid w:val="00767056"/>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67056"/>
    <w:pPr>
      <w:tabs>
        <w:tab w:val="center" w:pos="4513"/>
        <w:tab w:val="right" w:pos="9026"/>
      </w:tabs>
    </w:pPr>
  </w:style>
  <w:style w:type="character" w:customStyle="1" w:styleId="HeaderChar">
    <w:name w:val="Header Char"/>
    <w:basedOn w:val="DefaultParagraphFont"/>
    <w:link w:val="Header"/>
    <w:uiPriority w:val="99"/>
    <w:rsid w:val="00767056"/>
    <w:rPr>
      <w:lang w:val="id-ID"/>
    </w:rPr>
  </w:style>
  <w:style w:type="paragraph" w:styleId="Footer">
    <w:name w:val="footer"/>
    <w:basedOn w:val="Normal"/>
    <w:link w:val="FooterChar"/>
    <w:uiPriority w:val="99"/>
    <w:unhideWhenUsed/>
    <w:rsid w:val="00767056"/>
    <w:pPr>
      <w:tabs>
        <w:tab w:val="center" w:pos="4513"/>
        <w:tab w:val="right" w:pos="9026"/>
      </w:tabs>
    </w:pPr>
  </w:style>
  <w:style w:type="character" w:customStyle="1" w:styleId="FooterChar">
    <w:name w:val="Footer Char"/>
    <w:basedOn w:val="DefaultParagraphFont"/>
    <w:link w:val="Footer"/>
    <w:uiPriority w:val="99"/>
    <w:rsid w:val="00767056"/>
    <w:rPr>
      <w:lang w:val="id-ID"/>
    </w:rPr>
  </w:style>
  <w:style w:type="character" w:styleId="Hyperlink">
    <w:name w:val="Hyperlink"/>
    <w:basedOn w:val="DefaultParagraphFont"/>
    <w:uiPriority w:val="99"/>
    <w:unhideWhenUsed/>
    <w:rsid w:val="00767056"/>
    <w:rPr>
      <w:color w:val="0000FF"/>
      <w:u w:val="single"/>
    </w:rPr>
  </w:style>
  <w:style w:type="paragraph" w:styleId="BalloonText">
    <w:name w:val="Balloon Text"/>
    <w:basedOn w:val="Normal"/>
    <w:link w:val="BalloonTextChar"/>
    <w:uiPriority w:val="99"/>
    <w:semiHidden/>
    <w:unhideWhenUsed/>
    <w:rsid w:val="00767056"/>
    <w:rPr>
      <w:rFonts w:ascii="Tahoma" w:hAnsi="Tahoma" w:cs="Tahoma"/>
      <w:sz w:val="16"/>
      <w:szCs w:val="16"/>
    </w:rPr>
  </w:style>
  <w:style w:type="character" w:customStyle="1" w:styleId="BalloonTextChar">
    <w:name w:val="Balloon Text Char"/>
    <w:basedOn w:val="DefaultParagraphFont"/>
    <w:link w:val="BalloonText"/>
    <w:uiPriority w:val="99"/>
    <w:semiHidden/>
    <w:rsid w:val="00767056"/>
    <w:rPr>
      <w:rFonts w:ascii="Tahoma" w:hAnsi="Tahoma" w:cs="Tahoma"/>
      <w:sz w:val="16"/>
      <w:szCs w:val="16"/>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20.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0"/>
    <c:plotArea>
      <c:layout>
        <c:manualLayout>
          <c:layoutTarget val="inner"/>
          <c:xMode val="edge"/>
          <c:yMode val="edge"/>
          <c:x val="9.1135170603674528E-2"/>
          <c:y val="2.9522422297748974E-2"/>
          <c:w val="0.73043326970492328"/>
          <c:h val="0.79933714719976356"/>
        </c:manualLayout>
      </c:layout>
      <c:barChart>
        <c:barDir val="col"/>
        <c:grouping val="clustered"/>
        <c:varyColors val="0"/>
        <c:ser>
          <c:idx val="0"/>
          <c:order val="0"/>
          <c:tx>
            <c:strRef>
              <c:f>Sheet1!$B$1</c:f>
              <c:strCache>
                <c:ptCount val="1"/>
                <c:pt idx="0">
                  <c:v>Meninggal</c:v>
                </c:pt>
              </c:strCache>
            </c:strRef>
          </c:tx>
          <c:invertIfNegative val="0"/>
          <c:dPt>
            <c:idx val="12"/>
            <c:invertIfNegative val="0"/>
            <c:bubble3D val="0"/>
            <c:spPr>
              <a:ln w="6350"/>
            </c:spPr>
          </c:dPt>
          <c:dLbls>
            <c:showLegendKey val="0"/>
            <c:showVal val="1"/>
            <c:showCatName val="0"/>
            <c:showSerName val="0"/>
            <c:showPercent val="0"/>
            <c:showBubbleSize val="0"/>
            <c:showLeaderLines val="0"/>
          </c:dLbls>
          <c:cat>
            <c:strRef>
              <c:f>Sheet1!$A$2:$A$14</c:f>
              <c:strCache>
                <c:ptCount val="13"/>
                <c:pt idx="0">
                  <c:v>15</c:v>
                </c:pt>
                <c:pt idx="1">
                  <c:v>16</c:v>
                </c:pt>
                <c:pt idx="2">
                  <c:v>17</c:v>
                </c:pt>
                <c:pt idx="3">
                  <c:v>18</c:v>
                </c:pt>
                <c:pt idx="4">
                  <c:v>19</c:v>
                </c:pt>
                <c:pt idx="5">
                  <c:v>20</c:v>
                </c:pt>
                <c:pt idx="6">
                  <c:v>21</c:v>
                </c:pt>
                <c:pt idx="7">
                  <c:v>22</c:v>
                </c:pt>
                <c:pt idx="8">
                  <c:v>23</c:v>
                </c:pt>
                <c:pt idx="9">
                  <c:v>24</c:v>
                </c:pt>
                <c:pt idx="10">
                  <c:v>25</c:v>
                </c:pt>
                <c:pt idx="11">
                  <c:v>26</c:v>
                </c:pt>
                <c:pt idx="12">
                  <c:v>27</c:v>
                </c:pt>
              </c:strCache>
            </c:strRef>
          </c:cat>
          <c:val>
            <c:numRef>
              <c:f>Sheet1!$B$2:$B$14</c:f>
              <c:numCache>
                <c:formatCode>General</c:formatCode>
                <c:ptCount val="13"/>
                <c:pt idx="0">
                  <c:v>10</c:v>
                </c:pt>
                <c:pt idx="1">
                  <c:v>27</c:v>
                </c:pt>
                <c:pt idx="2">
                  <c:v>24</c:v>
                </c:pt>
                <c:pt idx="3">
                  <c:v>15</c:v>
                </c:pt>
                <c:pt idx="4">
                  <c:v>47</c:v>
                </c:pt>
                <c:pt idx="5">
                  <c:v>8</c:v>
                </c:pt>
                <c:pt idx="6">
                  <c:v>26</c:v>
                </c:pt>
                <c:pt idx="7">
                  <c:v>19</c:v>
                </c:pt>
                <c:pt idx="8">
                  <c:v>12</c:v>
                </c:pt>
                <c:pt idx="9">
                  <c:v>42</c:v>
                </c:pt>
                <c:pt idx="10">
                  <c:v>31</c:v>
                </c:pt>
                <c:pt idx="11">
                  <c:v>23</c:v>
                </c:pt>
                <c:pt idx="12">
                  <c:v>22</c:v>
                </c:pt>
              </c:numCache>
            </c:numRef>
          </c:val>
        </c:ser>
        <c:ser>
          <c:idx val="1"/>
          <c:order val="1"/>
          <c:tx>
            <c:strRef>
              <c:f>Sheet1!$C$1</c:f>
              <c:strCache>
                <c:ptCount val="1"/>
              </c:strCache>
            </c:strRef>
          </c:tx>
          <c:invertIfNegative val="0"/>
          <c:cat>
            <c:strRef>
              <c:f>Sheet1!$A$2:$A$14</c:f>
              <c:strCache>
                <c:ptCount val="13"/>
                <c:pt idx="0">
                  <c:v>15</c:v>
                </c:pt>
                <c:pt idx="1">
                  <c:v>16</c:v>
                </c:pt>
                <c:pt idx="2">
                  <c:v>17</c:v>
                </c:pt>
                <c:pt idx="3">
                  <c:v>18</c:v>
                </c:pt>
                <c:pt idx="4">
                  <c:v>19</c:v>
                </c:pt>
                <c:pt idx="5">
                  <c:v>20</c:v>
                </c:pt>
                <c:pt idx="6">
                  <c:v>21</c:v>
                </c:pt>
                <c:pt idx="7">
                  <c:v>22</c:v>
                </c:pt>
                <c:pt idx="8">
                  <c:v>23</c:v>
                </c:pt>
                <c:pt idx="9">
                  <c:v>24</c:v>
                </c:pt>
                <c:pt idx="10">
                  <c:v>25</c:v>
                </c:pt>
                <c:pt idx="11">
                  <c:v>26</c:v>
                </c:pt>
                <c:pt idx="12">
                  <c:v>27</c:v>
                </c:pt>
              </c:strCache>
            </c:strRef>
          </c:cat>
          <c:val>
            <c:numRef>
              <c:f>Sheet1!$C$2:$C$14</c:f>
              <c:numCache>
                <c:formatCode>General</c:formatCode>
                <c:ptCount val="13"/>
              </c:numCache>
            </c:numRef>
          </c:val>
        </c:ser>
        <c:ser>
          <c:idx val="2"/>
          <c:order val="2"/>
          <c:tx>
            <c:strRef>
              <c:f>Sheet1!$D$1</c:f>
              <c:strCache>
                <c:ptCount val="1"/>
              </c:strCache>
            </c:strRef>
          </c:tx>
          <c:invertIfNegative val="0"/>
          <c:cat>
            <c:strRef>
              <c:f>Sheet1!$A$2:$A$14</c:f>
              <c:strCache>
                <c:ptCount val="13"/>
                <c:pt idx="0">
                  <c:v>15</c:v>
                </c:pt>
                <c:pt idx="1">
                  <c:v>16</c:v>
                </c:pt>
                <c:pt idx="2">
                  <c:v>17</c:v>
                </c:pt>
                <c:pt idx="3">
                  <c:v>18</c:v>
                </c:pt>
                <c:pt idx="4">
                  <c:v>19</c:v>
                </c:pt>
                <c:pt idx="5">
                  <c:v>20</c:v>
                </c:pt>
                <c:pt idx="6">
                  <c:v>21</c:v>
                </c:pt>
                <c:pt idx="7">
                  <c:v>22</c:v>
                </c:pt>
                <c:pt idx="8">
                  <c:v>23</c:v>
                </c:pt>
                <c:pt idx="9">
                  <c:v>24</c:v>
                </c:pt>
                <c:pt idx="10">
                  <c:v>25</c:v>
                </c:pt>
                <c:pt idx="11">
                  <c:v>26</c:v>
                </c:pt>
                <c:pt idx="12">
                  <c:v>27</c:v>
                </c:pt>
              </c:strCache>
            </c:strRef>
          </c:cat>
          <c:val>
            <c:numRef>
              <c:f>Sheet1!$D$2:$D$14</c:f>
              <c:numCache>
                <c:formatCode>General</c:formatCode>
                <c:ptCount val="13"/>
              </c:numCache>
            </c:numRef>
          </c:val>
        </c:ser>
        <c:ser>
          <c:idx val="3"/>
          <c:order val="3"/>
          <c:tx>
            <c:strRef>
              <c:f>Sheet1!$E$1</c:f>
              <c:strCache>
                <c:ptCount val="1"/>
              </c:strCache>
            </c:strRef>
          </c:tx>
          <c:invertIfNegative val="0"/>
          <c:cat>
            <c:strRef>
              <c:f>Sheet1!$A$2:$A$14</c:f>
              <c:strCache>
                <c:ptCount val="13"/>
                <c:pt idx="0">
                  <c:v>15</c:v>
                </c:pt>
                <c:pt idx="1">
                  <c:v>16</c:v>
                </c:pt>
                <c:pt idx="2">
                  <c:v>17</c:v>
                </c:pt>
                <c:pt idx="3">
                  <c:v>18</c:v>
                </c:pt>
                <c:pt idx="4">
                  <c:v>19</c:v>
                </c:pt>
                <c:pt idx="5">
                  <c:v>20</c:v>
                </c:pt>
                <c:pt idx="6">
                  <c:v>21</c:v>
                </c:pt>
                <c:pt idx="7">
                  <c:v>22</c:v>
                </c:pt>
                <c:pt idx="8">
                  <c:v>23</c:v>
                </c:pt>
                <c:pt idx="9">
                  <c:v>24</c:v>
                </c:pt>
                <c:pt idx="10">
                  <c:v>25</c:v>
                </c:pt>
                <c:pt idx="11">
                  <c:v>26</c:v>
                </c:pt>
                <c:pt idx="12">
                  <c:v>27</c:v>
                </c:pt>
              </c:strCache>
            </c:strRef>
          </c:cat>
          <c:val>
            <c:numRef>
              <c:f>Sheet1!$E$2:$E$14</c:f>
              <c:numCache>
                <c:formatCode>General</c:formatCode>
                <c:ptCount val="13"/>
              </c:numCache>
            </c:numRef>
          </c:val>
        </c:ser>
        <c:dLbls>
          <c:showLegendKey val="0"/>
          <c:showVal val="0"/>
          <c:showCatName val="0"/>
          <c:showSerName val="0"/>
          <c:showPercent val="0"/>
          <c:showBubbleSize val="0"/>
        </c:dLbls>
        <c:gapWidth val="150"/>
        <c:axId val="209017856"/>
        <c:axId val="268026624"/>
      </c:barChart>
      <c:catAx>
        <c:axId val="209017856"/>
        <c:scaling>
          <c:orientation val="minMax"/>
        </c:scaling>
        <c:delete val="0"/>
        <c:axPos val="b"/>
        <c:numFmt formatCode="m/d/yyyy" sourceLinked="1"/>
        <c:majorTickMark val="out"/>
        <c:minorTickMark val="none"/>
        <c:tickLblPos val="nextTo"/>
        <c:crossAx val="268026624"/>
        <c:crosses val="autoZero"/>
        <c:auto val="1"/>
        <c:lblAlgn val="ctr"/>
        <c:lblOffset val="100"/>
        <c:noMultiLvlLbl val="0"/>
      </c:catAx>
      <c:valAx>
        <c:axId val="268026624"/>
        <c:scaling>
          <c:orientation val="minMax"/>
        </c:scaling>
        <c:delete val="0"/>
        <c:axPos val="l"/>
        <c:numFmt formatCode="General" sourceLinked="1"/>
        <c:majorTickMark val="out"/>
        <c:minorTickMark val="none"/>
        <c:tickLblPos val="nextTo"/>
        <c:crossAx val="209017856"/>
        <c:crosses val="autoZero"/>
        <c:crossBetween val="between"/>
      </c:valAx>
    </c:plotArea>
    <c:legend>
      <c:legendPos val="r"/>
      <c:layout>
        <c:manualLayout>
          <c:xMode val="edge"/>
          <c:yMode val="edge"/>
          <c:x val="0.79715759961822952"/>
          <c:y val="0.35648481439820023"/>
          <c:w val="0.18895351149288159"/>
          <c:h val="5.2903387076615425E-2"/>
        </c:manualLayout>
      </c:layout>
      <c:overlay val="0"/>
    </c:legend>
    <c:plotVisOnly val="1"/>
    <c:dispBlanksAs val="gap"/>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0.09848</cdr:x>
      <cdr:y>0.89812</cdr:y>
    </cdr:from>
    <cdr:to>
      <cdr:x>0.19571</cdr:x>
      <cdr:y>0.96783</cdr:y>
    </cdr:to>
    <cdr:sp macro="" textlink="">
      <cdr:nvSpPr>
        <cdr:cNvPr id="2" name="Rectangle 1"/>
        <cdr:cNvSpPr/>
      </cdr:nvSpPr>
      <cdr:spPr>
        <a:xfrm xmlns:a="http://schemas.openxmlformats.org/drawingml/2006/main">
          <a:off x="495300" y="3190875"/>
          <a:ext cx="488950" cy="247650"/>
        </a:xfrm>
        <a:prstGeom xmlns:a="http://schemas.openxmlformats.org/drawingml/2006/main" prst="rect">
          <a:avLst/>
        </a:prstGeom>
        <a:ln xmlns:a="http://schemas.openxmlformats.org/drawingml/2006/main" w="6350"/>
      </cdr:spPr>
      <cdr:style>
        <a:lnRef xmlns:a="http://schemas.openxmlformats.org/drawingml/2006/main" idx="2">
          <a:schemeClr val="accent6"/>
        </a:lnRef>
        <a:fillRef xmlns:a="http://schemas.openxmlformats.org/drawingml/2006/main" idx="1">
          <a:schemeClr val="lt1"/>
        </a:fillRef>
        <a:effectRef xmlns:a="http://schemas.openxmlformats.org/drawingml/2006/main" idx="0">
          <a:schemeClr val="accent6"/>
        </a:effectRef>
        <a:fontRef xmlns:a="http://schemas.openxmlformats.org/drawingml/2006/main" idx="minor">
          <a:schemeClr val="dk1"/>
        </a:fontRef>
      </cdr:style>
      <cdr:txBody>
        <a:bodyPr xmlns:a="http://schemas.openxmlformats.org/drawingml/2006/main" vertOverflow="clip"/>
        <a:lstStyle xmlns:a="http://schemas.openxmlformats.org/drawingml/2006/main"/>
        <a:p xmlns:a="http://schemas.openxmlformats.org/drawingml/2006/main">
          <a:r>
            <a:rPr lang="en-US">
              <a:latin typeface="Bahnschrift" pitchFamily="34" charset="0"/>
              <a:cs typeface="Times New Roman" pitchFamily="18" charset="0"/>
            </a:rPr>
            <a:t>April</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27</Words>
  <Characters>156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2021-11-27T03:33:00Z</dcterms:created>
  <dcterms:modified xsi:type="dcterms:W3CDTF">2021-11-27T11:57:00Z</dcterms:modified>
</cp:coreProperties>
</file>