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16" w:rsidRPr="00C840FE" w:rsidRDefault="00B354AA" w:rsidP="00B72B3E">
      <w:pPr>
        <w:spacing w:after="0"/>
        <w:jc w:val="center"/>
        <w:rPr>
          <w:rFonts w:asciiTheme="majorBidi" w:hAnsiTheme="majorBidi" w:cstheme="majorBidi"/>
          <w:b/>
          <w:bCs/>
          <w:sz w:val="28"/>
          <w:szCs w:val="28"/>
        </w:rPr>
      </w:pPr>
      <w:r w:rsidRPr="00C840FE">
        <w:rPr>
          <w:rFonts w:asciiTheme="majorBidi" w:hAnsiTheme="majorBidi" w:cstheme="majorBidi"/>
          <w:b/>
          <w:bCs/>
          <w:sz w:val="28"/>
          <w:szCs w:val="28"/>
        </w:rPr>
        <w:t>PENERAPAN</w:t>
      </w:r>
      <w:r w:rsidR="007F47C0" w:rsidRPr="00C840FE">
        <w:rPr>
          <w:rFonts w:asciiTheme="majorBidi" w:hAnsiTheme="majorBidi" w:cstheme="majorBidi"/>
          <w:b/>
          <w:bCs/>
          <w:sz w:val="28"/>
          <w:szCs w:val="28"/>
        </w:rPr>
        <w:t xml:space="preserve"> </w:t>
      </w:r>
      <w:r w:rsidR="007F47C0" w:rsidRPr="00BA0555">
        <w:rPr>
          <w:rFonts w:asciiTheme="majorBidi" w:hAnsiTheme="majorBidi" w:cstheme="majorBidi"/>
          <w:b/>
          <w:bCs/>
          <w:i/>
          <w:iCs/>
          <w:sz w:val="28"/>
          <w:szCs w:val="28"/>
        </w:rPr>
        <w:t>PROBLEM BASED LEARNING</w:t>
      </w:r>
      <w:r w:rsidR="007F47C0" w:rsidRPr="00C840FE">
        <w:rPr>
          <w:rFonts w:asciiTheme="majorBidi" w:hAnsiTheme="majorBidi" w:cstheme="majorBidi"/>
          <w:b/>
          <w:bCs/>
          <w:sz w:val="28"/>
          <w:szCs w:val="28"/>
        </w:rPr>
        <w:t xml:space="preserve"> </w:t>
      </w:r>
      <w:r w:rsidR="00D96D5C" w:rsidRPr="00C840FE">
        <w:rPr>
          <w:rFonts w:asciiTheme="majorBidi" w:hAnsiTheme="majorBidi" w:cstheme="majorBidi"/>
          <w:b/>
          <w:bCs/>
          <w:sz w:val="28"/>
          <w:szCs w:val="28"/>
        </w:rPr>
        <w:t>BERBASIS</w:t>
      </w:r>
      <w:r w:rsidR="007F47C0" w:rsidRPr="00C840FE">
        <w:rPr>
          <w:rFonts w:asciiTheme="majorBidi" w:hAnsiTheme="majorBidi" w:cstheme="majorBidi"/>
          <w:b/>
          <w:bCs/>
          <w:sz w:val="28"/>
          <w:szCs w:val="28"/>
        </w:rPr>
        <w:t xml:space="preserve"> </w:t>
      </w:r>
      <w:r w:rsidR="008D750D" w:rsidRPr="00BA0555">
        <w:rPr>
          <w:rFonts w:asciiTheme="majorBidi" w:hAnsiTheme="majorBidi" w:cstheme="majorBidi"/>
          <w:b/>
          <w:bCs/>
          <w:i/>
          <w:iCs/>
          <w:sz w:val="28"/>
          <w:szCs w:val="28"/>
        </w:rPr>
        <w:t xml:space="preserve">NUMBERED HEADS </w:t>
      </w:r>
      <w:r w:rsidR="007F47C0" w:rsidRPr="00BA0555">
        <w:rPr>
          <w:rFonts w:asciiTheme="majorBidi" w:hAnsiTheme="majorBidi" w:cstheme="majorBidi"/>
          <w:b/>
          <w:bCs/>
          <w:i/>
          <w:iCs/>
          <w:sz w:val="28"/>
          <w:szCs w:val="28"/>
        </w:rPr>
        <w:t>TOGETHER</w:t>
      </w:r>
      <w:r w:rsidR="00BA0555">
        <w:rPr>
          <w:rFonts w:asciiTheme="majorBidi" w:hAnsiTheme="majorBidi" w:cstheme="majorBidi"/>
          <w:b/>
          <w:bCs/>
          <w:sz w:val="28"/>
          <w:szCs w:val="28"/>
        </w:rPr>
        <w:t>:</w:t>
      </w:r>
      <w:r w:rsidR="007F47C0" w:rsidRPr="00C840FE">
        <w:rPr>
          <w:rFonts w:asciiTheme="majorBidi" w:hAnsiTheme="majorBidi" w:cstheme="majorBidi"/>
          <w:b/>
          <w:bCs/>
          <w:sz w:val="28"/>
          <w:szCs w:val="28"/>
        </w:rPr>
        <w:t xml:space="preserve"> </w:t>
      </w:r>
      <w:r w:rsidR="00BA0555">
        <w:rPr>
          <w:rFonts w:asciiTheme="majorBidi" w:hAnsiTheme="majorBidi" w:cstheme="majorBidi"/>
          <w:b/>
          <w:bCs/>
          <w:sz w:val="28"/>
          <w:szCs w:val="28"/>
        </w:rPr>
        <w:t>DAMPAK HUBUNGAN AKTIVITAS DENGAN HASIL BELAJAR</w:t>
      </w:r>
    </w:p>
    <w:p w:rsidR="007F47C0" w:rsidRPr="00C840FE" w:rsidRDefault="00340583" w:rsidP="007F47C0">
      <w:pPr>
        <w:spacing w:after="0" w:line="240" w:lineRule="auto"/>
        <w:jc w:val="center"/>
        <w:rPr>
          <w:rFonts w:asciiTheme="majorBidi" w:hAnsiTheme="majorBidi" w:cstheme="majorBidi"/>
          <w:b/>
          <w:bCs/>
          <w:sz w:val="24"/>
          <w:szCs w:val="24"/>
          <w:vertAlign w:val="superscript"/>
        </w:rPr>
      </w:pPr>
      <w:r w:rsidRPr="00C840FE">
        <w:rPr>
          <w:rFonts w:asciiTheme="majorBidi" w:hAnsiTheme="majorBidi" w:cstheme="majorBidi"/>
          <w:b/>
          <w:bCs/>
          <w:sz w:val="24"/>
          <w:szCs w:val="24"/>
        </w:rPr>
        <w:t>Aminah Kha</w:t>
      </w:r>
      <w:r w:rsidR="007F47C0" w:rsidRPr="00C840FE">
        <w:rPr>
          <w:rFonts w:asciiTheme="majorBidi" w:hAnsiTheme="majorBidi" w:cstheme="majorBidi"/>
          <w:b/>
          <w:bCs/>
          <w:sz w:val="24"/>
          <w:szCs w:val="24"/>
        </w:rPr>
        <w:t>irunisa</w:t>
      </w:r>
      <w:r w:rsidR="002217A0" w:rsidRPr="00C840FE">
        <w:rPr>
          <w:rFonts w:asciiTheme="majorBidi" w:hAnsiTheme="majorBidi" w:cstheme="majorBidi"/>
          <w:b/>
          <w:bCs/>
          <w:sz w:val="24"/>
          <w:szCs w:val="24"/>
          <w:vertAlign w:val="superscript"/>
        </w:rPr>
        <w:t>1</w:t>
      </w:r>
      <w:r w:rsidR="007F47C0" w:rsidRPr="00C840FE">
        <w:rPr>
          <w:rFonts w:asciiTheme="majorBidi" w:hAnsiTheme="majorBidi" w:cstheme="majorBidi"/>
          <w:b/>
          <w:bCs/>
          <w:sz w:val="24"/>
          <w:szCs w:val="24"/>
        </w:rPr>
        <w:t>, Mukhlis Rohmadi</w:t>
      </w:r>
      <w:r w:rsidR="002217A0" w:rsidRPr="00C840FE">
        <w:rPr>
          <w:rFonts w:asciiTheme="majorBidi" w:hAnsiTheme="majorBidi" w:cstheme="majorBidi"/>
          <w:b/>
          <w:bCs/>
          <w:sz w:val="24"/>
          <w:szCs w:val="24"/>
          <w:vertAlign w:val="superscript"/>
        </w:rPr>
        <w:t>2</w:t>
      </w:r>
      <w:r w:rsidR="007F47C0" w:rsidRPr="00C840FE">
        <w:rPr>
          <w:rFonts w:asciiTheme="majorBidi" w:hAnsiTheme="majorBidi" w:cstheme="majorBidi"/>
          <w:b/>
          <w:bCs/>
          <w:sz w:val="24"/>
          <w:szCs w:val="24"/>
        </w:rPr>
        <w:t>, Hadma Yuliani</w:t>
      </w:r>
      <w:r w:rsidR="002217A0" w:rsidRPr="00C840FE">
        <w:rPr>
          <w:rFonts w:asciiTheme="majorBidi" w:hAnsiTheme="majorBidi" w:cstheme="majorBidi"/>
          <w:b/>
          <w:bCs/>
          <w:sz w:val="24"/>
          <w:szCs w:val="24"/>
          <w:vertAlign w:val="superscript"/>
        </w:rPr>
        <w:t>3</w:t>
      </w:r>
    </w:p>
    <w:p w:rsidR="003D46B7" w:rsidRPr="00C840FE" w:rsidRDefault="002217A0" w:rsidP="00063957">
      <w:pPr>
        <w:spacing w:after="0" w:line="240" w:lineRule="auto"/>
        <w:jc w:val="center"/>
        <w:rPr>
          <w:rFonts w:asciiTheme="majorBidi" w:hAnsiTheme="majorBidi" w:cstheme="majorBidi"/>
          <w:sz w:val="24"/>
          <w:szCs w:val="24"/>
          <w:vertAlign w:val="superscript"/>
        </w:rPr>
      </w:pPr>
      <w:r w:rsidRPr="00C840FE">
        <w:rPr>
          <w:rFonts w:asciiTheme="majorBidi" w:hAnsiTheme="majorBidi" w:cstheme="majorBidi"/>
          <w:sz w:val="24"/>
          <w:szCs w:val="24"/>
          <w:vertAlign w:val="superscript"/>
        </w:rPr>
        <w:t>1</w:t>
      </w:r>
      <w:proofErr w:type="gramStart"/>
      <w:r w:rsidRPr="00C840FE">
        <w:rPr>
          <w:rFonts w:asciiTheme="majorBidi" w:hAnsiTheme="majorBidi" w:cstheme="majorBidi"/>
          <w:sz w:val="24"/>
          <w:szCs w:val="24"/>
          <w:vertAlign w:val="superscript"/>
        </w:rPr>
        <w:t>,2,3</w:t>
      </w:r>
      <w:r w:rsidR="007F47C0" w:rsidRPr="00C840FE">
        <w:rPr>
          <w:rFonts w:asciiTheme="majorBidi" w:hAnsiTheme="majorBidi" w:cstheme="majorBidi"/>
          <w:sz w:val="24"/>
          <w:szCs w:val="24"/>
        </w:rPr>
        <w:t>Tadris</w:t>
      </w:r>
      <w:proofErr w:type="gramEnd"/>
      <w:r w:rsidR="007F47C0" w:rsidRPr="00C840FE">
        <w:rPr>
          <w:rFonts w:asciiTheme="majorBidi" w:hAnsiTheme="majorBidi" w:cstheme="majorBidi"/>
          <w:sz w:val="24"/>
          <w:szCs w:val="24"/>
        </w:rPr>
        <w:t xml:space="preserve"> Fisika, </w:t>
      </w:r>
      <w:r w:rsidR="00063957" w:rsidRPr="00C840FE">
        <w:rPr>
          <w:rFonts w:asciiTheme="majorBidi" w:hAnsiTheme="majorBidi" w:cstheme="majorBidi"/>
          <w:sz w:val="24"/>
          <w:szCs w:val="24"/>
        </w:rPr>
        <w:t>FMIPA</w:t>
      </w:r>
      <w:r w:rsidR="007F47C0" w:rsidRPr="00C840FE">
        <w:rPr>
          <w:rFonts w:asciiTheme="majorBidi" w:hAnsiTheme="majorBidi" w:cstheme="majorBidi"/>
          <w:sz w:val="24"/>
          <w:szCs w:val="24"/>
        </w:rPr>
        <w:t>, Institut Agama Is</w:t>
      </w:r>
      <w:r w:rsidR="003D46B7" w:rsidRPr="00C840FE">
        <w:rPr>
          <w:rFonts w:asciiTheme="majorBidi" w:hAnsiTheme="majorBidi" w:cstheme="majorBidi"/>
          <w:sz w:val="24"/>
          <w:szCs w:val="24"/>
        </w:rPr>
        <w:t>lam Negeri (IAIN) Palangka Raya</w:t>
      </w:r>
    </w:p>
    <w:p w:rsidR="007F47C0" w:rsidRPr="00C840FE" w:rsidRDefault="007F47C0" w:rsidP="007F47C0">
      <w:pPr>
        <w:spacing w:after="0" w:line="240" w:lineRule="auto"/>
        <w:jc w:val="center"/>
        <w:rPr>
          <w:rFonts w:asciiTheme="majorBidi" w:hAnsiTheme="majorBidi" w:cstheme="majorBidi"/>
          <w:sz w:val="24"/>
          <w:szCs w:val="24"/>
          <w:vertAlign w:val="superscript"/>
        </w:rPr>
      </w:pPr>
      <w:r w:rsidRPr="00C840FE">
        <w:rPr>
          <w:rFonts w:asciiTheme="majorBidi" w:hAnsiTheme="majorBidi" w:cstheme="majorBidi"/>
          <w:sz w:val="24"/>
          <w:szCs w:val="24"/>
        </w:rPr>
        <w:t xml:space="preserve"> Jl. G.Obos, </w:t>
      </w:r>
      <w:r w:rsidR="008B2274" w:rsidRPr="00C840FE">
        <w:rPr>
          <w:rFonts w:asciiTheme="majorBidi" w:hAnsiTheme="majorBidi" w:cstheme="majorBidi"/>
          <w:sz w:val="24"/>
          <w:szCs w:val="24"/>
        </w:rPr>
        <w:t xml:space="preserve">Komplek Islamic Center </w:t>
      </w:r>
      <w:r w:rsidRPr="00C840FE">
        <w:rPr>
          <w:rFonts w:asciiTheme="majorBidi" w:hAnsiTheme="majorBidi" w:cstheme="majorBidi"/>
          <w:sz w:val="24"/>
          <w:szCs w:val="24"/>
        </w:rPr>
        <w:t>Palangka Raya, Indonesia</w:t>
      </w:r>
    </w:p>
    <w:p w:rsidR="007F47C0" w:rsidRPr="00C840FE" w:rsidRDefault="003D46B7" w:rsidP="00867C26">
      <w:pPr>
        <w:spacing w:after="0" w:line="240" w:lineRule="auto"/>
        <w:jc w:val="center"/>
        <w:rPr>
          <w:rFonts w:asciiTheme="majorBidi" w:hAnsiTheme="majorBidi" w:cstheme="majorBidi"/>
          <w:i/>
          <w:iCs/>
          <w:sz w:val="24"/>
          <w:szCs w:val="24"/>
          <w:u w:val="single"/>
        </w:rPr>
      </w:pPr>
      <w:r w:rsidRPr="00C840FE">
        <w:rPr>
          <w:rFonts w:asciiTheme="majorBidi" w:hAnsiTheme="majorBidi" w:cstheme="majorBidi"/>
          <w:i/>
          <w:iCs/>
          <w:sz w:val="24"/>
          <w:szCs w:val="24"/>
        </w:rPr>
        <w:t>E</w:t>
      </w:r>
      <w:r w:rsidR="007F47C0" w:rsidRPr="00C840FE">
        <w:rPr>
          <w:rFonts w:asciiTheme="majorBidi" w:hAnsiTheme="majorBidi" w:cstheme="majorBidi"/>
          <w:i/>
          <w:iCs/>
          <w:sz w:val="24"/>
          <w:szCs w:val="24"/>
        </w:rPr>
        <w:t xml:space="preserve">-mail: </w:t>
      </w:r>
      <w:hyperlink r:id="rId5" w:history="1">
        <w:r w:rsidR="007F47C0" w:rsidRPr="00C840FE">
          <w:rPr>
            <w:rStyle w:val="Hyperlink"/>
            <w:rFonts w:asciiTheme="majorBidi" w:hAnsiTheme="majorBidi" w:cstheme="majorBidi"/>
            <w:i/>
            <w:iCs/>
            <w:color w:val="auto"/>
            <w:sz w:val="24"/>
            <w:szCs w:val="24"/>
          </w:rPr>
          <w:t>Aminahkhairunisa97@Gmail.com</w:t>
        </w:r>
      </w:hyperlink>
    </w:p>
    <w:p w:rsidR="007F47C0" w:rsidRPr="00C840FE" w:rsidRDefault="007F47C0" w:rsidP="007F47C0">
      <w:pPr>
        <w:spacing w:after="0" w:line="240" w:lineRule="auto"/>
        <w:jc w:val="center"/>
        <w:rPr>
          <w:rFonts w:asciiTheme="majorBidi" w:hAnsiTheme="majorBidi" w:cstheme="majorBidi"/>
          <w:i/>
          <w:iCs/>
          <w:color w:val="548DD4" w:themeColor="text2" w:themeTint="99"/>
          <w:sz w:val="24"/>
          <w:szCs w:val="24"/>
          <w:u w:val="single"/>
        </w:rPr>
      </w:pPr>
    </w:p>
    <w:p w:rsidR="00CD7BD5" w:rsidRPr="00C840FE" w:rsidRDefault="00063957" w:rsidP="00CD7BD5">
      <w:pPr>
        <w:spacing w:after="0" w:line="240" w:lineRule="auto"/>
        <w:ind w:left="180"/>
        <w:jc w:val="both"/>
        <w:rPr>
          <w:rFonts w:asciiTheme="majorBidi" w:hAnsiTheme="majorBidi" w:cstheme="majorBidi"/>
          <w:b/>
          <w:bCs/>
          <w:sz w:val="20"/>
          <w:szCs w:val="20"/>
        </w:rPr>
      </w:pPr>
      <w:r w:rsidRPr="00C840FE">
        <w:rPr>
          <w:rFonts w:asciiTheme="majorBidi" w:hAnsiTheme="majorBidi" w:cstheme="majorBidi"/>
          <w:b/>
          <w:bCs/>
          <w:sz w:val="20"/>
          <w:szCs w:val="20"/>
        </w:rPr>
        <w:t xml:space="preserve">Abstrak: </w:t>
      </w:r>
    </w:p>
    <w:p w:rsidR="007F47C0" w:rsidRDefault="007F47C0" w:rsidP="00AA7563">
      <w:pPr>
        <w:spacing w:after="0" w:line="240" w:lineRule="auto"/>
        <w:ind w:left="180"/>
        <w:jc w:val="both"/>
        <w:rPr>
          <w:rFonts w:asciiTheme="majorBidi" w:hAnsiTheme="majorBidi" w:cstheme="majorBidi"/>
          <w:sz w:val="20"/>
          <w:szCs w:val="20"/>
        </w:rPr>
      </w:pPr>
      <w:r w:rsidRPr="00C840FE">
        <w:rPr>
          <w:rFonts w:asciiTheme="majorBidi" w:hAnsiTheme="majorBidi" w:cstheme="majorBidi"/>
          <w:sz w:val="20"/>
          <w:szCs w:val="20"/>
        </w:rPr>
        <w:t>Penelitian ini bertujuan untuk mengetahui</w:t>
      </w:r>
      <w:r w:rsidR="006B4FF0" w:rsidRPr="00C840FE">
        <w:rPr>
          <w:rFonts w:asciiTheme="majorBidi" w:hAnsiTheme="majorBidi" w:cstheme="majorBidi"/>
          <w:sz w:val="20"/>
          <w:szCs w:val="20"/>
        </w:rPr>
        <w:t xml:space="preserve"> perbedaan</w:t>
      </w:r>
      <w:r w:rsidR="00D96D5C" w:rsidRPr="00C840FE">
        <w:rPr>
          <w:rFonts w:asciiTheme="majorBidi" w:hAnsiTheme="majorBidi" w:cstheme="majorBidi"/>
          <w:sz w:val="20"/>
          <w:szCs w:val="20"/>
        </w:rPr>
        <w:t xml:space="preserve"> yang signifikan</w:t>
      </w:r>
      <w:r w:rsidR="006B4FF0" w:rsidRPr="00C840FE">
        <w:rPr>
          <w:rFonts w:asciiTheme="majorBidi" w:hAnsiTheme="majorBidi" w:cstheme="majorBidi"/>
          <w:sz w:val="20"/>
          <w:szCs w:val="20"/>
        </w:rPr>
        <w:t xml:space="preserve"> </w:t>
      </w:r>
      <w:r w:rsidR="00D96D5C" w:rsidRPr="00C840FE">
        <w:rPr>
          <w:rFonts w:asciiTheme="majorBidi" w:hAnsiTheme="majorBidi" w:cstheme="majorBidi"/>
          <w:sz w:val="20"/>
          <w:szCs w:val="20"/>
        </w:rPr>
        <w:t xml:space="preserve">antara </w:t>
      </w:r>
      <w:r w:rsidR="006B4FF0" w:rsidRPr="00C840FE">
        <w:rPr>
          <w:rFonts w:asciiTheme="majorBidi" w:hAnsiTheme="majorBidi" w:cstheme="majorBidi"/>
          <w:sz w:val="20"/>
          <w:szCs w:val="20"/>
        </w:rPr>
        <w:t xml:space="preserve">hasil belajar fisika siswa sebelum dan sesudah </w:t>
      </w:r>
      <w:r w:rsidR="00063957" w:rsidRPr="00C840FE">
        <w:rPr>
          <w:rFonts w:asciiTheme="majorBidi" w:hAnsiTheme="majorBidi" w:cstheme="majorBidi"/>
          <w:sz w:val="20"/>
          <w:szCs w:val="20"/>
        </w:rPr>
        <w:t>dan</w:t>
      </w:r>
      <w:r w:rsidR="006B4FF0" w:rsidRPr="00C840FE">
        <w:rPr>
          <w:rFonts w:asciiTheme="majorBidi" w:hAnsiTheme="majorBidi" w:cstheme="majorBidi"/>
          <w:sz w:val="20"/>
          <w:szCs w:val="20"/>
        </w:rPr>
        <w:t xml:space="preserve"> hubungan yang signifikan antara aktivitas </w:t>
      </w:r>
      <w:r w:rsidR="00BA0555">
        <w:rPr>
          <w:rFonts w:asciiTheme="majorBidi" w:hAnsiTheme="majorBidi" w:cstheme="majorBidi"/>
          <w:sz w:val="20"/>
          <w:szCs w:val="20"/>
        </w:rPr>
        <w:t xml:space="preserve">siswa </w:t>
      </w:r>
      <w:r w:rsidR="006B4FF0" w:rsidRPr="00C840FE">
        <w:rPr>
          <w:rFonts w:asciiTheme="majorBidi" w:hAnsiTheme="majorBidi" w:cstheme="majorBidi"/>
          <w:sz w:val="20"/>
          <w:szCs w:val="20"/>
        </w:rPr>
        <w:t>dengan hasil belajar fisika siswa</w:t>
      </w:r>
      <w:r w:rsidR="004E06E0" w:rsidRPr="00C840FE">
        <w:rPr>
          <w:rFonts w:asciiTheme="majorBidi" w:hAnsiTheme="majorBidi" w:cstheme="majorBidi"/>
          <w:sz w:val="20"/>
          <w:szCs w:val="20"/>
        </w:rPr>
        <w:t xml:space="preserve"> </w:t>
      </w:r>
      <w:r w:rsidR="00AA7563">
        <w:rPr>
          <w:rFonts w:asciiTheme="majorBidi" w:hAnsiTheme="majorBidi" w:cstheme="majorBidi"/>
          <w:sz w:val="20"/>
          <w:szCs w:val="20"/>
        </w:rPr>
        <w:t>setelah diterapkan</w:t>
      </w:r>
      <w:r w:rsidR="004E06E0" w:rsidRPr="00C840FE">
        <w:rPr>
          <w:rFonts w:asciiTheme="majorBidi" w:hAnsiTheme="majorBidi" w:cstheme="majorBidi"/>
          <w:sz w:val="20"/>
          <w:szCs w:val="20"/>
        </w:rPr>
        <w:t xml:space="preserve"> model </w:t>
      </w:r>
      <w:r w:rsidR="004E06E0" w:rsidRPr="00BA0555">
        <w:rPr>
          <w:rFonts w:asciiTheme="majorBidi" w:hAnsiTheme="majorBidi" w:cstheme="majorBidi"/>
          <w:i/>
          <w:iCs/>
          <w:sz w:val="20"/>
          <w:szCs w:val="20"/>
        </w:rPr>
        <w:t>problem based learning</w:t>
      </w:r>
      <w:r w:rsidR="004E06E0" w:rsidRPr="00C840FE">
        <w:rPr>
          <w:rFonts w:asciiTheme="majorBidi" w:hAnsiTheme="majorBidi" w:cstheme="majorBidi"/>
          <w:sz w:val="20"/>
          <w:szCs w:val="20"/>
        </w:rPr>
        <w:t xml:space="preserve"> berbasis </w:t>
      </w:r>
      <w:r w:rsidR="004E06E0" w:rsidRPr="00BA0555">
        <w:rPr>
          <w:rFonts w:asciiTheme="majorBidi" w:hAnsiTheme="majorBidi" w:cstheme="majorBidi"/>
          <w:i/>
          <w:iCs/>
          <w:sz w:val="20"/>
          <w:szCs w:val="20"/>
        </w:rPr>
        <w:t>numbered heads</w:t>
      </w:r>
      <w:r w:rsidR="004E06E0" w:rsidRPr="00C840FE">
        <w:rPr>
          <w:rFonts w:asciiTheme="majorBidi" w:hAnsiTheme="majorBidi" w:cstheme="majorBidi"/>
          <w:sz w:val="20"/>
          <w:szCs w:val="20"/>
        </w:rPr>
        <w:t xml:space="preserve"> </w:t>
      </w:r>
      <w:r w:rsidR="004E06E0" w:rsidRPr="00BA0555">
        <w:rPr>
          <w:rFonts w:asciiTheme="majorBidi" w:hAnsiTheme="majorBidi" w:cstheme="majorBidi"/>
          <w:i/>
          <w:iCs/>
          <w:sz w:val="20"/>
          <w:szCs w:val="20"/>
        </w:rPr>
        <w:t>together</w:t>
      </w:r>
      <w:r w:rsidR="006B4FF0" w:rsidRPr="00C840FE">
        <w:rPr>
          <w:rFonts w:asciiTheme="majorBidi" w:hAnsiTheme="majorBidi" w:cstheme="majorBidi"/>
          <w:sz w:val="20"/>
          <w:szCs w:val="20"/>
        </w:rPr>
        <w:t xml:space="preserve">. </w:t>
      </w:r>
      <w:r w:rsidRPr="00C840FE">
        <w:rPr>
          <w:rFonts w:asciiTheme="majorBidi" w:hAnsiTheme="majorBidi" w:cstheme="majorBidi"/>
          <w:sz w:val="20"/>
          <w:szCs w:val="20"/>
        </w:rPr>
        <w:t>Jenis penelitian</w:t>
      </w:r>
      <w:r w:rsidR="00AA7563">
        <w:rPr>
          <w:rFonts w:asciiTheme="majorBidi" w:hAnsiTheme="majorBidi" w:cstheme="majorBidi"/>
          <w:sz w:val="20"/>
          <w:szCs w:val="20"/>
        </w:rPr>
        <w:t xml:space="preserve"> yang dilakukan adalah </w:t>
      </w:r>
      <w:r w:rsidRPr="00BA0555">
        <w:rPr>
          <w:rFonts w:asciiTheme="majorBidi" w:hAnsiTheme="majorBidi" w:cstheme="majorBidi"/>
          <w:i/>
          <w:iCs/>
          <w:sz w:val="20"/>
          <w:szCs w:val="20"/>
        </w:rPr>
        <w:t xml:space="preserve">quasi experimental </w:t>
      </w:r>
      <w:r w:rsidR="00063957" w:rsidRPr="00BA0555">
        <w:rPr>
          <w:rFonts w:asciiTheme="majorBidi" w:hAnsiTheme="majorBidi" w:cstheme="majorBidi"/>
          <w:i/>
          <w:iCs/>
          <w:sz w:val="20"/>
          <w:szCs w:val="20"/>
        </w:rPr>
        <w:t>design</w:t>
      </w:r>
      <w:r w:rsidR="00027E68" w:rsidRPr="00C840FE">
        <w:rPr>
          <w:rFonts w:asciiTheme="majorBidi" w:hAnsiTheme="majorBidi" w:cstheme="majorBidi"/>
          <w:sz w:val="20"/>
          <w:szCs w:val="20"/>
        </w:rPr>
        <w:t xml:space="preserve"> yaitu </w:t>
      </w:r>
      <w:r w:rsidR="00027E68" w:rsidRPr="00BA0555">
        <w:rPr>
          <w:rFonts w:asciiTheme="majorBidi" w:hAnsiTheme="majorBidi" w:cstheme="majorBidi"/>
          <w:i/>
          <w:iCs/>
          <w:sz w:val="20"/>
          <w:szCs w:val="20"/>
        </w:rPr>
        <w:t>one group pretest-posttest design</w:t>
      </w:r>
      <w:r w:rsidRPr="00C840FE">
        <w:rPr>
          <w:rFonts w:asciiTheme="majorBidi" w:hAnsiTheme="majorBidi" w:cstheme="majorBidi"/>
          <w:sz w:val="20"/>
          <w:szCs w:val="20"/>
        </w:rPr>
        <w:t>.</w:t>
      </w:r>
      <w:r w:rsidR="001173D4" w:rsidRPr="00C840FE">
        <w:rPr>
          <w:rFonts w:asciiTheme="majorBidi" w:hAnsiTheme="majorBidi" w:cstheme="majorBidi"/>
          <w:sz w:val="20"/>
          <w:szCs w:val="20"/>
        </w:rPr>
        <w:t xml:space="preserve"> Pengambilan sampel menggunakan sampling jenuh. </w:t>
      </w:r>
      <w:r w:rsidR="00AA7563">
        <w:rPr>
          <w:rFonts w:asciiTheme="majorBidi" w:hAnsiTheme="majorBidi" w:cstheme="majorBidi"/>
          <w:sz w:val="20"/>
          <w:szCs w:val="20"/>
        </w:rPr>
        <w:t>Data hasil penelitian diperoleh dengan menggunakan lembar observasi aktivitas</w:t>
      </w:r>
      <w:r w:rsidR="00BA0555">
        <w:rPr>
          <w:rFonts w:asciiTheme="majorBidi" w:hAnsiTheme="majorBidi" w:cstheme="majorBidi"/>
          <w:sz w:val="20"/>
          <w:szCs w:val="20"/>
        </w:rPr>
        <w:t xml:space="preserve"> siswa</w:t>
      </w:r>
      <w:r w:rsidR="00AA7563">
        <w:rPr>
          <w:rFonts w:asciiTheme="majorBidi" w:hAnsiTheme="majorBidi" w:cstheme="majorBidi"/>
          <w:sz w:val="20"/>
          <w:szCs w:val="20"/>
        </w:rPr>
        <w:t xml:space="preserve"> dan tes hasil belajar berupa soal uraian. Berdasarkan h</w:t>
      </w:r>
      <w:r w:rsidR="001173D4" w:rsidRPr="00C840FE">
        <w:rPr>
          <w:rFonts w:asciiTheme="majorBidi" w:hAnsiTheme="majorBidi" w:cstheme="majorBidi"/>
          <w:sz w:val="20"/>
          <w:szCs w:val="20"/>
        </w:rPr>
        <w:t>asi</w:t>
      </w:r>
      <w:r w:rsidR="00063957" w:rsidRPr="00C840FE">
        <w:rPr>
          <w:rFonts w:asciiTheme="majorBidi" w:hAnsiTheme="majorBidi" w:cstheme="majorBidi"/>
          <w:sz w:val="20"/>
          <w:szCs w:val="20"/>
        </w:rPr>
        <w:t xml:space="preserve">l </w:t>
      </w:r>
      <w:r w:rsidR="00AA7563">
        <w:rPr>
          <w:rFonts w:asciiTheme="majorBidi" w:hAnsiTheme="majorBidi" w:cstheme="majorBidi"/>
          <w:sz w:val="20"/>
          <w:szCs w:val="20"/>
        </w:rPr>
        <w:t>analisis data diperoleh kesimpulan bahwa</w:t>
      </w:r>
      <w:r w:rsidR="00063957" w:rsidRPr="00C840FE">
        <w:rPr>
          <w:rFonts w:asciiTheme="majorBidi" w:hAnsiTheme="majorBidi" w:cstheme="majorBidi"/>
          <w:sz w:val="20"/>
          <w:szCs w:val="20"/>
        </w:rPr>
        <w:t xml:space="preserve"> t</w:t>
      </w:r>
      <w:r w:rsidR="006B4FF0" w:rsidRPr="00C840FE">
        <w:rPr>
          <w:rFonts w:asciiTheme="majorBidi" w:hAnsiTheme="majorBidi" w:cstheme="majorBidi"/>
          <w:sz w:val="20"/>
          <w:szCs w:val="20"/>
        </w:rPr>
        <w:t xml:space="preserve">erdapat perbedaan yang signifikan antara hasil belajar sebelum dan </w:t>
      </w:r>
      <w:r w:rsidR="006B4FF0" w:rsidRPr="00575188">
        <w:rPr>
          <w:rFonts w:asciiTheme="majorBidi" w:hAnsiTheme="majorBidi" w:cstheme="majorBidi"/>
          <w:sz w:val="20"/>
          <w:szCs w:val="20"/>
        </w:rPr>
        <w:t>sesudah</w:t>
      </w:r>
      <w:r w:rsidR="00575188">
        <w:rPr>
          <w:rFonts w:asciiTheme="majorBidi" w:hAnsiTheme="majorBidi" w:cstheme="majorBidi"/>
          <w:sz w:val="20"/>
          <w:szCs w:val="20"/>
        </w:rPr>
        <w:t xml:space="preserve"> dengan</w:t>
      </w:r>
      <w:r w:rsidR="00575188" w:rsidRPr="00575188">
        <w:rPr>
          <w:rFonts w:asciiTheme="majorBidi" w:hAnsiTheme="majorBidi" w:cstheme="majorBidi"/>
          <w:sz w:val="20"/>
          <w:szCs w:val="20"/>
        </w:rPr>
        <w:t xml:space="preserve"> </w:t>
      </w:r>
      <w:r w:rsidR="00575188" w:rsidRPr="00575188">
        <w:rPr>
          <w:rFonts w:asciiTheme="majorBidi" w:eastAsiaTheme="minorEastAsia" w:hAnsiTheme="majorBidi" w:cstheme="majorBidi"/>
          <w:sz w:val="20"/>
          <w:szCs w:val="20"/>
        </w:rPr>
        <w:t>nilai signifikansi</w:t>
      </w:r>
      <w:r w:rsidR="00575188">
        <w:rPr>
          <w:rFonts w:asciiTheme="majorBidi" w:eastAsiaTheme="minorEastAsia" w:hAnsiTheme="majorBidi" w:cstheme="majorBidi"/>
          <w:sz w:val="20"/>
          <w:szCs w:val="20"/>
        </w:rPr>
        <w:t xml:space="preserve"> 0,000</w:t>
      </w:r>
      <w:r w:rsidR="00575188" w:rsidRPr="00575188">
        <w:rPr>
          <w:rFonts w:asciiTheme="majorBidi" w:eastAsiaTheme="minorEastAsia" w:hAnsiTheme="majorBidi" w:cstheme="majorBidi"/>
          <w:sz w:val="20"/>
          <w:szCs w:val="20"/>
        </w:rPr>
        <w:t xml:space="preserve"> </w:t>
      </w:r>
      <w:r w:rsidR="00575188" w:rsidRPr="00575188">
        <w:rPr>
          <w:rFonts w:asciiTheme="majorBidi" w:hAnsiTheme="majorBidi" w:cstheme="majorBidi"/>
          <w:sz w:val="20"/>
          <w:szCs w:val="20"/>
        </w:rPr>
        <w:t>&lt; 0</w:t>
      </w:r>
      <w:proofErr w:type="gramStart"/>
      <w:r w:rsidR="00575188" w:rsidRPr="00575188">
        <w:rPr>
          <w:rFonts w:asciiTheme="majorBidi" w:hAnsiTheme="majorBidi" w:cstheme="majorBidi"/>
          <w:sz w:val="20"/>
          <w:szCs w:val="20"/>
        </w:rPr>
        <w:t>,05</w:t>
      </w:r>
      <w:proofErr w:type="gramEnd"/>
      <w:r w:rsidR="006B4FF0" w:rsidRPr="00C840FE">
        <w:rPr>
          <w:rFonts w:asciiTheme="majorBidi" w:hAnsiTheme="majorBidi" w:cstheme="majorBidi"/>
          <w:sz w:val="20"/>
          <w:szCs w:val="20"/>
        </w:rPr>
        <w:t xml:space="preserve"> </w:t>
      </w:r>
      <w:r w:rsidR="00063957" w:rsidRPr="00C840FE">
        <w:rPr>
          <w:rFonts w:asciiTheme="majorBidi" w:hAnsiTheme="majorBidi" w:cstheme="majorBidi"/>
          <w:sz w:val="20"/>
          <w:szCs w:val="20"/>
        </w:rPr>
        <w:t>dan t</w:t>
      </w:r>
      <w:r w:rsidR="006B4FF0" w:rsidRPr="00C840FE">
        <w:rPr>
          <w:rFonts w:asciiTheme="majorBidi" w:hAnsiTheme="majorBidi" w:cstheme="majorBidi"/>
          <w:sz w:val="20"/>
          <w:szCs w:val="20"/>
        </w:rPr>
        <w:t>erdapat hubungan yang signifikan antara aktivitas</w:t>
      </w:r>
      <w:r w:rsidR="00BA0555">
        <w:rPr>
          <w:rFonts w:asciiTheme="majorBidi" w:hAnsiTheme="majorBidi" w:cstheme="majorBidi"/>
          <w:sz w:val="20"/>
          <w:szCs w:val="20"/>
        </w:rPr>
        <w:t xml:space="preserve"> siswa</w:t>
      </w:r>
      <w:r w:rsidR="006B4FF0" w:rsidRPr="00C840FE">
        <w:rPr>
          <w:rFonts w:asciiTheme="majorBidi" w:hAnsiTheme="majorBidi" w:cstheme="majorBidi"/>
          <w:sz w:val="20"/>
          <w:szCs w:val="20"/>
        </w:rPr>
        <w:t xml:space="preserve"> </w:t>
      </w:r>
      <w:r w:rsidR="00D96D5C" w:rsidRPr="00C840FE">
        <w:rPr>
          <w:rFonts w:asciiTheme="majorBidi" w:hAnsiTheme="majorBidi" w:cstheme="majorBidi"/>
          <w:sz w:val="20"/>
          <w:szCs w:val="20"/>
        </w:rPr>
        <w:t>dengan hasil belajar fisika siswa</w:t>
      </w:r>
      <w:r w:rsidR="003E300F" w:rsidRPr="00C840FE">
        <w:rPr>
          <w:rFonts w:asciiTheme="majorBidi" w:hAnsiTheme="majorBidi" w:cstheme="majorBidi"/>
          <w:sz w:val="20"/>
          <w:szCs w:val="20"/>
        </w:rPr>
        <w:t xml:space="preserve"> setelah </w:t>
      </w:r>
      <w:r w:rsidR="00AA7563">
        <w:rPr>
          <w:rFonts w:asciiTheme="majorBidi" w:hAnsiTheme="majorBidi" w:cstheme="majorBidi"/>
          <w:sz w:val="20"/>
          <w:szCs w:val="20"/>
        </w:rPr>
        <w:t>diterapkan</w:t>
      </w:r>
      <w:r w:rsidR="003E300F" w:rsidRPr="00C840FE">
        <w:rPr>
          <w:rFonts w:asciiTheme="majorBidi" w:hAnsiTheme="majorBidi" w:cstheme="majorBidi"/>
          <w:sz w:val="20"/>
          <w:szCs w:val="20"/>
        </w:rPr>
        <w:t xml:space="preserve"> model </w:t>
      </w:r>
      <w:r w:rsidR="003E300F" w:rsidRPr="00BA0555">
        <w:rPr>
          <w:rFonts w:asciiTheme="majorBidi" w:hAnsiTheme="majorBidi" w:cstheme="majorBidi"/>
          <w:i/>
          <w:iCs/>
          <w:sz w:val="20"/>
          <w:szCs w:val="20"/>
        </w:rPr>
        <w:t>problem based learning</w:t>
      </w:r>
      <w:r w:rsidR="003E300F" w:rsidRPr="00C840FE">
        <w:rPr>
          <w:rFonts w:asciiTheme="majorBidi" w:hAnsiTheme="majorBidi" w:cstheme="majorBidi"/>
          <w:sz w:val="20"/>
          <w:szCs w:val="20"/>
        </w:rPr>
        <w:t xml:space="preserve"> berbasis </w:t>
      </w:r>
      <w:r w:rsidR="003E300F" w:rsidRPr="00BA0555">
        <w:rPr>
          <w:rFonts w:asciiTheme="majorBidi" w:hAnsiTheme="majorBidi" w:cstheme="majorBidi"/>
          <w:i/>
          <w:iCs/>
          <w:sz w:val="20"/>
          <w:szCs w:val="20"/>
        </w:rPr>
        <w:t>numbered heads together</w:t>
      </w:r>
      <w:r w:rsidR="00575188">
        <w:rPr>
          <w:rFonts w:asciiTheme="majorBidi" w:hAnsiTheme="majorBidi" w:cstheme="majorBidi"/>
          <w:sz w:val="20"/>
          <w:szCs w:val="20"/>
        </w:rPr>
        <w:t xml:space="preserve"> </w:t>
      </w:r>
      <w:r w:rsidR="00575188" w:rsidRPr="00575188">
        <w:rPr>
          <w:rFonts w:asciiTheme="majorBidi" w:hAnsiTheme="majorBidi" w:cstheme="majorBidi"/>
          <w:sz w:val="20"/>
          <w:szCs w:val="20"/>
        </w:rPr>
        <w:t>dengan</w:t>
      </w:r>
      <w:r w:rsidR="00575188" w:rsidRPr="00C840FE">
        <w:rPr>
          <w:rFonts w:asciiTheme="majorBidi" w:hAnsiTheme="majorBidi" w:cstheme="majorBidi"/>
          <w:sz w:val="24"/>
          <w:szCs w:val="24"/>
        </w:rPr>
        <w:t xml:space="preserve"> </w:t>
      </w:r>
      <w:r w:rsidR="00575188" w:rsidRPr="00575188">
        <w:rPr>
          <w:rFonts w:asciiTheme="majorBidi" w:hAnsiTheme="majorBidi" w:cstheme="majorBidi"/>
          <w:sz w:val="20"/>
          <w:szCs w:val="20"/>
        </w:rPr>
        <w:t>nilai signifikansi 0,028 &lt; 0,05</w:t>
      </w:r>
      <w:r w:rsidR="00D96D5C" w:rsidRPr="00575188">
        <w:rPr>
          <w:rFonts w:asciiTheme="majorBidi" w:hAnsiTheme="majorBidi" w:cstheme="majorBidi"/>
          <w:sz w:val="20"/>
          <w:szCs w:val="20"/>
        </w:rPr>
        <w:t>.</w:t>
      </w:r>
    </w:p>
    <w:p w:rsidR="006163E2" w:rsidRPr="00575188" w:rsidRDefault="006163E2" w:rsidP="00AA7563">
      <w:pPr>
        <w:spacing w:after="0" w:line="240" w:lineRule="auto"/>
        <w:ind w:left="180"/>
        <w:jc w:val="both"/>
        <w:rPr>
          <w:rFonts w:asciiTheme="majorBidi" w:hAnsiTheme="majorBidi" w:cstheme="majorBidi"/>
          <w:sz w:val="20"/>
          <w:szCs w:val="20"/>
        </w:rPr>
      </w:pPr>
    </w:p>
    <w:p w:rsidR="001173D4" w:rsidRPr="00C840FE" w:rsidRDefault="001173D4" w:rsidP="006163E2">
      <w:pPr>
        <w:spacing w:after="0" w:line="240" w:lineRule="auto"/>
        <w:ind w:left="180"/>
        <w:jc w:val="both"/>
        <w:rPr>
          <w:rFonts w:asciiTheme="majorBidi" w:hAnsiTheme="majorBidi" w:cstheme="majorBidi"/>
          <w:sz w:val="20"/>
          <w:szCs w:val="20"/>
        </w:rPr>
      </w:pPr>
      <w:r w:rsidRPr="00C840FE">
        <w:rPr>
          <w:rFonts w:asciiTheme="majorBidi" w:hAnsiTheme="majorBidi" w:cstheme="majorBidi"/>
          <w:b/>
          <w:bCs/>
          <w:sz w:val="20"/>
          <w:szCs w:val="20"/>
        </w:rPr>
        <w:t xml:space="preserve">Kata kunci: </w:t>
      </w:r>
      <w:r w:rsidR="00027E68" w:rsidRPr="00BA0555">
        <w:rPr>
          <w:rFonts w:asciiTheme="majorBidi" w:hAnsiTheme="majorBidi" w:cstheme="majorBidi"/>
          <w:i/>
          <w:iCs/>
          <w:sz w:val="20"/>
          <w:szCs w:val="20"/>
        </w:rPr>
        <w:t>Problem Based Learning</w:t>
      </w:r>
      <w:r w:rsidR="00027E68" w:rsidRPr="00C840FE">
        <w:rPr>
          <w:rFonts w:asciiTheme="majorBidi" w:hAnsiTheme="majorBidi" w:cstheme="majorBidi"/>
          <w:sz w:val="20"/>
          <w:szCs w:val="20"/>
        </w:rPr>
        <w:t xml:space="preserve">, </w:t>
      </w:r>
      <w:r w:rsidR="00027E68" w:rsidRPr="00BA0555">
        <w:rPr>
          <w:rFonts w:asciiTheme="majorBidi" w:hAnsiTheme="majorBidi" w:cstheme="majorBidi"/>
          <w:i/>
          <w:iCs/>
          <w:sz w:val="20"/>
          <w:szCs w:val="20"/>
        </w:rPr>
        <w:t>Numbered Heads Together</w:t>
      </w:r>
      <w:r w:rsidR="00027E68" w:rsidRPr="00C840FE">
        <w:rPr>
          <w:rFonts w:asciiTheme="majorBidi" w:hAnsiTheme="majorBidi" w:cstheme="majorBidi"/>
          <w:sz w:val="20"/>
          <w:szCs w:val="20"/>
        </w:rPr>
        <w:t xml:space="preserve">, </w:t>
      </w:r>
      <w:r w:rsidRPr="00C840FE">
        <w:rPr>
          <w:rFonts w:asciiTheme="majorBidi" w:hAnsiTheme="majorBidi" w:cstheme="majorBidi"/>
          <w:sz w:val="20"/>
          <w:szCs w:val="20"/>
        </w:rPr>
        <w:t>Aktivita</w:t>
      </w:r>
      <w:r w:rsidR="00027E68" w:rsidRPr="00C840FE">
        <w:rPr>
          <w:rFonts w:asciiTheme="majorBidi" w:hAnsiTheme="majorBidi" w:cstheme="majorBidi"/>
          <w:sz w:val="20"/>
          <w:szCs w:val="20"/>
        </w:rPr>
        <w:t>s</w:t>
      </w:r>
      <w:r w:rsidR="00BA0555">
        <w:rPr>
          <w:rFonts w:asciiTheme="majorBidi" w:hAnsiTheme="majorBidi" w:cstheme="majorBidi"/>
          <w:sz w:val="20"/>
          <w:szCs w:val="20"/>
        </w:rPr>
        <w:t xml:space="preserve"> Siswa</w:t>
      </w:r>
      <w:proofErr w:type="gramStart"/>
      <w:r w:rsidR="00027E68" w:rsidRPr="00C840FE">
        <w:rPr>
          <w:rFonts w:asciiTheme="majorBidi" w:hAnsiTheme="majorBidi" w:cstheme="majorBidi"/>
          <w:sz w:val="20"/>
          <w:szCs w:val="20"/>
        </w:rPr>
        <w:t xml:space="preserve">, </w:t>
      </w:r>
      <w:r w:rsidR="00BA0555">
        <w:rPr>
          <w:rFonts w:asciiTheme="majorBidi" w:hAnsiTheme="majorBidi" w:cstheme="majorBidi"/>
          <w:sz w:val="20"/>
          <w:szCs w:val="20"/>
        </w:rPr>
        <w:t xml:space="preserve"> H</w:t>
      </w:r>
      <w:r w:rsidRPr="00C840FE">
        <w:rPr>
          <w:rFonts w:asciiTheme="majorBidi" w:hAnsiTheme="majorBidi" w:cstheme="majorBidi"/>
          <w:sz w:val="20"/>
          <w:szCs w:val="20"/>
        </w:rPr>
        <w:t>asil</w:t>
      </w:r>
      <w:proofErr w:type="gramEnd"/>
      <w:r w:rsidRPr="00C840FE">
        <w:rPr>
          <w:rFonts w:asciiTheme="majorBidi" w:hAnsiTheme="majorBidi" w:cstheme="majorBidi"/>
          <w:sz w:val="20"/>
          <w:szCs w:val="20"/>
        </w:rPr>
        <w:t xml:space="preserve"> belajar. </w:t>
      </w:r>
    </w:p>
    <w:p w:rsidR="00CD7BD5" w:rsidRPr="00C840FE" w:rsidRDefault="00CD7BD5" w:rsidP="00CD7BD5">
      <w:pPr>
        <w:spacing w:after="0" w:line="240" w:lineRule="auto"/>
        <w:jc w:val="both"/>
        <w:rPr>
          <w:rFonts w:asciiTheme="majorBidi" w:hAnsiTheme="majorBidi" w:cstheme="majorBidi"/>
          <w:sz w:val="20"/>
          <w:szCs w:val="20"/>
        </w:rPr>
      </w:pPr>
    </w:p>
    <w:p w:rsidR="00CD7BD5" w:rsidRPr="00C840FE" w:rsidRDefault="00CD7BD5" w:rsidP="00CD7BD5">
      <w:pPr>
        <w:spacing w:after="0" w:line="240" w:lineRule="auto"/>
        <w:ind w:left="180"/>
        <w:jc w:val="both"/>
        <w:rPr>
          <w:rFonts w:asciiTheme="majorBidi" w:hAnsiTheme="majorBidi" w:cstheme="majorBidi"/>
          <w:b/>
          <w:bCs/>
          <w:sz w:val="20"/>
          <w:szCs w:val="20"/>
          <w:shd w:val="clear" w:color="auto" w:fill="FFFFFF"/>
        </w:rPr>
      </w:pPr>
      <w:r w:rsidRPr="00C840FE">
        <w:rPr>
          <w:rFonts w:asciiTheme="majorBidi" w:hAnsiTheme="majorBidi" w:cstheme="majorBidi"/>
          <w:b/>
          <w:bCs/>
          <w:sz w:val="20"/>
          <w:szCs w:val="20"/>
          <w:shd w:val="clear" w:color="auto" w:fill="FFFFFF"/>
        </w:rPr>
        <w:t xml:space="preserve">Abstract: </w:t>
      </w:r>
    </w:p>
    <w:p w:rsidR="00B72B3E" w:rsidRPr="00B72B3E" w:rsidRDefault="00B72B3E" w:rsidP="00B72B3E">
      <w:pPr>
        <w:spacing w:after="0" w:line="240" w:lineRule="auto"/>
        <w:ind w:left="180"/>
        <w:jc w:val="both"/>
        <w:rPr>
          <w:rFonts w:asciiTheme="majorBidi" w:hAnsiTheme="majorBidi" w:cstheme="majorBidi"/>
          <w:i/>
          <w:iCs/>
          <w:sz w:val="20"/>
          <w:szCs w:val="20"/>
          <w:shd w:val="clear" w:color="auto" w:fill="FFFFFF"/>
        </w:rPr>
      </w:pPr>
      <w:r w:rsidRPr="00B72B3E">
        <w:rPr>
          <w:rFonts w:asciiTheme="majorBidi" w:hAnsiTheme="majorBidi" w:cstheme="majorBidi"/>
          <w:i/>
          <w:iCs/>
          <w:sz w:val="20"/>
          <w:szCs w:val="20"/>
          <w:shd w:val="clear" w:color="auto" w:fill="FFFFFF"/>
        </w:rPr>
        <w:t>The study aims to determine the significant difference between the learning outcomes of students ' physics before and after and the significant relationship between students ' activities and the results of student physics learning after applying the problem based learning model numbered heads together. Type of research conducted is quasi experimental design is one group Pretest-posttest design. Sampling using saturated sampling. The research Data is obtained by using the observation sheet of student activity and the test result is description of the explanation. Based on data analysis results The conclusion that there is a significant difference between the results of learning before and after with a significance value of 0.000 &lt; 0.05 and there is a significant relationship between student activity with the results of student physics learning after applied model based learning numbered heads together with significance value 0.028 &lt; 0.05.</w:t>
      </w:r>
    </w:p>
    <w:p w:rsidR="00B72B3E" w:rsidRPr="00B72B3E" w:rsidRDefault="00B72B3E" w:rsidP="00B72B3E">
      <w:pPr>
        <w:spacing w:after="0" w:line="240" w:lineRule="auto"/>
        <w:ind w:left="180"/>
        <w:jc w:val="both"/>
        <w:rPr>
          <w:rFonts w:asciiTheme="majorBidi" w:hAnsiTheme="majorBidi" w:cstheme="majorBidi"/>
          <w:i/>
          <w:iCs/>
          <w:sz w:val="20"/>
          <w:szCs w:val="20"/>
          <w:shd w:val="clear" w:color="auto" w:fill="FFFFFF"/>
        </w:rPr>
      </w:pPr>
    </w:p>
    <w:p w:rsidR="009D5534" w:rsidRPr="00B72B3E" w:rsidRDefault="00B72B3E" w:rsidP="00B72B3E">
      <w:pPr>
        <w:spacing w:after="0" w:line="240" w:lineRule="auto"/>
        <w:ind w:left="180"/>
        <w:jc w:val="both"/>
        <w:rPr>
          <w:rFonts w:asciiTheme="majorBidi" w:hAnsiTheme="majorBidi" w:cstheme="majorBidi"/>
          <w:i/>
          <w:iCs/>
          <w:sz w:val="20"/>
          <w:szCs w:val="20"/>
          <w:shd w:val="clear" w:color="auto" w:fill="FFFFFF"/>
        </w:rPr>
      </w:pPr>
      <w:r w:rsidRPr="00B72B3E">
        <w:rPr>
          <w:rFonts w:asciiTheme="majorBidi" w:hAnsiTheme="majorBidi" w:cstheme="majorBidi"/>
          <w:b/>
          <w:bCs/>
          <w:i/>
          <w:iCs/>
          <w:sz w:val="20"/>
          <w:szCs w:val="20"/>
          <w:shd w:val="clear" w:color="auto" w:fill="FFFFFF"/>
        </w:rPr>
        <w:t>Keywords:</w:t>
      </w:r>
      <w:r w:rsidRPr="00B72B3E">
        <w:rPr>
          <w:rFonts w:asciiTheme="majorBidi" w:hAnsiTheme="majorBidi" w:cstheme="majorBidi"/>
          <w:i/>
          <w:iCs/>
          <w:sz w:val="20"/>
          <w:szCs w:val="20"/>
          <w:shd w:val="clear" w:color="auto" w:fill="FFFFFF"/>
        </w:rPr>
        <w:t xml:space="preserve"> Problem Based Learning, Numbered Heads Together, student activity, learning results.</w:t>
      </w:r>
    </w:p>
    <w:p w:rsidR="006163E2" w:rsidRDefault="006163E2" w:rsidP="006163E2">
      <w:pPr>
        <w:spacing w:after="0" w:line="480" w:lineRule="auto"/>
        <w:jc w:val="both"/>
        <w:rPr>
          <w:rFonts w:asciiTheme="majorBidi" w:hAnsiTheme="majorBidi" w:cstheme="majorBidi"/>
          <w:b/>
          <w:bCs/>
          <w:shd w:val="clear" w:color="auto" w:fill="FFFFFF"/>
        </w:rPr>
      </w:pPr>
    </w:p>
    <w:p w:rsidR="00B72B3E" w:rsidRPr="006163E2" w:rsidRDefault="00B72B3E" w:rsidP="006163E2">
      <w:pPr>
        <w:spacing w:after="0" w:line="480" w:lineRule="auto"/>
        <w:jc w:val="both"/>
        <w:rPr>
          <w:rFonts w:asciiTheme="majorBidi" w:hAnsiTheme="majorBidi" w:cstheme="majorBidi"/>
          <w:b/>
          <w:bCs/>
          <w:shd w:val="clear" w:color="auto" w:fill="FFFFFF"/>
        </w:rPr>
        <w:sectPr w:rsidR="00B72B3E" w:rsidRPr="006163E2" w:rsidSect="009D5534">
          <w:pgSz w:w="11907" w:h="16839" w:code="9"/>
          <w:pgMar w:top="1701" w:right="1418" w:bottom="1418" w:left="1985" w:header="709" w:footer="709" w:gutter="0"/>
          <w:cols w:space="708"/>
          <w:docGrid w:linePitch="360"/>
        </w:sectPr>
      </w:pPr>
    </w:p>
    <w:p w:rsidR="00A717C4" w:rsidRPr="005665C7" w:rsidRDefault="00C55836" w:rsidP="005665C7">
      <w:pPr>
        <w:pStyle w:val="ListParagraph"/>
        <w:numPr>
          <w:ilvl w:val="1"/>
          <w:numId w:val="1"/>
        </w:numPr>
        <w:spacing w:after="0" w:line="480" w:lineRule="auto"/>
        <w:ind w:left="360"/>
        <w:jc w:val="both"/>
        <w:rPr>
          <w:rFonts w:asciiTheme="majorBidi" w:hAnsiTheme="majorBidi" w:cstheme="majorBidi"/>
          <w:b/>
          <w:bCs/>
          <w:sz w:val="24"/>
          <w:szCs w:val="24"/>
          <w:shd w:val="clear" w:color="auto" w:fill="FFFFFF"/>
        </w:rPr>
      </w:pPr>
      <w:r w:rsidRPr="005665C7">
        <w:rPr>
          <w:rFonts w:asciiTheme="majorBidi" w:hAnsiTheme="majorBidi" w:cstheme="majorBidi"/>
          <w:b/>
          <w:bCs/>
          <w:sz w:val="24"/>
          <w:szCs w:val="24"/>
          <w:shd w:val="clear" w:color="auto" w:fill="FFFFFF"/>
        </w:rPr>
        <w:lastRenderedPageBreak/>
        <w:t>PENDAHULUAN</w:t>
      </w:r>
    </w:p>
    <w:p w:rsidR="0062360D" w:rsidRPr="00C840FE" w:rsidRDefault="00867C26" w:rsidP="00C9294D">
      <w:pPr>
        <w:spacing w:after="0" w:line="360" w:lineRule="auto"/>
        <w:ind w:firstLine="540"/>
        <w:jc w:val="both"/>
        <w:rPr>
          <w:rFonts w:asciiTheme="majorBidi" w:hAnsiTheme="majorBidi" w:cstheme="majorBidi"/>
          <w:b/>
          <w:bCs/>
          <w:sz w:val="24"/>
          <w:szCs w:val="24"/>
          <w:shd w:val="clear" w:color="auto" w:fill="FFFFFF"/>
        </w:rPr>
      </w:pPr>
      <w:r w:rsidRPr="00C840FE">
        <w:rPr>
          <w:rFonts w:asciiTheme="majorBidi" w:hAnsiTheme="majorBidi" w:cstheme="majorBidi"/>
          <w:sz w:val="24"/>
          <w:szCs w:val="24"/>
        </w:rPr>
        <w:t xml:space="preserve">Pembelajaran </w:t>
      </w:r>
      <w:r w:rsidR="009316A8" w:rsidRPr="00C840FE">
        <w:rPr>
          <w:rFonts w:asciiTheme="majorBidi" w:hAnsiTheme="majorBidi" w:cstheme="majorBidi"/>
          <w:sz w:val="24"/>
          <w:szCs w:val="24"/>
        </w:rPr>
        <w:t>merupakan</w:t>
      </w:r>
      <w:r w:rsidRPr="00C840FE">
        <w:rPr>
          <w:rFonts w:asciiTheme="majorBidi" w:hAnsiTheme="majorBidi" w:cstheme="majorBidi"/>
          <w:sz w:val="24"/>
          <w:szCs w:val="24"/>
        </w:rPr>
        <w:t xml:space="preserve"> p</w:t>
      </w:r>
      <w:r w:rsidR="00086585" w:rsidRPr="00C840FE">
        <w:rPr>
          <w:rFonts w:asciiTheme="majorBidi" w:hAnsiTheme="majorBidi" w:cstheme="majorBidi"/>
          <w:sz w:val="24"/>
          <w:szCs w:val="24"/>
        </w:rPr>
        <w:t xml:space="preserve">roses </w:t>
      </w:r>
      <w:r w:rsidR="00AF38FF" w:rsidRPr="00C840FE">
        <w:rPr>
          <w:rFonts w:asciiTheme="majorBidi" w:hAnsiTheme="majorBidi" w:cstheme="majorBidi"/>
          <w:sz w:val="24"/>
          <w:szCs w:val="24"/>
        </w:rPr>
        <w:t xml:space="preserve">interaksi antara guru dan siswa yang dalam proses tersebut terdapat upaya untuk meningkatkan kualitas diri siswa menjadi lebih baik dari sebelumnya (Priansa, 2017). </w:t>
      </w:r>
      <w:r w:rsidRPr="00C840FE">
        <w:rPr>
          <w:rFonts w:asciiTheme="majorBidi" w:hAnsiTheme="majorBidi" w:cstheme="majorBidi"/>
          <w:sz w:val="24"/>
          <w:szCs w:val="24"/>
        </w:rPr>
        <w:t xml:space="preserve">Keberhasilan dalam pembelajaran tentunya tidak terlepas dari kemampuan guru dalam mengembangkan model-model pembelajaran. Selain </w:t>
      </w:r>
      <w:r w:rsidRPr="00C840FE">
        <w:rPr>
          <w:rFonts w:asciiTheme="majorBidi" w:hAnsiTheme="majorBidi" w:cstheme="majorBidi"/>
          <w:sz w:val="24"/>
          <w:szCs w:val="24"/>
        </w:rPr>
        <w:lastRenderedPageBreak/>
        <w:t xml:space="preserve">berorientasi pada keterlibatan siswa dalam proses belajar, model pembelajaran pada dasarnya dapat dijadikan sebagai salah </w:t>
      </w:r>
      <w:r w:rsidR="00E52679" w:rsidRPr="00C840FE">
        <w:rPr>
          <w:rFonts w:asciiTheme="majorBidi" w:hAnsiTheme="majorBidi" w:cstheme="majorBidi"/>
          <w:sz w:val="24"/>
          <w:szCs w:val="24"/>
        </w:rPr>
        <w:t>langkah</w:t>
      </w:r>
      <w:r w:rsidRPr="00C840FE">
        <w:rPr>
          <w:rFonts w:asciiTheme="majorBidi" w:hAnsiTheme="majorBidi" w:cstheme="majorBidi"/>
          <w:sz w:val="24"/>
          <w:szCs w:val="24"/>
        </w:rPr>
        <w:t xml:space="preserve"> untuk menciptakan kondisi pembelajaran yang memungkinkan siswa dapat belajar secara aktif dan menyenangkan. </w:t>
      </w:r>
    </w:p>
    <w:p w:rsidR="00916DFE" w:rsidRPr="00C840FE" w:rsidRDefault="00867C26" w:rsidP="00C47A13">
      <w:pPr>
        <w:spacing w:after="0" w:line="360" w:lineRule="auto"/>
        <w:ind w:firstLine="397"/>
        <w:jc w:val="both"/>
        <w:rPr>
          <w:rFonts w:asciiTheme="majorBidi" w:hAnsiTheme="majorBidi" w:cstheme="majorBidi"/>
          <w:sz w:val="24"/>
          <w:szCs w:val="24"/>
        </w:rPr>
      </w:pPr>
      <w:r w:rsidRPr="00C840FE">
        <w:rPr>
          <w:rFonts w:asciiTheme="majorBidi" w:hAnsiTheme="majorBidi" w:cstheme="majorBidi"/>
          <w:sz w:val="24"/>
          <w:szCs w:val="24"/>
        </w:rPr>
        <w:t>Berdasarkan hasil observasi</w:t>
      </w:r>
      <w:r w:rsidR="00E52679" w:rsidRPr="00C840FE">
        <w:rPr>
          <w:rFonts w:asciiTheme="majorBidi" w:hAnsiTheme="majorBidi" w:cstheme="majorBidi"/>
          <w:sz w:val="24"/>
          <w:szCs w:val="24"/>
        </w:rPr>
        <w:t xml:space="preserve"> </w:t>
      </w:r>
      <w:r w:rsidR="00382E7D" w:rsidRPr="00C840FE">
        <w:rPr>
          <w:rFonts w:asciiTheme="majorBidi" w:hAnsiTheme="majorBidi" w:cstheme="majorBidi"/>
          <w:sz w:val="24"/>
          <w:szCs w:val="24"/>
        </w:rPr>
        <w:t>yang telah dilakukan di M</w:t>
      </w:r>
      <w:r w:rsidRPr="00C840FE">
        <w:rPr>
          <w:rFonts w:asciiTheme="majorBidi" w:hAnsiTheme="majorBidi" w:cstheme="majorBidi"/>
          <w:sz w:val="24"/>
          <w:szCs w:val="24"/>
        </w:rPr>
        <w:t>A Darul Ulum Palangka Raya</w:t>
      </w:r>
      <w:r w:rsidR="00382E7D" w:rsidRPr="00C840FE">
        <w:rPr>
          <w:rFonts w:asciiTheme="majorBidi" w:hAnsiTheme="majorBidi" w:cstheme="majorBidi"/>
          <w:sz w:val="24"/>
          <w:szCs w:val="24"/>
        </w:rPr>
        <w:t xml:space="preserve"> khususnya pada kelas XI IPA</w:t>
      </w:r>
      <w:r w:rsidRPr="00C840FE">
        <w:rPr>
          <w:rFonts w:asciiTheme="majorBidi" w:hAnsiTheme="majorBidi" w:cstheme="majorBidi"/>
          <w:sz w:val="24"/>
          <w:szCs w:val="24"/>
        </w:rPr>
        <w:t xml:space="preserve"> pada tanggal 17 januari 2019, </w:t>
      </w:r>
      <w:r w:rsidRPr="00C840FE">
        <w:rPr>
          <w:rFonts w:asciiTheme="majorBidi" w:hAnsiTheme="majorBidi" w:cstheme="majorBidi"/>
          <w:sz w:val="24"/>
          <w:szCs w:val="24"/>
        </w:rPr>
        <w:lastRenderedPageBreak/>
        <w:t xml:space="preserve">ditemukan bahwa selama ini proses pembelajaran yang terjadi di kelas masih bersifat </w:t>
      </w:r>
      <w:r w:rsidR="003725C4" w:rsidRPr="00C840FE">
        <w:rPr>
          <w:rFonts w:asciiTheme="majorBidi" w:hAnsiTheme="majorBidi" w:cstheme="majorBidi"/>
          <w:sz w:val="24"/>
          <w:szCs w:val="24"/>
        </w:rPr>
        <w:t xml:space="preserve">pasif. </w:t>
      </w:r>
      <w:r w:rsidR="00654CE6" w:rsidRPr="00C840FE">
        <w:rPr>
          <w:rFonts w:asciiTheme="majorBidi" w:hAnsiTheme="majorBidi" w:cstheme="majorBidi"/>
          <w:sz w:val="24"/>
          <w:szCs w:val="24"/>
        </w:rPr>
        <w:t xml:space="preserve">Guru </w:t>
      </w:r>
      <w:proofErr w:type="gramStart"/>
      <w:r w:rsidR="00654CE6" w:rsidRPr="00C840FE">
        <w:rPr>
          <w:rFonts w:asciiTheme="majorBidi" w:hAnsiTheme="majorBidi" w:cstheme="majorBidi"/>
          <w:sz w:val="24"/>
          <w:szCs w:val="24"/>
        </w:rPr>
        <w:t>terlihat</w:t>
      </w:r>
      <w:proofErr w:type="gramEnd"/>
      <w:r w:rsidR="00654CE6" w:rsidRPr="00C840FE">
        <w:rPr>
          <w:rFonts w:asciiTheme="majorBidi" w:hAnsiTheme="majorBidi" w:cstheme="majorBidi"/>
          <w:sz w:val="24"/>
          <w:szCs w:val="24"/>
        </w:rPr>
        <w:t xml:space="preserve"> mendominasi pembelajaran dengan aktif menjabarkan persamaan matema</w:t>
      </w:r>
      <w:r w:rsidR="00C47A13">
        <w:rPr>
          <w:rFonts w:asciiTheme="majorBidi" w:hAnsiTheme="majorBidi" w:cstheme="majorBidi"/>
          <w:sz w:val="24"/>
          <w:szCs w:val="24"/>
        </w:rPr>
        <w:t>tis</w:t>
      </w:r>
      <w:r w:rsidR="00654CE6" w:rsidRPr="00C840FE">
        <w:rPr>
          <w:rFonts w:asciiTheme="majorBidi" w:hAnsiTheme="majorBidi" w:cstheme="majorBidi"/>
          <w:sz w:val="24"/>
          <w:szCs w:val="24"/>
        </w:rPr>
        <w:t>. Hal ini menyebabkan</w:t>
      </w:r>
      <w:r w:rsidR="00916DFE" w:rsidRPr="00C840FE">
        <w:rPr>
          <w:rFonts w:asciiTheme="majorBidi" w:hAnsiTheme="majorBidi" w:cstheme="majorBidi"/>
          <w:sz w:val="24"/>
          <w:szCs w:val="24"/>
        </w:rPr>
        <w:t xml:space="preserve"> </w:t>
      </w:r>
      <w:r w:rsidR="00C47A13">
        <w:rPr>
          <w:rFonts w:asciiTheme="majorBidi" w:hAnsiTheme="majorBidi" w:cstheme="majorBidi"/>
          <w:sz w:val="24"/>
          <w:szCs w:val="24"/>
        </w:rPr>
        <w:t>siswa cenderung diam dan kurang memperhatikan</w:t>
      </w:r>
      <w:r w:rsidRPr="00C840FE">
        <w:rPr>
          <w:rFonts w:asciiTheme="majorBidi" w:hAnsiTheme="majorBidi" w:cstheme="majorBidi"/>
          <w:sz w:val="24"/>
          <w:szCs w:val="24"/>
        </w:rPr>
        <w:t xml:space="preserve"> </w:t>
      </w:r>
      <w:r w:rsidR="00916DFE" w:rsidRPr="00C840FE">
        <w:rPr>
          <w:rFonts w:asciiTheme="majorBidi" w:hAnsiTheme="majorBidi" w:cstheme="majorBidi"/>
          <w:sz w:val="24"/>
          <w:szCs w:val="24"/>
        </w:rPr>
        <w:t xml:space="preserve">saat pembelajaran berlangsung. </w:t>
      </w:r>
      <w:r w:rsidR="00C47A13">
        <w:rPr>
          <w:rFonts w:asciiTheme="majorBidi" w:hAnsiTheme="majorBidi" w:cstheme="majorBidi"/>
          <w:sz w:val="24"/>
          <w:szCs w:val="24"/>
        </w:rPr>
        <w:t>Hal ini tentunya membuat s</w:t>
      </w:r>
      <w:r w:rsidR="00916DFE" w:rsidRPr="00C840FE">
        <w:rPr>
          <w:rFonts w:asciiTheme="majorBidi" w:hAnsiTheme="majorBidi" w:cstheme="majorBidi"/>
          <w:sz w:val="24"/>
          <w:szCs w:val="24"/>
        </w:rPr>
        <w:t xml:space="preserve">iswa mudah merasa bosan dalam melaksanakan proses belajar, terlebih lagi pembelajaran tersebut dilaksanakan pada jam siang. </w:t>
      </w:r>
    </w:p>
    <w:p w:rsidR="0062360D" w:rsidRPr="00C840FE" w:rsidRDefault="003B47CF" w:rsidP="00017244">
      <w:pPr>
        <w:spacing w:after="0" w:line="360" w:lineRule="auto"/>
        <w:ind w:firstLine="397"/>
        <w:jc w:val="both"/>
        <w:rPr>
          <w:rFonts w:asciiTheme="majorBidi" w:hAnsiTheme="majorBidi" w:cstheme="majorBidi"/>
          <w:sz w:val="24"/>
          <w:szCs w:val="24"/>
        </w:rPr>
      </w:pPr>
      <w:r w:rsidRPr="00C840FE">
        <w:rPr>
          <w:rFonts w:asciiTheme="majorBidi" w:hAnsiTheme="majorBidi" w:cstheme="majorBidi"/>
          <w:sz w:val="24"/>
          <w:szCs w:val="24"/>
        </w:rPr>
        <w:t>H</w:t>
      </w:r>
      <w:r w:rsidR="00867C26" w:rsidRPr="00C840FE">
        <w:rPr>
          <w:rFonts w:asciiTheme="majorBidi" w:hAnsiTheme="majorBidi" w:cstheme="majorBidi"/>
          <w:sz w:val="24"/>
          <w:szCs w:val="24"/>
        </w:rPr>
        <w:t xml:space="preserve">asil penyebaran angket </w:t>
      </w:r>
      <w:proofErr w:type="gramStart"/>
      <w:r w:rsidR="00C9294D" w:rsidRPr="00C840FE">
        <w:rPr>
          <w:rFonts w:asciiTheme="majorBidi" w:hAnsiTheme="majorBidi" w:cstheme="majorBidi"/>
          <w:sz w:val="24"/>
          <w:szCs w:val="24"/>
        </w:rPr>
        <w:t xml:space="preserve">berupa </w:t>
      </w:r>
      <w:r w:rsidR="00867C26" w:rsidRPr="00C840FE">
        <w:rPr>
          <w:rFonts w:asciiTheme="majorBidi" w:hAnsiTheme="majorBidi" w:cstheme="majorBidi"/>
          <w:sz w:val="24"/>
          <w:szCs w:val="24"/>
        </w:rPr>
        <w:t xml:space="preserve"> lembar</w:t>
      </w:r>
      <w:proofErr w:type="gramEnd"/>
      <w:r w:rsidR="00867C26" w:rsidRPr="00C840FE">
        <w:rPr>
          <w:rFonts w:asciiTheme="majorBidi" w:hAnsiTheme="majorBidi" w:cstheme="majorBidi"/>
          <w:sz w:val="24"/>
          <w:szCs w:val="24"/>
        </w:rPr>
        <w:t xml:space="preserve"> pertanyaan siswa di kelas XI IPA MA Darul Ulum Palangka Raya yang menunjukkan </w:t>
      </w:r>
      <w:r w:rsidRPr="00C840FE">
        <w:rPr>
          <w:rFonts w:asciiTheme="majorBidi" w:hAnsiTheme="majorBidi" w:cstheme="majorBidi"/>
          <w:sz w:val="24"/>
          <w:szCs w:val="24"/>
        </w:rPr>
        <w:t>siswa</w:t>
      </w:r>
      <w:r w:rsidR="00867C26" w:rsidRPr="00C840FE">
        <w:rPr>
          <w:rFonts w:asciiTheme="majorBidi" w:hAnsiTheme="majorBidi" w:cstheme="majorBidi"/>
          <w:sz w:val="24"/>
          <w:szCs w:val="24"/>
        </w:rPr>
        <w:t xml:space="preserve"> cenderung kesulitan dalam memahami materi fisika yang disampaikan oleh guru</w:t>
      </w:r>
      <w:r w:rsidR="00C9294D" w:rsidRPr="00C840FE">
        <w:rPr>
          <w:rFonts w:asciiTheme="majorBidi" w:hAnsiTheme="majorBidi" w:cstheme="majorBidi"/>
          <w:sz w:val="24"/>
          <w:szCs w:val="24"/>
        </w:rPr>
        <w:t>.</w:t>
      </w:r>
      <w:r w:rsidR="00017244">
        <w:rPr>
          <w:rFonts w:asciiTheme="majorBidi" w:hAnsiTheme="majorBidi" w:cstheme="majorBidi"/>
          <w:sz w:val="24"/>
          <w:szCs w:val="24"/>
        </w:rPr>
        <w:t xml:space="preserve"> Banyaknya materi fisika yang memuat rumus menuntut siswa untuk menghafal</w:t>
      </w:r>
      <w:r w:rsidR="002168CC">
        <w:rPr>
          <w:rFonts w:asciiTheme="majorBidi" w:hAnsiTheme="majorBidi" w:cstheme="majorBidi"/>
          <w:sz w:val="24"/>
          <w:szCs w:val="24"/>
        </w:rPr>
        <w:t xml:space="preserve">. </w:t>
      </w:r>
      <w:r w:rsidR="0004693A" w:rsidRPr="00C840FE">
        <w:rPr>
          <w:rFonts w:asciiTheme="majorBidi" w:hAnsiTheme="majorBidi" w:cstheme="majorBidi"/>
          <w:sz w:val="24"/>
          <w:szCs w:val="24"/>
        </w:rPr>
        <w:t xml:space="preserve">Tentu kondisi pembelajaran yang seperti ini </w:t>
      </w:r>
      <w:proofErr w:type="gramStart"/>
      <w:r w:rsidR="0004693A" w:rsidRPr="00C840FE">
        <w:rPr>
          <w:rFonts w:asciiTheme="majorBidi" w:hAnsiTheme="majorBidi" w:cstheme="majorBidi"/>
          <w:sz w:val="24"/>
          <w:szCs w:val="24"/>
        </w:rPr>
        <w:t>akan</w:t>
      </w:r>
      <w:proofErr w:type="gramEnd"/>
      <w:r w:rsidR="0004693A" w:rsidRPr="00C840FE">
        <w:rPr>
          <w:rFonts w:asciiTheme="majorBidi" w:hAnsiTheme="majorBidi" w:cstheme="majorBidi"/>
          <w:sz w:val="24"/>
          <w:szCs w:val="24"/>
        </w:rPr>
        <w:t xml:space="preserve"> membuat siswa menjadi kurang aktif sehingga</w:t>
      </w:r>
      <w:r w:rsidR="002168CC">
        <w:rPr>
          <w:rFonts w:asciiTheme="majorBidi" w:hAnsiTheme="majorBidi" w:cstheme="majorBidi"/>
          <w:sz w:val="24"/>
          <w:szCs w:val="24"/>
        </w:rPr>
        <w:t xml:space="preserve"> aktivitas dan</w:t>
      </w:r>
      <w:r w:rsidR="0004693A" w:rsidRPr="00C840FE">
        <w:rPr>
          <w:rFonts w:asciiTheme="majorBidi" w:hAnsiTheme="majorBidi" w:cstheme="majorBidi"/>
          <w:sz w:val="24"/>
          <w:szCs w:val="24"/>
        </w:rPr>
        <w:t xml:space="preserve"> hasil belajar fisika siswa menjadi </w:t>
      </w:r>
      <w:r w:rsidR="002168CC">
        <w:rPr>
          <w:rFonts w:asciiTheme="majorBidi" w:hAnsiTheme="majorBidi" w:cstheme="majorBidi"/>
          <w:sz w:val="24"/>
          <w:szCs w:val="24"/>
        </w:rPr>
        <w:t xml:space="preserve">pun </w:t>
      </w:r>
      <w:r w:rsidR="0004693A" w:rsidRPr="00C840FE">
        <w:rPr>
          <w:rFonts w:asciiTheme="majorBidi" w:hAnsiTheme="majorBidi" w:cstheme="majorBidi"/>
          <w:sz w:val="24"/>
          <w:szCs w:val="24"/>
        </w:rPr>
        <w:t xml:space="preserve">rendah. </w:t>
      </w:r>
      <w:r w:rsidR="006163E2">
        <w:rPr>
          <w:rFonts w:asciiTheme="majorBidi" w:hAnsiTheme="majorBidi" w:cstheme="majorBidi"/>
          <w:sz w:val="24"/>
          <w:szCs w:val="24"/>
        </w:rPr>
        <w:t>Hal ini dibuktikan dengan masih adanya siswa yang mendapatkan nilai kurang dari 70 atau di bawah KKM (Kriteria Ketuntasan Minimal) dengan nilai rata-rata 65.</w:t>
      </w:r>
    </w:p>
    <w:p w:rsidR="00AF38FF" w:rsidRPr="00C840FE" w:rsidRDefault="00AF38FF" w:rsidP="00453582">
      <w:pPr>
        <w:spacing w:after="0" w:line="360" w:lineRule="auto"/>
        <w:ind w:firstLine="397"/>
        <w:jc w:val="both"/>
        <w:rPr>
          <w:rFonts w:asciiTheme="majorBidi" w:hAnsiTheme="majorBidi" w:cstheme="majorBidi"/>
          <w:sz w:val="24"/>
          <w:szCs w:val="24"/>
        </w:rPr>
      </w:pPr>
      <w:r w:rsidRPr="00C840FE">
        <w:rPr>
          <w:rFonts w:asciiTheme="majorBidi" w:hAnsiTheme="majorBidi" w:cstheme="majorBidi"/>
          <w:sz w:val="24"/>
          <w:szCs w:val="24"/>
        </w:rPr>
        <w:t xml:space="preserve">Mengenai permasalahan di atas, perlu adanya upaya dengan menciptakan situasi dan kondisi pembelajaran yang bervariasi. </w:t>
      </w:r>
      <w:proofErr w:type="gramStart"/>
      <w:r w:rsidRPr="00C840FE">
        <w:rPr>
          <w:rFonts w:asciiTheme="majorBidi" w:hAnsiTheme="majorBidi" w:cstheme="majorBidi"/>
          <w:sz w:val="24"/>
          <w:szCs w:val="24"/>
        </w:rPr>
        <w:t>pembelajaran</w:t>
      </w:r>
      <w:proofErr w:type="gramEnd"/>
      <w:r w:rsidRPr="00C840FE">
        <w:rPr>
          <w:rFonts w:asciiTheme="majorBidi" w:hAnsiTheme="majorBidi" w:cstheme="majorBidi"/>
          <w:sz w:val="24"/>
          <w:szCs w:val="24"/>
        </w:rPr>
        <w:t xml:space="preserve"> yang bervariasi sangat </w:t>
      </w:r>
      <w:r w:rsidR="00453582">
        <w:rPr>
          <w:rFonts w:asciiTheme="majorBidi" w:hAnsiTheme="majorBidi" w:cstheme="majorBidi"/>
          <w:sz w:val="24"/>
          <w:szCs w:val="24"/>
        </w:rPr>
        <w:t>penting</w:t>
      </w:r>
      <w:r w:rsidRPr="00C840FE">
        <w:rPr>
          <w:rFonts w:asciiTheme="majorBidi" w:hAnsiTheme="majorBidi" w:cstheme="majorBidi"/>
          <w:sz w:val="24"/>
          <w:szCs w:val="24"/>
        </w:rPr>
        <w:t xml:space="preserve"> bagi terlaksananya p</w:t>
      </w:r>
      <w:r w:rsidR="00453582">
        <w:rPr>
          <w:rFonts w:asciiTheme="majorBidi" w:hAnsiTheme="majorBidi" w:cstheme="majorBidi"/>
          <w:sz w:val="24"/>
          <w:szCs w:val="24"/>
        </w:rPr>
        <w:t xml:space="preserve">encapaian </w:t>
      </w:r>
      <w:r w:rsidR="00453582">
        <w:rPr>
          <w:rFonts w:asciiTheme="majorBidi" w:hAnsiTheme="majorBidi" w:cstheme="majorBidi"/>
          <w:sz w:val="24"/>
          <w:szCs w:val="24"/>
        </w:rPr>
        <w:lastRenderedPageBreak/>
        <w:t>tujuan pembelajaran (S</w:t>
      </w:r>
      <w:r w:rsidRPr="00C840FE">
        <w:rPr>
          <w:rFonts w:asciiTheme="majorBidi" w:hAnsiTheme="majorBidi" w:cstheme="majorBidi"/>
          <w:sz w:val="24"/>
          <w:szCs w:val="24"/>
        </w:rPr>
        <w:t>uprihatiningrum, 2014).</w:t>
      </w:r>
    </w:p>
    <w:p w:rsidR="00B72B3E" w:rsidRDefault="00453582" w:rsidP="00B72B3E">
      <w:pPr>
        <w:spacing w:after="0" w:line="360" w:lineRule="auto"/>
        <w:ind w:firstLine="397"/>
        <w:jc w:val="both"/>
        <w:rPr>
          <w:rFonts w:asciiTheme="majorBidi" w:hAnsiTheme="majorBidi" w:cstheme="majorBidi"/>
          <w:sz w:val="24"/>
          <w:szCs w:val="24"/>
        </w:rPr>
      </w:pPr>
      <w:r>
        <w:rPr>
          <w:rFonts w:asciiTheme="majorBidi" w:hAnsiTheme="majorBidi" w:cstheme="majorBidi"/>
          <w:sz w:val="24"/>
          <w:szCs w:val="24"/>
        </w:rPr>
        <w:t>S</w:t>
      </w:r>
      <w:r w:rsidR="003725C4" w:rsidRPr="00C840FE">
        <w:rPr>
          <w:rFonts w:asciiTheme="majorBidi" w:hAnsiTheme="majorBidi" w:cstheme="majorBidi"/>
          <w:sz w:val="24"/>
          <w:szCs w:val="24"/>
        </w:rPr>
        <w:t xml:space="preserve">alah satu model pembelajaran saat ini yang direkomendasikan para ahli dan juga dianggap relevan dengan implementasi kurikulum 2013 untuk mengembangkan kompetensi siswa adalah model </w:t>
      </w:r>
      <w:r w:rsidR="00BA0555">
        <w:rPr>
          <w:rFonts w:asciiTheme="majorBidi" w:hAnsiTheme="majorBidi" w:cstheme="majorBidi"/>
          <w:i/>
          <w:iCs/>
          <w:sz w:val="24"/>
          <w:szCs w:val="24"/>
        </w:rPr>
        <w:t>Problem Based L</w:t>
      </w:r>
      <w:r w:rsidR="007010EE" w:rsidRPr="00BA0555">
        <w:rPr>
          <w:rFonts w:asciiTheme="majorBidi" w:hAnsiTheme="majorBidi" w:cstheme="majorBidi"/>
          <w:i/>
          <w:iCs/>
          <w:sz w:val="24"/>
          <w:szCs w:val="24"/>
        </w:rPr>
        <w:t>earning</w:t>
      </w:r>
      <w:r w:rsidR="009040C0">
        <w:rPr>
          <w:rFonts w:asciiTheme="majorBidi" w:hAnsiTheme="majorBidi" w:cstheme="majorBidi"/>
          <w:i/>
          <w:iCs/>
          <w:sz w:val="24"/>
          <w:szCs w:val="24"/>
        </w:rPr>
        <w:t xml:space="preserve">. </w:t>
      </w:r>
      <w:r w:rsidR="009040C0" w:rsidRPr="009040C0">
        <w:rPr>
          <w:rFonts w:asciiTheme="majorBidi" w:hAnsiTheme="majorBidi" w:cstheme="majorBidi"/>
          <w:i/>
          <w:iCs/>
          <w:sz w:val="24"/>
          <w:szCs w:val="24"/>
        </w:rPr>
        <w:t>Problem Based Learning</w:t>
      </w:r>
      <w:r w:rsidR="009040C0" w:rsidRPr="009040C0">
        <w:rPr>
          <w:rFonts w:asciiTheme="majorBidi" w:hAnsiTheme="majorBidi" w:cstheme="majorBidi"/>
          <w:sz w:val="24"/>
          <w:szCs w:val="24"/>
        </w:rPr>
        <w:t xml:space="preserve"> merupakan proses pembelajaran yang menghadapkan siswa dengan permasalahan nyata. Siswa dihadapkan pada beberapa permasalahan yang terjadi di lingkungan sekitar, sehingga siswa belajar tidak hanya belajar mengenai pengetahuan tetapi juga merasakan dan mengalami sendiri. </w:t>
      </w:r>
      <w:r>
        <w:rPr>
          <w:rFonts w:asciiTheme="majorBidi" w:hAnsiTheme="majorBidi" w:cstheme="majorBidi"/>
          <w:sz w:val="24"/>
          <w:szCs w:val="24"/>
        </w:rPr>
        <w:t>(Hartono, 2013).</w:t>
      </w:r>
      <w:r w:rsidR="003725C4" w:rsidRPr="00C840FE">
        <w:rPr>
          <w:rFonts w:asciiTheme="majorBidi" w:hAnsiTheme="majorBidi" w:cstheme="majorBidi"/>
          <w:sz w:val="24"/>
          <w:szCs w:val="24"/>
        </w:rPr>
        <w:t xml:space="preserve"> </w:t>
      </w:r>
      <w:r w:rsidRPr="00BE48F1">
        <w:rPr>
          <w:rFonts w:asciiTheme="majorBidi" w:hAnsiTheme="majorBidi" w:cstheme="majorBidi"/>
          <w:i/>
          <w:iCs/>
          <w:sz w:val="24"/>
          <w:szCs w:val="24"/>
        </w:rPr>
        <w:t>Problem Based Learning</w:t>
      </w:r>
      <w:r w:rsidRPr="00453582">
        <w:rPr>
          <w:rFonts w:asciiTheme="majorBidi" w:hAnsiTheme="majorBidi" w:cstheme="majorBidi"/>
          <w:sz w:val="24"/>
          <w:szCs w:val="24"/>
        </w:rPr>
        <w:t xml:space="preserve"> dipadukan dengan </w:t>
      </w:r>
      <w:r w:rsidRPr="00BE48F1">
        <w:rPr>
          <w:rFonts w:asciiTheme="majorBidi" w:hAnsiTheme="majorBidi" w:cstheme="majorBidi"/>
          <w:i/>
          <w:iCs/>
          <w:sz w:val="24"/>
          <w:szCs w:val="24"/>
        </w:rPr>
        <w:t>Power Point</w:t>
      </w:r>
      <w:r w:rsidRPr="00453582">
        <w:rPr>
          <w:rFonts w:asciiTheme="majorBidi" w:hAnsiTheme="majorBidi" w:cstheme="majorBidi"/>
          <w:sz w:val="24"/>
          <w:szCs w:val="24"/>
        </w:rPr>
        <w:t xml:space="preserve"> </w:t>
      </w:r>
      <w:r w:rsidR="00B72B3E">
        <w:rPr>
          <w:rFonts w:asciiTheme="majorBidi" w:hAnsiTheme="majorBidi" w:cstheme="majorBidi"/>
          <w:sz w:val="24"/>
          <w:szCs w:val="24"/>
        </w:rPr>
        <w:t xml:space="preserve">juga </w:t>
      </w:r>
      <w:r w:rsidRPr="00453582">
        <w:rPr>
          <w:rFonts w:asciiTheme="majorBidi" w:hAnsiTheme="majorBidi" w:cstheme="majorBidi"/>
          <w:sz w:val="24"/>
          <w:szCs w:val="24"/>
        </w:rPr>
        <w:t xml:space="preserve">memberikan pengaruh terhadap hasil belajar fisika (Wajdi, 2018). </w:t>
      </w:r>
    </w:p>
    <w:p w:rsidR="002B7497" w:rsidRPr="00B72B3E" w:rsidRDefault="003725C4" w:rsidP="00B72B3E">
      <w:pPr>
        <w:spacing w:after="0" w:line="360" w:lineRule="auto"/>
        <w:ind w:firstLine="397"/>
        <w:jc w:val="both"/>
        <w:rPr>
          <w:rFonts w:asciiTheme="majorBidi" w:hAnsiTheme="majorBidi" w:cstheme="majorBidi"/>
          <w:sz w:val="24"/>
          <w:szCs w:val="24"/>
        </w:rPr>
      </w:pPr>
      <w:r w:rsidRPr="00C840FE">
        <w:rPr>
          <w:rFonts w:asciiTheme="majorBidi" w:hAnsiTheme="majorBidi" w:cstheme="majorBidi"/>
          <w:sz w:val="24"/>
          <w:szCs w:val="24"/>
        </w:rPr>
        <w:t xml:space="preserve">Dari penelitian terdahulu yang dilakukan Baksir </w:t>
      </w:r>
      <w:r w:rsidR="000473C7" w:rsidRPr="00AA63E1">
        <w:rPr>
          <w:rFonts w:asciiTheme="majorBidi" w:hAnsiTheme="majorBidi" w:cstheme="majorBidi"/>
          <w:i/>
          <w:iCs/>
          <w:sz w:val="24"/>
          <w:szCs w:val="24"/>
        </w:rPr>
        <w:t>et al</w:t>
      </w:r>
      <w:r w:rsidR="000473C7" w:rsidRPr="00C840FE">
        <w:rPr>
          <w:rFonts w:asciiTheme="majorBidi" w:hAnsiTheme="majorBidi" w:cstheme="majorBidi"/>
          <w:sz w:val="24"/>
          <w:szCs w:val="24"/>
        </w:rPr>
        <w:t xml:space="preserve"> </w:t>
      </w:r>
      <w:r w:rsidRPr="00C840FE">
        <w:rPr>
          <w:rFonts w:asciiTheme="majorBidi" w:hAnsiTheme="majorBidi" w:cstheme="majorBidi"/>
          <w:sz w:val="24"/>
          <w:szCs w:val="24"/>
        </w:rPr>
        <w:t xml:space="preserve">(2017) mengenai </w:t>
      </w:r>
      <w:r w:rsidR="00BA0555" w:rsidRPr="00BA0555">
        <w:rPr>
          <w:rFonts w:asciiTheme="majorBidi" w:hAnsiTheme="majorBidi" w:cstheme="majorBidi"/>
          <w:i/>
          <w:iCs/>
          <w:sz w:val="24"/>
          <w:szCs w:val="24"/>
        </w:rPr>
        <w:t>Problem Based L</w:t>
      </w:r>
      <w:r w:rsidR="007010EE" w:rsidRPr="00BA0555">
        <w:rPr>
          <w:rFonts w:asciiTheme="majorBidi" w:hAnsiTheme="majorBidi" w:cstheme="majorBidi"/>
          <w:i/>
          <w:iCs/>
          <w:sz w:val="24"/>
          <w:szCs w:val="24"/>
        </w:rPr>
        <w:t>earning</w:t>
      </w:r>
      <w:r w:rsidRPr="00C840FE">
        <w:rPr>
          <w:rFonts w:asciiTheme="majorBidi" w:hAnsiTheme="majorBidi" w:cstheme="majorBidi"/>
          <w:sz w:val="24"/>
          <w:szCs w:val="24"/>
        </w:rPr>
        <w:t xml:space="preserve">, terdapat kelebihan yakni model ini dapat mendorong siswa untuk lebih aktif dalam belajar. Siswa diarahkan dapat membangun pengetahuannya sendiri melalui berbagai percobaan dan </w:t>
      </w:r>
      <w:proofErr w:type="gramStart"/>
      <w:r w:rsidRPr="00C840FE">
        <w:rPr>
          <w:rFonts w:asciiTheme="majorBidi" w:hAnsiTheme="majorBidi" w:cstheme="majorBidi"/>
          <w:sz w:val="24"/>
          <w:szCs w:val="24"/>
        </w:rPr>
        <w:t>cara</w:t>
      </w:r>
      <w:proofErr w:type="gramEnd"/>
      <w:r w:rsidRPr="00C840FE">
        <w:rPr>
          <w:rFonts w:asciiTheme="majorBidi" w:hAnsiTheme="majorBidi" w:cstheme="majorBidi"/>
          <w:sz w:val="24"/>
          <w:szCs w:val="24"/>
        </w:rPr>
        <w:t xml:space="preserve"> pemecahan masalahnya. Di samping memiliki kelebihan, </w:t>
      </w:r>
      <w:r w:rsidR="00BA0555" w:rsidRPr="00BA0555">
        <w:rPr>
          <w:rFonts w:asciiTheme="majorBidi" w:hAnsiTheme="majorBidi" w:cstheme="majorBidi"/>
          <w:i/>
          <w:iCs/>
          <w:sz w:val="24"/>
          <w:szCs w:val="24"/>
        </w:rPr>
        <w:t>Problem Based L</w:t>
      </w:r>
      <w:r w:rsidRPr="00BA0555">
        <w:rPr>
          <w:rFonts w:asciiTheme="majorBidi" w:hAnsiTheme="majorBidi" w:cstheme="majorBidi"/>
          <w:i/>
          <w:iCs/>
          <w:sz w:val="24"/>
          <w:szCs w:val="24"/>
        </w:rPr>
        <w:t xml:space="preserve">earning </w:t>
      </w:r>
      <w:r w:rsidRPr="00C840FE">
        <w:rPr>
          <w:rFonts w:asciiTheme="majorBidi" w:hAnsiTheme="majorBidi" w:cstheme="majorBidi"/>
          <w:sz w:val="24"/>
          <w:szCs w:val="24"/>
        </w:rPr>
        <w:t xml:space="preserve">ini juga memiliki kekurangan yakni dapat dilihat pada penelitian </w:t>
      </w:r>
      <w:r w:rsidR="00954942" w:rsidRPr="00C840FE">
        <w:rPr>
          <w:rFonts w:asciiTheme="majorBidi" w:hAnsiTheme="majorBidi" w:cstheme="majorBidi"/>
          <w:sz w:val="24"/>
          <w:szCs w:val="24"/>
        </w:rPr>
        <w:t xml:space="preserve">terdahulu yang dilakukan Rerung </w:t>
      </w:r>
      <w:r w:rsidR="00954942" w:rsidRPr="00AA63E1">
        <w:rPr>
          <w:rFonts w:asciiTheme="majorBidi" w:hAnsiTheme="majorBidi" w:cstheme="majorBidi"/>
          <w:i/>
          <w:iCs/>
          <w:sz w:val="24"/>
          <w:szCs w:val="24"/>
        </w:rPr>
        <w:t>et al</w:t>
      </w:r>
      <w:r w:rsidR="00954942" w:rsidRPr="00C840FE">
        <w:rPr>
          <w:rFonts w:asciiTheme="majorBidi" w:hAnsiTheme="majorBidi" w:cstheme="majorBidi"/>
          <w:sz w:val="24"/>
          <w:szCs w:val="24"/>
        </w:rPr>
        <w:t xml:space="preserve"> </w:t>
      </w:r>
      <w:r w:rsidRPr="00C840FE">
        <w:rPr>
          <w:rFonts w:asciiTheme="majorBidi" w:hAnsiTheme="majorBidi" w:cstheme="majorBidi"/>
          <w:sz w:val="24"/>
          <w:szCs w:val="24"/>
        </w:rPr>
        <w:lastRenderedPageBreak/>
        <w:t xml:space="preserve">(2017), dimana siswa yang memiliki kemampuan rendah tentu akan merasa kesulitan dalam menerima materi pelajaran. Untuk menutupi kekurangan dari model </w:t>
      </w:r>
      <w:r w:rsidR="00AA63E1" w:rsidRPr="00AA63E1">
        <w:rPr>
          <w:rFonts w:asciiTheme="majorBidi" w:hAnsiTheme="majorBidi" w:cstheme="majorBidi"/>
          <w:i/>
          <w:iCs/>
          <w:sz w:val="24"/>
          <w:szCs w:val="24"/>
        </w:rPr>
        <w:t>Problem Based L</w:t>
      </w:r>
      <w:r w:rsidRPr="00AA63E1">
        <w:rPr>
          <w:rFonts w:asciiTheme="majorBidi" w:hAnsiTheme="majorBidi" w:cstheme="majorBidi"/>
          <w:i/>
          <w:iCs/>
          <w:sz w:val="24"/>
          <w:szCs w:val="24"/>
        </w:rPr>
        <w:t>earning</w:t>
      </w:r>
      <w:r w:rsidRPr="00C840FE">
        <w:rPr>
          <w:rFonts w:asciiTheme="majorBidi" w:hAnsiTheme="majorBidi" w:cstheme="majorBidi"/>
          <w:sz w:val="24"/>
          <w:szCs w:val="24"/>
        </w:rPr>
        <w:t xml:space="preserve"> </w:t>
      </w:r>
      <w:r w:rsidR="007010EE" w:rsidRPr="00C840FE">
        <w:rPr>
          <w:rFonts w:asciiTheme="majorBidi" w:hAnsiTheme="majorBidi" w:cstheme="majorBidi"/>
          <w:sz w:val="24"/>
          <w:szCs w:val="24"/>
        </w:rPr>
        <w:t xml:space="preserve">ini, maka digunakan </w:t>
      </w:r>
      <w:proofErr w:type="gramStart"/>
      <w:r w:rsidR="007010EE" w:rsidRPr="00C840FE">
        <w:rPr>
          <w:rFonts w:asciiTheme="majorBidi" w:hAnsiTheme="majorBidi" w:cstheme="majorBidi"/>
          <w:sz w:val="24"/>
          <w:szCs w:val="24"/>
        </w:rPr>
        <w:t xml:space="preserve">upaya </w:t>
      </w:r>
      <w:r w:rsidRPr="00C840FE">
        <w:rPr>
          <w:rFonts w:asciiTheme="majorBidi" w:hAnsiTheme="majorBidi" w:cstheme="majorBidi"/>
          <w:sz w:val="24"/>
          <w:szCs w:val="24"/>
        </w:rPr>
        <w:t xml:space="preserve"> pembelajaran</w:t>
      </w:r>
      <w:proofErr w:type="gramEnd"/>
      <w:r w:rsidRPr="00C840FE">
        <w:rPr>
          <w:rFonts w:asciiTheme="majorBidi" w:hAnsiTheme="majorBidi" w:cstheme="majorBidi"/>
          <w:sz w:val="24"/>
          <w:szCs w:val="24"/>
        </w:rPr>
        <w:t xml:space="preserve"> kooperatif yakni </w:t>
      </w:r>
      <w:r w:rsidR="00AA63E1" w:rsidRPr="00AA63E1">
        <w:rPr>
          <w:rFonts w:asciiTheme="majorBidi" w:hAnsiTheme="majorBidi" w:cstheme="majorBidi"/>
          <w:i/>
          <w:iCs/>
          <w:sz w:val="24"/>
          <w:szCs w:val="24"/>
        </w:rPr>
        <w:t>Numbered Heads T</w:t>
      </w:r>
      <w:r w:rsidRPr="00AA63E1">
        <w:rPr>
          <w:rFonts w:asciiTheme="majorBidi" w:hAnsiTheme="majorBidi" w:cstheme="majorBidi"/>
          <w:i/>
          <w:iCs/>
          <w:sz w:val="24"/>
          <w:szCs w:val="24"/>
        </w:rPr>
        <w:t xml:space="preserve">ogether. </w:t>
      </w:r>
    </w:p>
    <w:p w:rsidR="002B7497" w:rsidRPr="0011128C" w:rsidRDefault="003725C4" w:rsidP="0011128C">
      <w:pPr>
        <w:spacing w:after="0" w:line="360" w:lineRule="auto"/>
        <w:ind w:firstLine="397"/>
        <w:jc w:val="both"/>
        <w:rPr>
          <w:rFonts w:asciiTheme="majorBidi" w:hAnsiTheme="majorBidi" w:cstheme="majorBidi"/>
          <w:sz w:val="24"/>
          <w:szCs w:val="24"/>
        </w:rPr>
      </w:pPr>
      <w:r w:rsidRPr="00C840FE">
        <w:rPr>
          <w:rFonts w:asciiTheme="majorBidi" w:hAnsiTheme="majorBidi" w:cstheme="majorBidi"/>
          <w:sz w:val="24"/>
          <w:szCs w:val="24"/>
        </w:rPr>
        <w:t xml:space="preserve">Menurut Abidin </w:t>
      </w:r>
      <w:r w:rsidR="001910FF" w:rsidRPr="00C840FE">
        <w:rPr>
          <w:rFonts w:asciiTheme="majorBidi" w:hAnsiTheme="majorBidi" w:cstheme="majorBidi"/>
          <w:sz w:val="24"/>
          <w:szCs w:val="24"/>
        </w:rPr>
        <w:t>(2014)</w:t>
      </w:r>
      <w:r w:rsidRPr="00C840FE">
        <w:rPr>
          <w:rFonts w:asciiTheme="majorBidi" w:hAnsiTheme="majorBidi" w:cstheme="majorBidi"/>
          <w:sz w:val="24"/>
          <w:szCs w:val="24"/>
        </w:rPr>
        <w:t>, model kooperatif biasanya digunakan secara khusus dalam proses pembelajaran, namun dalam kurikulum 2013 model pembelajaran kooperatif dapat menjadi wadah bagi model-model yang lain. Hal ini diperkuat dengan beberapa hasil studi penelitian sebelumnya yang dilakukan</w:t>
      </w:r>
      <w:r w:rsidR="0011128C">
        <w:rPr>
          <w:rFonts w:asciiTheme="majorBidi" w:hAnsiTheme="majorBidi" w:cstheme="majorBidi"/>
          <w:sz w:val="24"/>
          <w:szCs w:val="24"/>
        </w:rPr>
        <w:t xml:space="preserve"> yakni model pembelajaran kooperatif </w:t>
      </w:r>
      <w:r w:rsidR="0011128C" w:rsidRPr="0011128C">
        <w:rPr>
          <w:rFonts w:asciiTheme="majorBidi" w:hAnsiTheme="majorBidi" w:cstheme="majorBidi"/>
          <w:i/>
          <w:iCs/>
          <w:sz w:val="24"/>
          <w:szCs w:val="24"/>
        </w:rPr>
        <w:t>Jigsaw</w:t>
      </w:r>
      <w:r w:rsidR="0011128C">
        <w:rPr>
          <w:rFonts w:asciiTheme="majorBidi" w:hAnsiTheme="majorBidi" w:cstheme="majorBidi"/>
          <w:sz w:val="24"/>
          <w:szCs w:val="24"/>
        </w:rPr>
        <w:t xml:space="preserve"> dan </w:t>
      </w:r>
      <w:r w:rsidR="0011128C" w:rsidRPr="0011128C">
        <w:rPr>
          <w:rFonts w:asciiTheme="majorBidi" w:hAnsiTheme="majorBidi" w:cstheme="majorBidi"/>
          <w:i/>
          <w:iCs/>
          <w:sz w:val="24"/>
          <w:szCs w:val="24"/>
        </w:rPr>
        <w:t>Two Stay Two Stray</w:t>
      </w:r>
      <w:r w:rsidRPr="00C840FE">
        <w:rPr>
          <w:rFonts w:asciiTheme="majorBidi" w:hAnsiTheme="majorBidi" w:cstheme="majorBidi"/>
          <w:sz w:val="24"/>
          <w:szCs w:val="24"/>
        </w:rPr>
        <w:t xml:space="preserve"> </w:t>
      </w:r>
      <w:r w:rsidR="0011128C">
        <w:rPr>
          <w:rFonts w:asciiTheme="majorBidi" w:hAnsiTheme="majorBidi" w:cstheme="majorBidi"/>
          <w:sz w:val="24"/>
          <w:szCs w:val="24"/>
        </w:rPr>
        <w:t xml:space="preserve">secara signifikan meningkatkan hasil belajar (Anwar </w:t>
      </w:r>
      <w:r w:rsidR="0011128C" w:rsidRPr="0011128C">
        <w:rPr>
          <w:rFonts w:asciiTheme="majorBidi" w:hAnsiTheme="majorBidi" w:cstheme="majorBidi"/>
          <w:i/>
          <w:iCs/>
          <w:sz w:val="24"/>
          <w:szCs w:val="24"/>
        </w:rPr>
        <w:t>et al</w:t>
      </w:r>
      <w:r w:rsidR="0011128C">
        <w:rPr>
          <w:rFonts w:asciiTheme="majorBidi" w:hAnsiTheme="majorBidi" w:cstheme="majorBidi"/>
          <w:sz w:val="24"/>
          <w:szCs w:val="24"/>
        </w:rPr>
        <w:t>, 2018). Penelitian lain yang dilakukan oleh</w:t>
      </w:r>
      <w:r w:rsidRPr="00C840FE">
        <w:rPr>
          <w:rFonts w:asciiTheme="majorBidi" w:hAnsiTheme="majorBidi" w:cstheme="majorBidi"/>
          <w:sz w:val="24"/>
          <w:szCs w:val="24"/>
        </w:rPr>
        <w:t xml:space="preserve"> Nurul Hidayah (2016) </w:t>
      </w:r>
      <w:r w:rsidR="007010EE" w:rsidRPr="00C840FE">
        <w:rPr>
          <w:rFonts w:asciiTheme="majorBidi" w:hAnsiTheme="majorBidi" w:cstheme="majorBidi"/>
          <w:sz w:val="24"/>
          <w:szCs w:val="24"/>
        </w:rPr>
        <w:t xml:space="preserve">yang </w:t>
      </w:r>
      <w:r w:rsidRPr="00C840FE">
        <w:rPr>
          <w:rFonts w:asciiTheme="majorBidi" w:hAnsiTheme="majorBidi" w:cstheme="majorBidi"/>
          <w:sz w:val="24"/>
          <w:szCs w:val="24"/>
        </w:rPr>
        <w:t xml:space="preserve">menunjukkan bahwa model </w:t>
      </w:r>
      <w:r w:rsidR="00AA63E1" w:rsidRPr="00AA63E1">
        <w:rPr>
          <w:rFonts w:asciiTheme="majorBidi" w:hAnsiTheme="majorBidi" w:cstheme="majorBidi"/>
          <w:i/>
          <w:iCs/>
          <w:sz w:val="24"/>
          <w:szCs w:val="24"/>
        </w:rPr>
        <w:t>Problem Based L</w:t>
      </w:r>
      <w:r w:rsidRPr="00AA63E1">
        <w:rPr>
          <w:rFonts w:asciiTheme="majorBidi" w:hAnsiTheme="majorBidi" w:cstheme="majorBidi"/>
          <w:i/>
          <w:iCs/>
          <w:sz w:val="24"/>
          <w:szCs w:val="24"/>
        </w:rPr>
        <w:t>earning</w:t>
      </w:r>
      <w:r w:rsidRPr="00C840FE">
        <w:rPr>
          <w:rFonts w:asciiTheme="majorBidi" w:hAnsiTheme="majorBidi" w:cstheme="majorBidi"/>
          <w:sz w:val="24"/>
          <w:szCs w:val="24"/>
        </w:rPr>
        <w:t xml:space="preserve"> dipadu </w:t>
      </w:r>
      <w:r w:rsidR="00AA63E1" w:rsidRPr="00AA63E1">
        <w:rPr>
          <w:rFonts w:asciiTheme="majorBidi" w:hAnsiTheme="majorBidi" w:cstheme="majorBidi"/>
          <w:i/>
          <w:iCs/>
          <w:sz w:val="24"/>
          <w:szCs w:val="24"/>
        </w:rPr>
        <w:t>Numbered Heads T</w:t>
      </w:r>
      <w:r w:rsidRPr="00AA63E1">
        <w:rPr>
          <w:rFonts w:asciiTheme="majorBidi" w:hAnsiTheme="majorBidi" w:cstheme="majorBidi"/>
          <w:i/>
          <w:iCs/>
          <w:sz w:val="24"/>
          <w:szCs w:val="24"/>
        </w:rPr>
        <w:t>ogether</w:t>
      </w:r>
      <w:r w:rsidRPr="00C840FE">
        <w:rPr>
          <w:rFonts w:asciiTheme="majorBidi" w:hAnsiTheme="majorBidi" w:cstheme="majorBidi"/>
          <w:sz w:val="24"/>
          <w:szCs w:val="24"/>
        </w:rPr>
        <w:t xml:space="preserve"> mampu meningkatkan keaktifan dan hasil belajar siswa. </w:t>
      </w:r>
    </w:p>
    <w:p w:rsidR="002B7497" w:rsidRPr="00C840FE" w:rsidRDefault="003725C4" w:rsidP="003E300F">
      <w:pPr>
        <w:spacing w:after="0" w:line="360" w:lineRule="auto"/>
        <w:ind w:firstLine="397"/>
        <w:jc w:val="both"/>
        <w:rPr>
          <w:rFonts w:asciiTheme="majorBidi" w:hAnsiTheme="majorBidi" w:cstheme="majorBidi"/>
          <w:b/>
          <w:bCs/>
          <w:sz w:val="24"/>
          <w:szCs w:val="24"/>
          <w:shd w:val="clear" w:color="auto" w:fill="FFFFFF"/>
        </w:rPr>
      </w:pPr>
      <w:r w:rsidRPr="00C840FE">
        <w:rPr>
          <w:rFonts w:asciiTheme="majorBidi" w:hAnsiTheme="majorBidi" w:cstheme="majorBidi"/>
          <w:sz w:val="24"/>
          <w:szCs w:val="24"/>
        </w:rPr>
        <w:t xml:space="preserve">Dengan melihat hasil penelitian di atas, ditemukan adannya kecocokan dari </w:t>
      </w:r>
      <w:r w:rsidR="00AA63E1" w:rsidRPr="00AA63E1">
        <w:rPr>
          <w:rFonts w:asciiTheme="majorBidi" w:hAnsiTheme="majorBidi" w:cstheme="majorBidi"/>
          <w:i/>
          <w:iCs/>
          <w:sz w:val="24"/>
          <w:szCs w:val="24"/>
        </w:rPr>
        <w:t>Problem Based</w:t>
      </w:r>
      <w:r w:rsidR="00AA63E1">
        <w:rPr>
          <w:rFonts w:asciiTheme="majorBidi" w:hAnsiTheme="majorBidi" w:cstheme="majorBidi"/>
          <w:sz w:val="24"/>
          <w:szCs w:val="24"/>
        </w:rPr>
        <w:t xml:space="preserve"> </w:t>
      </w:r>
      <w:r w:rsidR="00AA63E1" w:rsidRPr="00AA63E1">
        <w:rPr>
          <w:rFonts w:asciiTheme="majorBidi" w:hAnsiTheme="majorBidi" w:cstheme="majorBidi"/>
          <w:i/>
          <w:iCs/>
          <w:sz w:val="24"/>
          <w:szCs w:val="24"/>
        </w:rPr>
        <w:t>L</w:t>
      </w:r>
      <w:r w:rsidR="00B354AA" w:rsidRPr="00AA63E1">
        <w:rPr>
          <w:rFonts w:asciiTheme="majorBidi" w:hAnsiTheme="majorBidi" w:cstheme="majorBidi"/>
          <w:i/>
          <w:iCs/>
          <w:sz w:val="24"/>
          <w:szCs w:val="24"/>
        </w:rPr>
        <w:t>earning</w:t>
      </w:r>
      <w:r w:rsidR="00B354AA" w:rsidRPr="00C840FE">
        <w:rPr>
          <w:rFonts w:asciiTheme="majorBidi" w:hAnsiTheme="majorBidi" w:cstheme="majorBidi"/>
          <w:sz w:val="24"/>
          <w:szCs w:val="24"/>
        </w:rPr>
        <w:t xml:space="preserve"> </w:t>
      </w:r>
      <w:r w:rsidRPr="00C840FE">
        <w:rPr>
          <w:rFonts w:asciiTheme="majorBidi" w:hAnsiTheme="majorBidi" w:cstheme="majorBidi"/>
          <w:sz w:val="24"/>
          <w:szCs w:val="24"/>
        </w:rPr>
        <w:t xml:space="preserve">dengan </w:t>
      </w:r>
      <w:r w:rsidR="00AA63E1" w:rsidRPr="00AA63E1">
        <w:rPr>
          <w:rFonts w:asciiTheme="majorBidi" w:hAnsiTheme="majorBidi" w:cstheme="majorBidi"/>
          <w:i/>
          <w:iCs/>
          <w:sz w:val="24"/>
          <w:szCs w:val="24"/>
        </w:rPr>
        <w:t>Numbered Heads T</w:t>
      </w:r>
      <w:r w:rsidRPr="00AA63E1">
        <w:rPr>
          <w:rFonts w:asciiTheme="majorBidi" w:hAnsiTheme="majorBidi" w:cstheme="majorBidi"/>
          <w:i/>
          <w:iCs/>
          <w:sz w:val="24"/>
          <w:szCs w:val="24"/>
        </w:rPr>
        <w:t>ogether</w:t>
      </w:r>
      <w:r w:rsidRPr="00C840FE">
        <w:rPr>
          <w:rFonts w:asciiTheme="majorBidi" w:hAnsiTheme="majorBidi" w:cstheme="majorBidi"/>
          <w:sz w:val="24"/>
          <w:szCs w:val="24"/>
        </w:rPr>
        <w:t xml:space="preserve">. </w:t>
      </w:r>
      <w:r w:rsidR="003E300F" w:rsidRPr="00C840FE">
        <w:rPr>
          <w:rFonts w:asciiTheme="majorBidi" w:hAnsiTheme="majorBidi" w:cstheme="majorBidi"/>
          <w:sz w:val="24"/>
          <w:szCs w:val="24"/>
        </w:rPr>
        <w:t>Penerapan</w:t>
      </w:r>
      <w:r w:rsidRPr="00C840FE">
        <w:rPr>
          <w:rFonts w:asciiTheme="majorBidi" w:hAnsiTheme="majorBidi" w:cstheme="majorBidi"/>
          <w:sz w:val="24"/>
          <w:szCs w:val="24"/>
        </w:rPr>
        <w:t xml:space="preserve"> model </w:t>
      </w:r>
      <w:r w:rsidR="00AA63E1" w:rsidRPr="00AA63E1">
        <w:rPr>
          <w:rFonts w:asciiTheme="majorBidi" w:hAnsiTheme="majorBidi" w:cstheme="majorBidi"/>
          <w:i/>
          <w:iCs/>
          <w:sz w:val="24"/>
          <w:szCs w:val="24"/>
        </w:rPr>
        <w:t>Problem Based L</w:t>
      </w:r>
      <w:r w:rsidR="003E300F" w:rsidRPr="00AA63E1">
        <w:rPr>
          <w:rFonts w:asciiTheme="majorBidi" w:hAnsiTheme="majorBidi" w:cstheme="majorBidi"/>
          <w:i/>
          <w:iCs/>
          <w:sz w:val="24"/>
          <w:szCs w:val="24"/>
        </w:rPr>
        <w:t>earning</w:t>
      </w:r>
      <w:r w:rsidRPr="00C840FE">
        <w:rPr>
          <w:rFonts w:asciiTheme="majorBidi" w:hAnsiTheme="majorBidi" w:cstheme="majorBidi"/>
          <w:sz w:val="24"/>
          <w:szCs w:val="24"/>
        </w:rPr>
        <w:t xml:space="preserve"> </w:t>
      </w:r>
      <w:r w:rsidR="00850341" w:rsidRPr="00C840FE">
        <w:rPr>
          <w:rFonts w:asciiTheme="majorBidi" w:hAnsiTheme="majorBidi" w:cstheme="majorBidi"/>
          <w:sz w:val="24"/>
          <w:szCs w:val="24"/>
        </w:rPr>
        <w:t>berbasis</w:t>
      </w:r>
      <w:r w:rsidRPr="00C840FE">
        <w:rPr>
          <w:rFonts w:asciiTheme="majorBidi" w:hAnsiTheme="majorBidi" w:cstheme="majorBidi"/>
          <w:sz w:val="24"/>
          <w:szCs w:val="24"/>
        </w:rPr>
        <w:t xml:space="preserve"> </w:t>
      </w:r>
      <w:r w:rsidRPr="00AA63E1">
        <w:rPr>
          <w:rFonts w:asciiTheme="majorBidi" w:hAnsiTheme="majorBidi" w:cstheme="majorBidi"/>
          <w:i/>
          <w:iCs/>
          <w:sz w:val="24"/>
          <w:szCs w:val="24"/>
        </w:rPr>
        <w:t>Numbered Heads Together</w:t>
      </w:r>
      <w:r w:rsidRPr="00C840FE">
        <w:rPr>
          <w:rFonts w:asciiTheme="majorBidi" w:hAnsiTheme="majorBidi" w:cstheme="majorBidi"/>
          <w:sz w:val="24"/>
          <w:szCs w:val="24"/>
        </w:rPr>
        <w:t xml:space="preserve"> yang menarik ini, diharapkan mampu mengurangi kesulitan belajar siswa terhadap </w:t>
      </w:r>
      <w:r w:rsidRPr="00C840FE">
        <w:rPr>
          <w:rFonts w:asciiTheme="majorBidi" w:hAnsiTheme="majorBidi" w:cstheme="majorBidi"/>
          <w:sz w:val="24"/>
          <w:szCs w:val="24"/>
        </w:rPr>
        <w:lastRenderedPageBreak/>
        <w:t>pembelajaran di kelas. Hal inilah yang melatar belakangi peneliti sehingga tertarik melakukan penelitian, terutama dalam pembelajaran fisika.</w:t>
      </w:r>
    </w:p>
    <w:p w:rsidR="00740DDE" w:rsidRPr="00575188" w:rsidRDefault="00867C26" w:rsidP="00575188">
      <w:pPr>
        <w:spacing w:after="0" w:line="360" w:lineRule="auto"/>
        <w:ind w:firstLine="397"/>
        <w:jc w:val="both"/>
        <w:rPr>
          <w:rFonts w:asciiTheme="majorBidi" w:hAnsiTheme="majorBidi" w:cstheme="majorBidi"/>
          <w:sz w:val="24"/>
          <w:szCs w:val="24"/>
        </w:rPr>
      </w:pPr>
      <w:r w:rsidRPr="00C840FE">
        <w:rPr>
          <w:rFonts w:asciiTheme="majorBidi" w:hAnsiTheme="majorBidi" w:cstheme="majorBidi"/>
          <w:sz w:val="24"/>
          <w:szCs w:val="24"/>
        </w:rPr>
        <w:t xml:space="preserve">Berdasarkan uraian latar belakang dan permasalahan </w:t>
      </w:r>
      <w:r w:rsidR="00B354AA" w:rsidRPr="00C840FE">
        <w:rPr>
          <w:rFonts w:asciiTheme="majorBidi" w:hAnsiTheme="majorBidi" w:cstheme="majorBidi"/>
          <w:sz w:val="24"/>
          <w:szCs w:val="24"/>
        </w:rPr>
        <w:t>di atas, diangkat</w:t>
      </w:r>
      <w:r w:rsidRPr="00C840FE">
        <w:rPr>
          <w:rFonts w:asciiTheme="majorBidi" w:hAnsiTheme="majorBidi" w:cstheme="majorBidi"/>
          <w:sz w:val="24"/>
          <w:szCs w:val="24"/>
        </w:rPr>
        <w:t xml:space="preserve"> judul</w:t>
      </w:r>
      <w:r w:rsidR="00B354AA" w:rsidRPr="00C840FE">
        <w:rPr>
          <w:rFonts w:asciiTheme="majorBidi" w:hAnsiTheme="majorBidi" w:cstheme="majorBidi"/>
          <w:sz w:val="24"/>
          <w:szCs w:val="24"/>
        </w:rPr>
        <w:t xml:space="preserve"> dalam</w:t>
      </w:r>
      <w:r w:rsidRPr="00C840FE">
        <w:rPr>
          <w:rFonts w:asciiTheme="majorBidi" w:hAnsiTheme="majorBidi" w:cstheme="majorBidi"/>
          <w:sz w:val="24"/>
          <w:szCs w:val="24"/>
        </w:rPr>
        <w:t xml:space="preserve"> penelitian</w:t>
      </w:r>
      <w:r w:rsidR="00B354AA" w:rsidRPr="00C840FE">
        <w:rPr>
          <w:rFonts w:asciiTheme="majorBidi" w:hAnsiTheme="majorBidi" w:cstheme="majorBidi"/>
          <w:sz w:val="24"/>
          <w:szCs w:val="24"/>
        </w:rPr>
        <w:t xml:space="preserve"> ini yaitu penerapan</w:t>
      </w:r>
      <w:r w:rsidRPr="00C840FE">
        <w:rPr>
          <w:rFonts w:asciiTheme="majorBidi" w:hAnsiTheme="majorBidi" w:cstheme="majorBidi"/>
          <w:bCs/>
          <w:sz w:val="24"/>
          <w:szCs w:val="24"/>
        </w:rPr>
        <w:t xml:space="preserve"> </w:t>
      </w:r>
      <w:r w:rsidR="00AA63E1" w:rsidRPr="00AA63E1">
        <w:rPr>
          <w:rFonts w:asciiTheme="majorBidi" w:hAnsiTheme="majorBidi" w:cstheme="majorBidi"/>
          <w:bCs/>
          <w:i/>
          <w:iCs/>
          <w:sz w:val="24"/>
          <w:szCs w:val="24"/>
        </w:rPr>
        <w:t>Problem Based L</w:t>
      </w:r>
      <w:r w:rsidR="00B354AA" w:rsidRPr="00AA63E1">
        <w:rPr>
          <w:rFonts w:asciiTheme="majorBidi" w:hAnsiTheme="majorBidi" w:cstheme="majorBidi"/>
          <w:bCs/>
          <w:i/>
          <w:iCs/>
          <w:sz w:val="24"/>
          <w:szCs w:val="24"/>
        </w:rPr>
        <w:t>earning</w:t>
      </w:r>
      <w:r w:rsidR="00B354AA" w:rsidRPr="00C840FE">
        <w:rPr>
          <w:rFonts w:asciiTheme="majorBidi" w:hAnsiTheme="majorBidi" w:cstheme="majorBidi"/>
          <w:bCs/>
          <w:sz w:val="24"/>
          <w:szCs w:val="24"/>
        </w:rPr>
        <w:t xml:space="preserve"> b</w:t>
      </w:r>
      <w:r w:rsidR="00850341" w:rsidRPr="00C840FE">
        <w:rPr>
          <w:rFonts w:asciiTheme="majorBidi" w:hAnsiTheme="majorBidi" w:cstheme="majorBidi"/>
          <w:bCs/>
          <w:sz w:val="24"/>
          <w:szCs w:val="24"/>
        </w:rPr>
        <w:t>erbasis</w:t>
      </w:r>
      <w:r w:rsidRPr="00C840FE">
        <w:rPr>
          <w:rFonts w:asciiTheme="majorBidi" w:hAnsiTheme="majorBidi" w:cstheme="majorBidi"/>
          <w:bCs/>
          <w:sz w:val="24"/>
          <w:szCs w:val="24"/>
        </w:rPr>
        <w:t xml:space="preserve"> </w:t>
      </w:r>
      <w:r w:rsidR="00AA63E1" w:rsidRPr="00AA63E1">
        <w:rPr>
          <w:rFonts w:asciiTheme="majorBidi" w:hAnsiTheme="majorBidi" w:cstheme="majorBidi"/>
          <w:bCs/>
          <w:i/>
          <w:iCs/>
          <w:sz w:val="24"/>
          <w:szCs w:val="24"/>
        </w:rPr>
        <w:t>Numbered Heads T</w:t>
      </w:r>
      <w:r w:rsidR="00B354AA" w:rsidRPr="00AA63E1">
        <w:rPr>
          <w:rFonts w:asciiTheme="majorBidi" w:hAnsiTheme="majorBidi" w:cstheme="majorBidi"/>
          <w:bCs/>
          <w:i/>
          <w:iCs/>
          <w:sz w:val="24"/>
          <w:szCs w:val="24"/>
        </w:rPr>
        <w:t>ogether</w:t>
      </w:r>
      <w:r w:rsidR="00B354AA" w:rsidRPr="00C840FE">
        <w:rPr>
          <w:rFonts w:asciiTheme="majorBidi" w:hAnsiTheme="majorBidi" w:cstheme="majorBidi"/>
          <w:bCs/>
          <w:sz w:val="24"/>
          <w:szCs w:val="24"/>
        </w:rPr>
        <w:t xml:space="preserve"> terhadap a</w:t>
      </w:r>
      <w:r w:rsidRPr="00C840FE">
        <w:rPr>
          <w:rFonts w:asciiTheme="majorBidi" w:hAnsiTheme="majorBidi" w:cstheme="majorBidi"/>
          <w:bCs/>
          <w:sz w:val="24"/>
          <w:szCs w:val="24"/>
        </w:rPr>
        <w:t>ktivi</w:t>
      </w:r>
      <w:r w:rsidR="00B354AA" w:rsidRPr="00C840FE">
        <w:rPr>
          <w:rFonts w:asciiTheme="majorBidi" w:hAnsiTheme="majorBidi" w:cstheme="majorBidi"/>
          <w:bCs/>
          <w:sz w:val="24"/>
          <w:szCs w:val="24"/>
        </w:rPr>
        <w:t>tas dan hasil belajar fisika s</w:t>
      </w:r>
      <w:r w:rsidRPr="00C840FE">
        <w:rPr>
          <w:rFonts w:asciiTheme="majorBidi" w:hAnsiTheme="majorBidi" w:cstheme="majorBidi"/>
          <w:bCs/>
          <w:sz w:val="24"/>
          <w:szCs w:val="24"/>
        </w:rPr>
        <w:t>iswa“.</w:t>
      </w:r>
      <w:r w:rsidR="007E1421" w:rsidRPr="00C840FE">
        <w:rPr>
          <w:rFonts w:asciiTheme="majorBidi" w:hAnsiTheme="majorBidi" w:cstheme="majorBidi"/>
          <w:bCs/>
          <w:sz w:val="24"/>
          <w:szCs w:val="24"/>
        </w:rPr>
        <w:t xml:space="preserve"> </w:t>
      </w:r>
      <w:r w:rsidRPr="00C840FE">
        <w:rPr>
          <w:rFonts w:asciiTheme="majorBidi" w:hAnsiTheme="majorBidi" w:cstheme="majorBidi"/>
          <w:sz w:val="24"/>
          <w:szCs w:val="24"/>
        </w:rPr>
        <w:t xml:space="preserve">Adapun tujuan yang ingin dicapai dalam penelitian ini adalah: (1) </w:t>
      </w:r>
      <w:r w:rsidR="00B53FB8" w:rsidRPr="00C840FE">
        <w:rPr>
          <w:rFonts w:asciiTheme="majorBidi" w:hAnsiTheme="majorBidi" w:cstheme="majorBidi"/>
          <w:sz w:val="24"/>
          <w:szCs w:val="24"/>
        </w:rPr>
        <w:t>Untuk mengetahui perbedaan yang signifikan antara hasil belajar fisika siswa sebelum dan sesudah</w:t>
      </w:r>
      <w:r w:rsidR="003E300F" w:rsidRPr="00C840FE">
        <w:rPr>
          <w:rFonts w:asciiTheme="majorBidi" w:hAnsiTheme="majorBidi" w:cstheme="majorBidi"/>
          <w:sz w:val="24"/>
          <w:szCs w:val="24"/>
        </w:rPr>
        <w:t xml:space="preserve">. </w:t>
      </w:r>
      <w:r w:rsidR="00B53FB8" w:rsidRPr="00C840FE">
        <w:rPr>
          <w:rFonts w:asciiTheme="majorBidi" w:hAnsiTheme="majorBidi" w:cstheme="majorBidi"/>
          <w:sz w:val="24"/>
          <w:szCs w:val="24"/>
        </w:rPr>
        <w:t>(2) Untuk mengetahui hubungan yang signifikan antara aktivitas dengan hasil belajar fisika siswa.</w:t>
      </w:r>
    </w:p>
    <w:p w:rsidR="00740DDE" w:rsidRPr="00C840FE" w:rsidRDefault="00740DDE" w:rsidP="00992D18">
      <w:pPr>
        <w:spacing w:after="0" w:line="240" w:lineRule="auto"/>
        <w:jc w:val="both"/>
        <w:rPr>
          <w:rFonts w:asciiTheme="majorBidi" w:eastAsia="Times New Roman" w:hAnsiTheme="majorBidi" w:cstheme="majorBidi"/>
          <w:sz w:val="24"/>
          <w:szCs w:val="24"/>
          <w:lang w:eastAsia="id-ID"/>
        </w:rPr>
      </w:pPr>
    </w:p>
    <w:p w:rsidR="00C068E6" w:rsidRPr="005665C7" w:rsidRDefault="00C55836" w:rsidP="005665C7">
      <w:pPr>
        <w:pStyle w:val="ListParagraph"/>
        <w:numPr>
          <w:ilvl w:val="1"/>
          <w:numId w:val="1"/>
        </w:numPr>
        <w:spacing w:after="0" w:line="480" w:lineRule="auto"/>
        <w:ind w:left="360"/>
        <w:jc w:val="both"/>
        <w:rPr>
          <w:rFonts w:asciiTheme="majorBidi" w:hAnsiTheme="majorBidi" w:cstheme="majorBidi"/>
          <w:b/>
          <w:bCs/>
          <w:sz w:val="24"/>
          <w:szCs w:val="24"/>
          <w:shd w:val="clear" w:color="auto" w:fill="FFFFFF"/>
        </w:rPr>
      </w:pPr>
      <w:r w:rsidRPr="005665C7">
        <w:rPr>
          <w:rFonts w:asciiTheme="majorBidi" w:hAnsiTheme="majorBidi" w:cstheme="majorBidi"/>
          <w:b/>
          <w:bCs/>
          <w:sz w:val="24"/>
          <w:szCs w:val="24"/>
          <w:shd w:val="clear" w:color="auto" w:fill="FFFFFF"/>
        </w:rPr>
        <w:t xml:space="preserve">METODE </w:t>
      </w:r>
    </w:p>
    <w:p w:rsidR="00C9294D" w:rsidRPr="00C840FE" w:rsidRDefault="00CA0FB7" w:rsidP="00C9294D">
      <w:pPr>
        <w:spacing w:after="0" w:line="360" w:lineRule="auto"/>
        <w:ind w:firstLine="397"/>
        <w:jc w:val="both"/>
        <w:rPr>
          <w:rFonts w:asciiTheme="majorBidi" w:hAnsiTheme="majorBidi" w:cstheme="majorBidi"/>
          <w:sz w:val="24"/>
          <w:szCs w:val="24"/>
        </w:rPr>
      </w:pPr>
      <w:r w:rsidRPr="00C840FE">
        <w:rPr>
          <w:rFonts w:asciiTheme="majorBidi" w:hAnsiTheme="majorBidi" w:cstheme="majorBidi"/>
          <w:sz w:val="24"/>
          <w:szCs w:val="24"/>
        </w:rPr>
        <w:t xml:space="preserve">Jenis penelitian yang dilaksanakan </w:t>
      </w:r>
      <w:r w:rsidR="00C068E6" w:rsidRPr="00C840FE">
        <w:rPr>
          <w:rFonts w:asciiTheme="majorBidi" w:hAnsiTheme="majorBidi" w:cstheme="majorBidi"/>
          <w:sz w:val="24"/>
          <w:szCs w:val="24"/>
        </w:rPr>
        <w:t>adalah eksperimen semu (</w:t>
      </w:r>
      <w:r w:rsidR="00C068E6" w:rsidRPr="00AA63E1">
        <w:rPr>
          <w:rFonts w:asciiTheme="majorBidi" w:hAnsiTheme="majorBidi" w:cstheme="majorBidi"/>
          <w:i/>
          <w:iCs/>
          <w:sz w:val="24"/>
          <w:szCs w:val="24"/>
        </w:rPr>
        <w:t xml:space="preserve">quasi experimental </w:t>
      </w:r>
      <w:r w:rsidRPr="00AA63E1">
        <w:rPr>
          <w:rFonts w:asciiTheme="majorBidi" w:hAnsiTheme="majorBidi" w:cstheme="majorBidi"/>
          <w:i/>
          <w:iCs/>
          <w:sz w:val="24"/>
          <w:szCs w:val="24"/>
        </w:rPr>
        <w:t>design</w:t>
      </w:r>
      <w:r w:rsidR="00C068E6" w:rsidRPr="00C840FE">
        <w:rPr>
          <w:rFonts w:asciiTheme="majorBidi" w:hAnsiTheme="majorBidi" w:cstheme="majorBidi"/>
          <w:sz w:val="24"/>
          <w:szCs w:val="24"/>
        </w:rPr>
        <w:t xml:space="preserve">) dengan tipe </w:t>
      </w:r>
      <w:r w:rsidR="00C068E6" w:rsidRPr="00AA63E1">
        <w:rPr>
          <w:rFonts w:asciiTheme="majorBidi" w:hAnsiTheme="majorBidi" w:cstheme="majorBidi"/>
          <w:i/>
          <w:iCs/>
          <w:sz w:val="24"/>
          <w:szCs w:val="24"/>
        </w:rPr>
        <w:t>“</w:t>
      </w:r>
      <w:r w:rsidR="003E300F" w:rsidRPr="00AA63E1">
        <w:rPr>
          <w:rFonts w:asciiTheme="majorBidi" w:hAnsiTheme="majorBidi" w:cstheme="majorBidi"/>
          <w:i/>
          <w:iCs/>
          <w:sz w:val="24"/>
          <w:szCs w:val="24"/>
        </w:rPr>
        <w:t xml:space="preserve">one </w:t>
      </w:r>
      <w:proofErr w:type="gramStart"/>
      <w:r w:rsidR="003E300F" w:rsidRPr="00AA63E1">
        <w:rPr>
          <w:rFonts w:asciiTheme="majorBidi" w:hAnsiTheme="majorBidi" w:cstheme="majorBidi"/>
          <w:i/>
          <w:iCs/>
          <w:sz w:val="24"/>
          <w:szCs w:val="24"/>
        </w:rPr>
        <w:t>groups</w:t>
      </w:r>
      <w:proofErr w:type="gramEnd"/>
      <w:r w:rsidR="003E300F" w:rsidRPr="00AA63E1">
        <w:rPr>
          <w:rFonts w:asciiTheme="majorBidi" w:hAnsiTheme="majorBidi" w:cstheme="majorBidi"/>
          <w:i/>
          <w:iCs/>
          <w:sz w:val="24"/>
          <w:szCs w:val="24"/>
        </w:rPr>
        <w:t xml:space="preserve"> pretest-posttest d</w:t>
      </w:r>
      <w:r w:rsidR="00C068E6" w:rsidRPr="00AA63E1">
        <w:rPr>
          <w:rFonts w:asciiTheme="majorBidi" w:hAnsiTheme="majorBidi" w:cstheme="majorBidi"/>
          <w:i/>
          <w:iCs/>
          <w:sz w:val="24"/>
          <w:szCs w:val="24"/>
        </w:rPr>
        <w:t>esign</w:t>
      </w:r>
      <w:r w:rsidR="008F3092" w:rsidRPr="00AA63E1">
        <w:rPr>
          <w:rFonts w:asciiTheme="majorBidi" w:hAnsiTheme="majorBidi" w:cstheme="majorBidi"/>
          <w:i/>
          <w:iCs/>
          <w:sz w:val="24"/>
          <w:szCs w:val="24"/>
        </w:rPr>
        <w:t>”</w:t>
      </w:r>
      <w:r w:rsidR="008F3092" w:rsidRPr="00C840FE">
        <w:rPr>
          <w:rFonts w:asciiTheme="majorBidi" w:hAnsiTheme="majorBidi" w:cstheme="majorBidi"/>
          <w:sz w:val="24"/>
          <w:szCs w:val="24"/>
        </w:rPr>
        <w:t xml:space="preserve">. </w:t>
      </w:r>
      <w:r w:rsidR="00C068E6" w:rsidRPr="00C840FE">
        <w:rPr>
          <w:rFonts w:asciiTheme="majorBidi" w:hAnsiTheme="majorBidi" w:cstheme="majorBidi"/>
          <w:sz w:val="24"/>
          <w:szCs w:val="24"/>
        </w:rPr>
        <w:t xml:space="preserve">Desain ini dapat digambarkan sebagai berikut </w:t>
      </w:r>
      <w:r w:rsidR="00123AAC" w:rsidRPr="00C840FE">
        <w:rPr>
          <w:rFonts w:asciiTheme="majorBidi" w:hAnsiTheme="majorBidi" w:cstheme="majorBidi"/>
          <w:sz w:val="24"/>
          <w:szCs w:val="24"/>
        </w:rPr>
        <w:t>(Sugiyono, 2012</w:t>
      </w:r>
      <w:r w:rsidR="004C0686" w:rsidRPr="00C840FE">
        <w:rPr>
          <w:rFonts w:asciiTheme="majorBidi" w:hAnsiTheme="majorBidi" w:cstheme="majorBidi"/>
          <w:sz w:val="24"/>
          <w:szCs w:val="24"/>
        </w:rPr>
        <w:t>):</w:t>
      </w:r>
    </w:p>
    <w:p w:rsidR="00C9294D" w:rsidRPr="00AA63E1" w:rsidRDefault="00C068E6" w:rsidP="00BE5755">
      <w:pPr>
        <w:spacing w:after="0" w:line="240" w:lineRule="auto"/>
        <w:ind w:left="810" w:hanging="810"/>
        <w:jc w:val="both"/>
        <w:rPr>
          <w:rFonts w:asciiTheme="majorBidi" w:hAnsiTheme="majorBidi" w:cstheme="majorBidi"/>
          <w:b/>
          <w:bCs/>
          <w:i/>
          <w:iCs/>
          <w:sz w:val="24"/>
          <w:szCs w:val="24"/>
        </w:rPr>
      </w:pPr>
      <w:r w:rsidRPr="00BE5755">
        <w:rPr>
          <w:rFonts w:asciiTheme="majorBidi" w:hAnsiTheme="majorBidi" w:cstheme="majorBidi"/>
          <w:b/>
          <w:bCs/>
          <w:sz w:val="24"/>
          <w:szCs w:val="24"/>
        </w:rPr>
        <w:t xml:space="preserve">Tabel 1 Desain Satu Kelompok </w:t>
      </w:r>
      <w:r w:rsidR="00AA63E1" w:rsidRPr="00AA63E1">
        <w:rPr>
          <w:rFonts w:asciiTheme="majorBidi" w:hAnsiTheme="majorBidi" w:cstheme="majorBidi"/>
          <w:b/>
          <w:bCs/>
          <w:i/>
          <w:iCs/>
          <w:sz w:val="24"/>
          <w:szCs w:val="24"/>
        </w:rPr>
        <w:t>P</w:t>
      </w:r>
      <w:r w:rsidRPr="00AA63E1">
        <w:rPr>
          <w:rFonts w:asciiTheme="majorBidi" w:hAnsiTheme="majorBidi" w:cstheme="majorBidi"/>
          <w:b/>
          <w:bCs/>
          <w:i/>
          <w:iCs/>
          <w:sz w:val="24"/>
          <w:szCs w:val="24"/>
        </w:rPr>
        <w:t>retest-</w:t>
      </w:r>
      <w:r w:rsidR="00381812" w:rsidRPr="00AA63E1">
        <w:rPr>
          <w:rFonts w:asciiTheme="majorBidi" w:hAnsiTheme="majorBidi" w:cstheme="majorBidi"/>
          <w:b/>
          <w:bCs/>
          <w:i/>
          <w:iCs/>
          <w:sz w:val="24"/>
          <w:szCs w:val="24"/>
        </w:rPr>
        <w:t xml:space="preserve"> </w:t>
      </w:r>
      <w:r w:rsidR="00AA63E1" w:rsidRPr="00AA63E1">
        <w:rPr>
          <w:rFonts w:asciiTheme="majorBidi" w:hAnsiTheme="majorBidi" w:cstheme="majorBidi"/>
          <w:b/>
          <w:bCs/>
          <w:i/>
          <w:iCs/>
          <w:sz w:val="24"/>
          <w:szCs w:val="24"/>
        </w:rPr>
        <w:t>P</w:t>
      </w:r>
      <w:r w:rsidRPr="00AA63E1">
        <w:rPr>
          <w:rFonts w:asciiTheme="majorBidi" w:hAnsiTheme="majorBidi" w:cstheme="majorBidi"/>
          <w:b/>
          <w:bCs/>
          <w:i/>
          <w:iCs/>
          <w:sz w:val="24"/>
          <w:szCs w:val="24"/>
        </w:rPr>
        <w:t>osttest</w:t>
      </w:r>
    </w:p>
    <w:p w:rsidR="00575188" w:rsidRPr="00C840FE" w:rsidRDefault="00575188" w:rsidP="00575188">
      <w:pPr>
        <w:spacing w:after="0" w:line="240" w:lineRule="auto"/>
        <w:ind w:left="900" w:hanging="900"/>
        <w:jc w:val="both"/>
        <w:rPr>
          <w:rFonts w:asciiTheme="majorBidi" w:hAnsiTheme="majorBidi" w:cstheme="majorBidi"/>
          <w:sz w:val="24"/>
          <w:szCs w:val="24"/>
        </w:rPr>
      </w:pPr>
    </w:p>
    <w:tbl>
      <w:tblPr>
        <w:tblStyle w:val="TableGrid"/>
        <w:tblW w:w="4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900"/>
        <w:gridCol w:w="1170"/>
        <w:gridCol w:w="990"/>
      </w:tblGrid>
      <w:tr w:rsidR="00B05A3E" w:rsidRPr="000D4A00" w:rsidTr="00550FF4">
        <w:trPr>
          <w:trHeight w:val="322"/>
          <w:jc w:val="center"/>
        </w:trPr>
        <w:tc>
          <w:tcPr>
            <w:tcW w:w="1170" w:type="dxa"/>
            <w:vMerge w:val="restart"/>
            <w:tcBorders>
              <w:top w:val="single" w:sz="4" w:space="0" w:color="auto"/>
            </w:tcBorders>
            <w:vAlign w:val="center"/>
          </w:tcPr>
          <w:p w:rsidR="00B05A3E" w:rsidRPr="00F679EF" w:rsidRDefault="00B05A3E" w:rsidP="00550FF4">
            <w:pPr>
              <w:pStyle w:val="ListParagraph"/>
              <w:ind w:left="0"/>
              <w:jc w:val="center"/>
              <w:rPr>
                <w:rFonts w:asciiTheme="majorBidi" w:hAnsiTheme="majorBidi" w:cstheme="majorBidi"/>
                <w:bCs/>
                <w:sz w:val="22"/>
                <w:szCs w:val="22"/>
              </w:rPr>
            </w:pPr>
            <w:r w:rsidRPr="00F679EF">
              <w:rPr>
                <w:rFonts w:asciiTheme="majorBidi" w:hAnsiTheme="majorBidi" w:cstheme="majorBidi"/>
                <w:bCs/>
                <w:sz w:val="22"/>
                <w:szCs w:val="22"/>
              </w:rPr>
              <w:t>Satu kelompok</w:t>
            </w:r>
          </w:p>
        </w:tc>
        <w:tc>
          <w:tcPr>
            <w:tcW w:w="900" w:type="dxa"/>
            <w:tcBorders>
              <w:top w:val="single" w:sz="4" w:space="0" w:color="auto"/>
              <w:bottom w:val="single" w:sz="4" w:space="0" w:color="auto"/>
            </w:tcBorders>
          </w:tcPr>
          <w:p w:rsidR="00B05A3E" w:rsidRPr="00AA63E1" w:rsidRDefault="00B05A3E" w:rsidP="00550FF4">
            <w:pPr>
              <w:pStyle w:val="ListParagraph"/>
              <w:ind w:left="0"/>
              <w:jc w:val="center"/>
              <w:rPr>
                <w:rFonts w:asciiTheme="majorBidi" w:hAnsiTheme="majorBidi" w:cstheme="majorBidi"/>
                <w:bCs/>
                <w:i/>
                <w:iCs/>
                <w:sz w:val="22"/>
                <w:szCs w:val="22"/>
              </w:rPr>
            </w:pPr>
            <w:r w:rsidRPr="00AA63E1">
              <w:rPr>
                <w:rFonts w:asciiTheme="majorBidi" w:hAnsiTheme="majorBidi" w:cstheme="majorBidi"/>
                <w:bCs/>
                <w:i/>
                <w:iCs/>
                <w:sz w:val="22"/>
                <w:szCs w:val="22"/>
              </w:rPr>
              <w:t>Pretest</w:t>
            </w:r>
          </w:p>
        </w:tc>
        <w:tc>
          <w:tcPr>
            <w:tcW w:w="1170" w:type="dxa"/>
            <w:tcBorders>
              <w:top w:val="single" w:sz="4" w:space="0" w:color="auto"/>
              <w:bottom w:val="single" w:sz="4" w:space="0" w:color="auto"/>
            </w:tcBorders>
          </w:tcPr>
          <w:p w:rsidR="00B05A3E" w:rsidRPr="00F679EF" w:rsidRDefault="00B05A3E" w:rsidP="00550FF4">
            <w:pPr>
              <w:pStyle w:val="ListParagraph"/>
              <w:ind w:left="0"/>
              <w:jc w:val="center"/>
              <w:rPr>
                <w:rFonts w:asciiTheme="majorBidi" w:hAnsiTheme="majorBidi" w:cstheme="majorBidi"/>
                <w:bCs/>
                <w:sz w:val="22"/>
                <w:szCs w:val="22"/>
              </w:rPr>
            </w:pPr>
            <w:r w:rsidRPr="00F679EF">
              <w:rPr>
                <w:rFonts w:asciiTheme="majorBidi" w:hAnsiTheme="majorBidi" w:cstheme="majorBidi"/>
                <w:bCs/>
                <w:sz w:val="22"/>
                <w:szCs w:val="22"/>
              </w:rPr>
              <w:t>Perlakuan</w:t>
            </w:r>
          </w:p>
        </w:tc>
        <w:tc>
          <w:tcPr>
            <w:tcW w:w="990" w:type="dxa"/>
            <w:tcBorders>
              <w:top w:val="single" w:sz="4" w:space="0" w:color="auto"/>
              <w:bottom w:val="single" w:sz="4" w:space="0" w:color="auto"/>
            </w:tcBorders>
          </w:tcPr>
          <w:p w:rsidR="00B05A3E" w:rsidRPr="00AA63E1" w:rsidRDefault="00B05A3E" w:rsidP="00550FF4">
            <w:pPr>
              <w:pStyle w:val="ListParagraph"/>
              <w:ind w:left="0"/>
              <w:jc w:val="center"/>
              <w:rPr>
                <w:rFonts w:asciiTheme="majorBidi" w:hAnsiTheme="majorBidi" w:cstheme="majorBidi"/>
                <w:bCs/>
                <w:i/>
                <w:iCs/>
                <w:sz w:val="22"/>
                <w:szCs w:val="22"/>
              </w:rPr>
            </w:pPr>
            <w:r w:rsidRPr="00AA63E1">
              <w:rPr>
                <w:rFonts w:asciiTheme="majorBidi" w:hAnsiTheme="majorBidi" w:cstheme="majorBidi"/>
                <w:bCs/>
                <w:i/>
                <w:iCs/>
                <w:sz w:val="22"/>
                <w:szCs w:val="22"/>
              </w:rPr>
              <w:t>Posttest</w:t>
            </w:r>
          </w:p>
        </w:tc>
      </w:tr>
      <w:tr w:rsidR="00B05A3E" w:rsidRPr="000D4A00" w:rsidTr="00550FF4">
        <w:trPr>
          <w:trHeight w:val="88"/>
          <w:jc w:val="center"/>
        </w:trPr>
        <w:tc>
          <w:tcPr>
            <w:tcW w:w="1170" w:type="dxa"/>
            <w:vMerge/>
            <w:tcBorders>
              <w:bottom w:val="single" w:sz="4" w:space="0" w:color="auto"/>
            </w:tcBorders>
          </w:tcPr>
          <w:p w:rsidR="00B05A3E" w:rsidRPr="00F679EF" w:rsidRDefault="00B05A3E" w:rsidP="00550FF4">
            <w:pPr>
              <w:pStyle w:val="ListParagraph"/>
              <w:ind w:left="0"/>
              <w:jc w:val="center"/>
              <w:rPr>
                <w:rFonts w:asciiTheme="majorBidi" w:hAnsiTheme="majorBidi" w:cstheme="majorBidi"/>
                <w:bCs/>
                <w:position w:val="-10"/>
                <w:sz w:val="22"/>
                <w:szCs w:val="22"/>
              </w:rPr>
            </w:pPr>
          </w:p>
        </w:tc>
        <w:tc>
          <w:tcPr>
            <w:tcW w:w="900" w:type="dxa"/>
            <w:tcBorders>
              <w:top w:val="single" w:sz="4" w:space="0" w:color="auto"/>
              <w:bottom w:val="single" w:sz="4" w:space="0" w:color="auto"/>
            </w:tcBorders>
          </w:tcPr>
          <w:p w:rsidR="00B05A3E" w:rsidRPr="00F679EF" w:rsidRDefault="00B05A3E" w:rsidP="00550FF4">
            <w:pPr>
              <w:pStyle w:val="ListParagraph"/>
              <w:ind w:left="0"/>
              <w:jc w:val="center"/>
              <w:rPr>
                <w:rFonts w:asciiTheme="majorBidi" w:hAnsiTheme="majorBidi" w:cstheme="majorBidi"/>
                <w:bCs/>
                <w:sz w:val="22"/>
                <w:szCs w:val="22"/>
                <w:vertAlign w:val="subscript"/>
              </w:rPr>
            </w:pPr>
            <w:r w:rsidRPr="00F679EF">
              <w:rPr>
                <w:rFonts w:asciiTheme="majorBidi" w:hAnsiTheme="majorBidi" w:cstheme="majorBidi"/>
                <w:bCs/>
                <w:position w:val="-10"/>
                <w:sz w:val="22"/>
                <w:szCs w:val="22"/>
                <w:lang w:eastAsia="en-US"/>
              </w:rPr>
              <w:t>O</w:t>
            </w:r>
            <w:r w:rsidRPr="00F679EF">
              <w:rPr>
                <w:rFonts w:asciiTheme="majorBidi" w:hAnsiTheme="majorBidi" w:cstheme="majorBidi"/>
                <w:bCs/>
                <w:position w:val="-10"/>
                <w:sz w:val="22"/>
                <w:szCs w:val="22"/>
                <w:vertAlign w:val="subscript"/>
                <w:lang w:eastAsia="en-US"/>
              </w:rPr>
              <w:t>1</w:t>
            </w:r>
          </w:p>
        </w:tc>
        <w:tc>
          <w:tcPr>
            <w:tcW w:w="1170" w:type="dxa"/>
            <w:tcBorders>
              <w:top w:val="single" w:sz="4" w:space="0" w:color="auto"/>
              <w:bottom w:val="single" w:sz="4" w:space="0" w:color="auto"/>
            </w:tcBorders>
          </w:tcPr>
          <w:p w:rsidR="00B05A3E" w:rsidRPr="00F679EF" w:rsidRDefault="00B05A3E" w:rsidP="00550FF4">
            <w:pPr>
              <w:pStyle w:val="ListParagraph"/>
              <w:ind w:left="0"/>
              <w:jc w:val="center"/>
              <w:rPr>
                <w:rFonts w:asciiTheme="majorBidi" w:hAnsiTheme="majorBidi" w:cstheme="majorBidi"/>
                <w:bCs/>
                <w:sz w:val="22"/>
                <w:szCs w:val="22"/>
              </w:rPr>
            </w:pPr>
            <w:r w:rsidRPr="00F679EF">
              <w:rPr>
                <w:rFonts w:asciiTheme="majorBidi" w:eastAsiaTheme="minorHAnsi" w:hAnsiTheme="majorBidi" w:cstheme="majorBidi"/>
                <w:bCs/>
                <w:position w:val="-4"/>
                <w:sz w:val="22"/>
                <w:szCs w:val="22"/>
                <w:lang w:val="en-US" w:eastAsia="en-US"/>
              </w:rPr>
              <w:object w:dxaOrig="27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6" o:title=""/>
                </v:shape>
                <o:OLEObject Type="Embed" ProgID="Equation.3" ShapeID="_x0000_i1025" DrawAspect="Content" ObjectID="_1650829964" r:id="rId7"/>
              </w:object>
            </w:r>
          </w:p>
        </w:tc>
        <w:tc>
          <w:tcPr>
            <w:tcW w:w="990" w:type="dxa"/>
            <w:tcBorders>
              <w:top w:val="single" w:sz="4" w:space="0" w:color="auto"/>
              <w:bottom w:val="single" w:sz="4" w:space="0" w:color="auto"/>
            </w:tcBorders>
          </w:tcPr>
          <w:p w:rsidR="00B05A3E" w:rsidRPr="00F679EF" w:rsidRDefault="00B05A3E" w:rsidP="00550FF4">
            <w:pPr>
              <w:pStyle w:val="ListParagraph"/>
              <w:ind w:left="0"/>
              <w:jc w:val="center"/>
              <w:rPr>
                <w:rFonts w:asciiTheme="majorBidi" w:hAnsiTheme="majorBidi" w:cstheme="majorBidi"/>
                <w:bCs/>
                <w:sz w:val="22"/>
                <w:szCs w:val="22"/>
                <w:vertAlign w:val="subscript"/>
              </w:rPr>
            </w:pPr>
            <w:r w:rsidRPr="00F679EF">
              <w:rPr>
                <w:rFonts w:asciiTheme="majorBidi" w:hAnsiTheme="majorBidi" w:cstheme="majorBidi"/>
                <w:bCs/>
                <w:position w:val="-10"/>
                <w:sz w:val="22"/>
                <w:szCs w:val="22"/>
                <w:lang w:eastAsia="en-US"/>
              </w:rPr>
              <w:t>O</w:t>
            </w:r>
            <w:r w:rsidRPr="00F679EF">
              <w:rPr>
                <w:rFonts w:asciiTheme="majorBidi" w:hAnsiTheme="majorBidi" w:cstheme="majorBidi"/>
                <w:bCs/>
                <w:position w:val="-10"/>
                <w:sz w:val="22"/>
                <w:szCs w:val="22"/>
                <w:vertAlign w:val="subscript"/>
                <w:lang w:eastAsia="en-US"/>
              </w:rPr>
              <w:t>2</w:t>
            </w:r>
          </w:p>
        </w:tc>
      </w:tr>
    </w:tbl>
    <w:p w:rsidR="00C9294D" w:rsidRPr="00C840FE" w:rsidRDefault="00C9294D" w:rsidP="00C9294D">
      <w:pPr>
        <w:spacing w:after="0" w:line="240" w:lineRule="auto"/>
        <w:ind w:firstLine="450"/>
        <w:jc w:val="both"/>
        <w:rPr>
          <w:rFonts w:asciiTheme="majorBidi" w:eastAsia="Times New Roman" w:hAnsiTheme="majorBidi" w:cstheme="majorBidi"/>
          <w:sz w:val="24"/>
          <w:szCs w:val="24"/>
          <w:lang w:eastAsia="id-ID"/>
        </w:rPr>
      </w:pPr>
    </w:p>
    <w:p w:rsidR="00297362" w:rsidRPr="00C840FE" w:rsidRDefault="00C068E6" w:rsidP="00B54A2B">
      <w:pPr>
        <w:spacing w:after="0" w:line="360" w:lineRule="auto"/>
        <w:ind w:firstLine="450"/>
        <w:jc w:val="both"/>
        <w:rPr>
          <w:rFonts w:asciiTheme="majorBidi" w:hAnsiTheme="majorBidi" w:cstheme="majorBidi"/>
          <w:sz w:val="24"/>
          <w:szCs w:val="24"/>
        </w:rPr>
      </w:pPr>
      <w:r w:rsidRPr="00C840FE">
        <w:rPr>
          <w:rFonts w:asciiTheme="majorBidi" w:eastAsia="Times New Roman" w:hAnsiTheme="majorBidi" w:cstheme="majorBidi"/>
          <w:sz w:val="24"/>
          <w:szCs w:val="24"/>
          <w:lang w:eastAsia="id-ID"/>
        </w:rPr>
        <w:t>Penelitian ini berlokasi di MA Darul Ulum Palangka Raya yang berada di jalan Dr. Murjani gang sari nomor 45, pahandut Kota Palangka Raya</w:t>
      </w:r>
      <w:r w:rsidR="00297362" w:rsidRPr="00C840FE">
        <w:rPr>
          <w:rFonts w:asciiTheme="majorBidi" w:eastAsia="Times New Roman" w:hAnsiTheme="majorBidi" w:cstheme="majorBidi"/>
          <w:sz w:val="24"/>
          <w:szCs w:val="24"/>
          <w:lang w:eastAsia="id-ID"/>
        </w:rPr>
        <w:t xml:space="preserve"> Propinsi Kalimantan </w:t>
      </w:r>
      <w:r w:rsidR="00297362" w:rsidRPr="00C840FE">
        <w:rPr>
          <w:rFonts w:asciiTheme="majorBidi" w:eastAsia="Times New Roman" w:hAnsiTheme="majorBidi" w:cstheme="majorBidi"/>
          <w:sz w:val="24"/>
          <w:szCs w:val="24"/>
          <w:lang w:eastAsia="id-ID"/>
        </w:rPr>
        <w:lastRenderedPageBreak/>
        <w:t>Tengah</w:t>
      </w:r>
      <w:r w:rsidRPr="00C840FE">
        <w:rPr>
          <w:rFonts w:asciiTheme="majorBidi" w:eastAsia="Times New Roman" w:hAnsiTheme="majorBidi" w:cstheme="majorBidi"/>
          <w:sz w:val="24"/>
          <w:szCs w:val="24"/>
          <w:lang w:eastAsia="id-ID"/>
        </w:rPr>
        <w:t>.</w:t>
      </w:r>
      <w:r w:rsidRPr="00C840FE">
        <w:rPr>
          <w:rFonts w:asciiTheme="majorBidi" w:hAnsiTheme="majorBidi" w:cstheme="majorBidi"/>
          <w:sz w:val="24"/>
          <w:szCs w:val="24"/>
        </w:rPr>
        <w:t xml:space="preserve"> Penelitian ini dilaksanakan di kelas XI </w:t>
      </w:r>
      <w:proofErr w:type="gramStart"/>
      <w:r w:rsidRPr="00C840FE">
        <w:rPr>
          <w:rFonts w:asciiTheme="majorBidi" w:hAnsiTheme="majorBidi" w:cstheme="majorBidi"/>
          <w:sz w:val="24"/>
          <w:szCs w:val="24"/>
        </w:rPr>
        <w:t>IPA  semester</w:t>
      </w:r>
      <w:proofErr w:type="gramEnd"/>
      <w:r w:rsidRPr="00C840FE">
        <w:rPr>
          <w:rFonts w:asciiTheme="majorBidi" w:hAnsiTheme="majorBidi" w:cstheme="majorBidi"/>
          <w:sz w:val="24"/>
          <w:szCs w:val="24"/>
        </w:rPr>
        <w:t xml:space="preserve"> I (Ganjil) tahun pelajaran 2019/2020. </w:t>
      </w:r>
    </w:p>
    <w:p w:rsidR="00297362" w:rsidRPr="00C840FE" w:rsidRDefault="00C068E6" w:rsidP="00297362">
      <w:pPr>
        <w:spacing w:after="0" w:line="360" w:lineRule="auto"/>
        <w:ind w:firstLine="425"/>
        <w:jc w:val="both"/>
        <w:rPr>
          <w:rFonts w:asciiTheme="majorBidi" w:hAnsiTheme="majorBidi" w:cstheme="majorBidi"/>
          <w:sz w:val="24"/>
          <w:szCs w:val="24"/>
        </w:rPr>
      </w:pPr>
      <w:r w:rsidRPr="00C840FE">
        <w:rPr>
          <w:rFonts w:asciiTheme="majorBidi" w:hAnsiTheme="majorBidi" w:cstheme="majorBidi"/>
          <w:sz w:val="24"/>
          <w:szCs w:val="24"/>
        </w:rPr>
        <w:t xml:space="preserve">Teknik pengumpulan data </w:t>
      </w:r>
      <w:r w:rsidR="00297362" w:rsidRPr="00C840FE">
        <w:rPr>
          <w:rFonts w:asciiTheme="majorBidi" w:hAnsiTheme="majorBidi" w:cstheme="majorBidi"/>
          <w:sz w:val="24"/>
          <w:szCs w:val="24"/>
        </w:rPr>
        <w:t>dilakukan dengan menggunakan instrumen penelitian yaitu tes hasil belajar fisika siswa dan lembar observasi pengamatan</w:t>
      </w:r>
      <w:r w:rsidR="001F52EE" w:rsidRPr="00C840FE">
        <w:rPr>
          <w:rFonts w:asciiTheme="majorBidi" w:hAnsiTheme="majorBidi" w:cstheme="majorBidi"/>
          <w:sz w:val="24"/>
          <w:szCs w:val="24"/>
        </w:rPr>
        <w:t xml:space="preserve"> aktivitas siswa. Tes yang digunakan berupa soal uraian yang telah diuji keabsahan datanya. Uji keabsahan data meliputi validitas, reliabilitas, daya pembeda dan tingkat kesukaran.</w:t>
      </w:r>
    </w:p>
    <w:p w:rsidR="00570291" w:rsidRPr="00C840FE" w:rsidRDefault="00F77BAC" w:rsidP="001F52EE">
      <w:pPr>
        <w:spacing w:after="0" w:line="360" w:lineRule="auto"/>
        <w:ind w:firstLine="425"/>
        <w:jc w:val="both"/>
        <w:rPr>
          <w:rFonts w:asciiTheme="majorBidi" w:hAnsiTheme="majorBidi" w:cstheme="majorBidi"/>
          <w:sz w:val="24"/>
          <w:szCs w:val="24"/>
        </w:rPr>
      </w:pPr>
      <w:r w:rsidRPr="00C840FE">
        <w:rPr>
          <w:rFonts w:asciiTheme="majorBidi" w:hAnsiTheme="majorBidi" w:cstheme="majorBidi"/>
          <w:sz w:val="24"/>
          <w:szCs w:val="24"/>
        </w:rPr>
        <w:t>U</w:t>
      </w:r>
      <w:r w:rsidR="001F52EE" w:rsidRPr="00C840FE">
        <w:rPr>
          <w:rFonts w:asciiTheme="majorBidi" w:hAnsiTheme="majorBidi" w:cstheme="majorBidi"/>
          <w:sz w:val="24"/>
          <w:szCs w:val="24"/>
        </w:rPr>
        <w:t>ji-t dilakukan untuk mengetahui perbedaan hasil belajar fisika siswa sebelum dan sesudah pembelajaran. R</w:t>
      </w:r>
      <w:r w:rsidR="00C068E6" w:rsidRPr="00C840FE">
        <w:rPr>
          <w:rFonts w:asciiTheme="majorBidi" w:hAnsiTheme="majorBidi" w:cstheme="majorBidi"/>
          <w:sz w:val="24"/>
          <w:szCs w:val="24"/>
        </w:rPr>
        <w:t xml:space="preserve">umus </w:t>
      </w:r>
      <w:r w:rsidR="00FA7104" w:rsidRPr="00C840FE">
        <w:rPr>
          <w:rFonts w:asciiTheme="majorBidi" w:hAnsiTheme="majorBidi" w:cstheme="majorBidi"/>
          <w:sz w:val="24"/>
          <w:szCs w:val="24"/>
        </w:rPr>
        <w:t>uji-t</w:t>
      </w:r>
      <w:r w:rsidR="00C068E6" w:rsidRPr="00C840FE">
        <w:rPr>
          <w:rFonts w:asciiTheme="majorBidi" w:hAnsiTheme="majorBidi" w:cstheme="majorBidi"/>
          <w:sz w:val="24"/>
          <w:szCs w:val="24"/>
        </w:rPr>
        <w:t xml:space="preserve">, </w:t>
      </w:r>
      <w:r w:rsidR="000C04B2" w:rsidRPr="00C840FE">
        <w:rPr>
          <w:rFonts w:asciiTheme="majorBidi" w:hAnsiTheme="majorBidi" w:cstheme="majorBidi"/>
          <w:sz w:val="24"/>
          <w:szCs w:val="24"/>
        </w:rPr>
        <w:t>yaitu</w:t>
      </w:r>
      <w:r w:rsidR="001F52EE" w:rsidRPr="00C840FE">
        <w:rPr>
          <w:rFonts w:asciiTheme="majorBidi" w:hAnsiTheme="majorBidi" w:cstheme="majorBidi"/>
          <w:sz w:val="24"/>
          <w:szCs w:val="24"/>
        </w:rPr>
        <w:t xml:space="preserve"> (Sugiyono, 2015)</w:t>
      </w:r>
      <w:r w:rsidR="00C068E6" w:rsidRPr="00C840FE">
        <w:rPr>
          <w:rFonts w:asciiTheme="majorBidi" w:hAnsiTheme="majorBidi" w:cstheme="majorBidi"/>
          <w:sz w:val="24"/>
          <w:szCs w:val="24"/>
        </w:rPr>
        <w:t>:</w:t>
      </w:r>
    </w:p>
    <w:p w:rsidR="00FA7104" w:rsidRPr="00C840FE" w:rsidRDefault="00C840FE" w:rsidP="001F52EE">
      <w:pPr>
        <w:spacing w:after="0" w:line="360" w:lineRule="auto"/>
        <w:jc w:val="center"/>
        <w:rPr>
          <w:rFonts w:asciiTheme="majorBidi" w:hAnsiTheme="majorBidi" w:cstheme="majorBidi"/>
          <w:sz w:val="24"/>
          <w:szCs w:val="24"/>
        </w:rPr>
      </w:pPr>
      <m:oMathPara>
        <m:oMath>
          <m:r>
            <m:rPr>
              <m:sty m:val="p"/>
            </m:rPr>
            <w:rPr>
              <w:rFonts w:ascii="Cambria Math" w:hAnsi="Cambria Math" w:cstheme="majorBidi"/>
              <w:sz w:val="24"/>
              <w:szCs w:val="24"/>
            </w:rPr>
            <m:t>t=</m:t>
          </m:r>
          <m:f>
            <m:fPr>
              <m:ctrlPr>
                <w:rPr>
                  <w:rFonts w:ascii="Cambria Math" w:hAnsi="Cambria Math" w:cstheme="majorBidi"/>
                  <w:sz w:val="24"/>
                  <w:szCs w:val="24"/>
                </w:rPr>
              </m:ctrlPr>
            </m:fPr>
            <m:num>
              <m:acc>
                <m:accPr>
                  <m:chr m:val="̅"/>
                  <m:ctrlPr>
                    <w:rPr>
                      <w:rFonts w:ascii="Cambria Math" w:hAnsi="Cambria Math" w:cstheme="majorBidi"/>
                      <w:sz w:val="24"/>
                      <w:szCs w:val="24"/>
                    </w:rPr>
                  </m:ctrlPr>
                </m:accPr>
                <m:e>
                  <m:r>
                    <m:rPr>
                      <m:sty m:val="p"/>
                    </m:rPr>
                    <w:rPr>
                      <w:rFonts w:ascii="Cambria Math" w:hAnsi="Cambria Math" w:cstheme="majorBidi"/>
                      <w:sz w:val="24"/>
                      <w:szCs w:val="24"/>
                    </w:rPr>
                    <m:t>x</m:t>
                  </m:r>
                </m:e>
              </m:acc>
              <m:r>
                <m:rPr>
                  <m:sty m:val="p"/>
                </m:rPr>
                <w:rPr>
                  <w:rFonts w:ascii="Cambria Math" w:hAnsi="Cambria Math" w:cstheme="majorBidi"/>
                  <w:sz w:val="24"/>
                  <w:szCs w:val="24"/>
                </w:rPr>
                <m:t>-µ</m:t>
              </m:r>
              <m:r>
                <m:rPr>
                  <m:sty m:val="p"/>
                </m:rPr>
                <w:rPr>
                  <w:rFonts w:ascii="Cambria Math" w:hAnsi="Cambria Math" w:cstheme="majorBidi"/>
                  <w:sz w:val="24"/>
                  <w:szCs w:val="24"/>
                  <w:vertAlign w:val="subscript"/>
                </w:rPr>
                <m:t>o</m:t>
              </m:r>
            </m:num>
            <m:den>
              <m:f>
                <m:fPr>
                  <m:ctrlPr>
                    <w:rPr>
                      <w:rFonts w:ascii="Cambria Math" w:eastAsiaTheme="minorEastAsia" w:hAnsi="Cambria Math" w:cstheme="majorBidi"/>
                      <w:sz w:val="24"/>
                      <w:szCs w:val="24"/>
                    </w:rPr>
                  </m:ctrlPr>
                </m:fPr>
                <m:num>
                  <m:r>
                    <m:rPr>
                      <m:sty m:val="p"/>
                    </m:rPr>
                    <w:rPr>
                      <w:rFonts w:ascii="Cambria Math" w:eastAsiaTheme="minorEastAsia" w:hAnsi="Cambria Math" w:cstheme="majorBidi"/>
                      <w:sz w:val="24"/>
                      <w:szCs w:val="24"/>
                    </w:rPr>
                    <m:t>s</m:t>
                  </m:r>
                </m:num>
                <m:den>
                  <m:rad>
                    <m:radPr>
                      <m:degHide m:val="1"/>
                      <m:ctrlPr>
                        <w:rPr>
                          <w:rFonts w:ascii="Cambria Math" w:eastAsiaTheme="minorEastAsia" w:hAnsi="Cambria Math" w:cstheme="majorBidi"/>
                          <w:sz w:val="24"/>
                          <w:szCs w:val="24"/>
                        </w:rPr>
                      </m:ctrlPr>
                    </m:radPr>
                    <m:deg/>
                    <m:e>
                      <m:r>
                        <m:rPr>
                          <m:sty m:val="p"/>
                        </m:rPr>
                        <w:rPr>
                          <w:rFonts w:ascii="Cambria Math" w:eastAsiaTheme="minorEastAsia" w:hAnsi="Cambria Math" w:cstheme="majorBidi"/>
                          <w:sz w:val="24"/>
                          <w:szCs w:val="24"/>
                        </w:rPr>
                        <m:t>n</m:t>
                      </m:r>
                    </m:e>
                  </m:rad>
                </m:den>
              </m:f>
            </m:den>
          </m:f>
        </m:oMath>
      </m:oMathPara>
    </w:p>
    <w:p w:rsidR="00FA7104" w:rsidRPr="00C840FE" w:rsidRDefault="00F77BAC" w:rsidP="0011128C">
      <w:pPr>
        <w:spacing w:line="360" w:lineRule="auto"/>
        <w:ind w:firstLine="450"/>
        <w:jc w:val="both"/>
        <w:rPr>
          <w:rFonts w:asciiTheme="majorBidi" w:hAnsiTheme="majorBidi" w:cstheme="majorBidi"/>
          <w:sz w:val="24"/>
          <w:szCs w:val="24"/>
        </w:rPr>
      </w:pPr>
      <w:r w:rsidRPr="00C840FE">
        <w:rPr>
          <w:rFonts w:asciiTheme="majorBidi" w:hAnsiTheme="majorBidi" w:cstheme="majorBidi"/>
          <w:sz w:val="24"/>
          <w:szCs w:val="24"/>
        </w:rPr>
        <w:t xml:space="preserve">Uji korelasi dilakukan untuk mengetahui hubungan </w:t>
      </w:r>
      <w:r w:rsidR="00FB2659" w:rsidRPr="00C840FE">
        <w:rPr>
          <w:rFonts w:asciiTheme="majorBidi" w:hAnsiTheme="majorBidi" w:cstheme="majorBidi"/>
          <w:sz w:val="24"/>
          <w:szCs w:val="24"/>
        </w:rPr>
        <w:t>a</w:t>
      </w:r>
      <w:r w:rsidRPr="00C840FE">
        <w:rPr>
          <w:rFonts w:asciiTheme="majorBidi" w:hAnsiTheme="majorBidi" w:cstheme="majorBidi"/>
          <w:sz w:val="24"/>
          <w:szCs w:val="24"/>
        </w:rPr>
        <w:t xml:space="preserve">ntara aktivitas </w:t>
      </w:r>
      <w:r w:rsidR="00FA7104" w:rsidRPr="00C840FE">
        <w:rPr>
          <w:rFonts w:asciiTheme="majorBidi" w:hAnsiTheme="majorBidi" w:cstheme="majorBidi"/>
          <w:sz w:val="24"/>
          <w:szCs w:val="24"/>
        </w:rPr>
        <w:t>dan hasil belajar</w:t>
      </w:r>
      <w:r w:rsidR="00FB2659" w:rsidRPr="00C840FE">
        <w:rPr>
          <w:rFonts w:asciiTheme="majorBidi" w:hAnsiTheme="majorBidi" w:cstheme="majorBidi"/>
          <w:sz w:val="24"/>
          <w:szCs w:val="24"/>
        </w:rPr>
        <w:t xml:space="preserve"> fisika siswa. </w:t>
      </w:r>
      <w:r w:rsidRPr="00C840FE">
        <w:rPr>
          <w:rFonts w:asciiTheme="majorBidi" w:hAnsiTheme="majorBidi" w:cstheme="majorBidi"/>
          <w:sz w:val="24"/>
          <w:szCs w:val="24"/>
        </w:rPr>
        <w:t>R</w:t>
      </w:r>
      <w:r w:rsidR="00FA7104" w:rsidRPr="00C840FE">
        <w:rPr>
          <w:rFonts w:asciiTheme="majorBidi" w:hAnsiTheme="majorBidi" w:cstheme="majorBidi"/>
          <w:sz w:val="24"/>
          <w:szCs w:val="24"/>
        </w:rPr>
        <w:t xml:space="preserve">umus uji korelasi </w:t>
      </w:r>
      <w:r w:rsidRPr="00C840FE">
        <w:rPr>
          <w:rFonts w:asciiTheme="majorBidi" w:hAnsiTheme="majorBidi" w:cstheme="majorBidi"/>
          <w:sz w:val="24"/>
          <w:szCs w:val="24"/>
        </w:rPr>
        <w:t>yaitu</w:t>
      </w:r>
      <w:r w:rsidR="00FA7104" w:rsidRPr="00C840FE">
        <w:rPr>
          <w:rFonts w:asciiTheme="majorBidi" w:hAnsiTheme="majorBidi" w:cstheme="majorBidi"/>
          <w:sz w:val="24"/>
          <w:szCs w:val="24"/>
        </w:rPr>
        <w:t xml:space="preserve"> </w:t>
      </w:r>
      <w:r w:rsidR="00AA63E1" w:rsidRPr="00AA63E1">
        <w:rPr>
          <w:rFonts w:asciiTheme="majorBidi" w:eastAsiaTheme="minorEastAsia" w:hAnsiTheme="majorBidi" w:cstheme="majorBidi"/>
          <w:bCs/>
          <w:i/>
          <w:iCs/>
          <w:sz w:val="24"/>
          <w:szCs w:val="24"/>
        </w:rPr>
        <w:t>Pearson P</w:t>
      </w:r>
      <w:r w:rsidR="00FA7104" w:rsidRPr="00AA63E1">
        <w:rPr>
          <w:rFonts w:asciiTheme="majorBidi" w:eastAsiaTheme="minorEastAsia" w:hAnsiTheme="majorBidi" w:cstheme="majorBidi"/>
          <w:bCs/>
          <w:i/>
          <w:iCs/>
          <w:sz w:val="24"/>
          <w:szCs w:val="24"/>
        </w:rPr>
        <w:t>r</w:t>
      </w:r>
      <w:r w:rsidR="00AA63E1" w:rsidRPr="00AA63E1">
        <w:rPr>
          <w:rFonts w:asciiTheme="majorBidi" w:eastAsiaTheme="minorEastAsia" w:hAnsiTheme="majorBidi" w:cstheme="majorBidi"/>
          <w:bCs/>
          <w:i/>
          <w:iCs/>
          <w:sz w:val="24"/>
          <w:szCs w:val="24"/>
        </w:rPr>
        <w:t>oduct M</w:t>
      </w:r>
      <w:r w:rsidR="00FA7104" w:rsidRPr="00AA63E1">
        <w:rPr>
          <w:rFonts w:asciiTheme="majorBidi" w:eastAsiaTheme="minorEastAsia" w:hAnsiTheme="majorBidi" w:cstheme="majorBidi"/>
          <w:bCs/>
          <w:i/>
          <w:iCs/>
          <w:sz w:val="24"/>
          <w:szCs w:val="24"/>
        </w:rPr>
        <w:t>oment</w:t>
      </w:r>
      <w:r w:rsidRPr="00C840FE">
        <w:rPr>
          <w:rFonts w:asciiTheme="majorBidi" w:eastAsiaTheme="minorEastAsia" w:hAnsiTheme="majorBidi" w:cstheme="majorBidi"/>
          <w:bCs/>
          <w:sz w:val="24"/>
          <w:szCs w:val="24"/>
        </w:rPr>
        <w:t xml:space="preserve"> </w:t>
      </w:r>
      <w:r w:rsidRPr="00C840FE">
        <w:rPr>
          <w:rFonts w:asciiTheme="majorBidi" w:eastAsiaTheme="minorEastAsia" w:hAnsiTheme="majorBidi" w:cstheme="majorBidi"/>
          <w:sz w:val="24"/>
          <w:szCs w:val="24"/>
        </w:rPr>
        <w:t>(Siregar, 2014)</w:t>
      </w:r>
      <w:r w:rsidR="00FA7104" w:rsidRPr="00C840FE">
        <w:rPr>
          <w:rFonts w:asciiTheme="majorBidi" w:eastAsiaTheme="minorEastAsia" w:hAnsiTheme="majorBidi" w:cstheme="majorBidi"/>
          <w:bCs/>
          <w:sz w:val="24"/>
          <w:szCs w:val="24"/>
        </w:rPr>
        <w:t xml:space="preserve">. </w:t>
      </w:r>
    </w:p>
    <w:p w:rsidR="00FA7104" w:rsidRPr="00C840FE" w:rsidRDefault="00C840FE" w:rsidP="00103B14">
      <w:pPr>
        <w:spacing w:line="360" w:lineRule="auto"/>
        <w:ind w:firstLine="426"/>
        <w:jc w:val="center"/>
        <w:rPr>
          <w:rFonts w:asciiTheme="majorBidi" w:eastAsiaTheme="minorEastAsia" w:hAnsiTheme="majorBidi" w:cstheme="majorBidi"/>
          <w:sz w:val="24"/>
          <w:szCs w:val="24"/>
        </w:rPr>
      </w:pPr>
      <m:oMath>
        <m:r>
          <m:rPr>
            <m:sty m:val="p"/>
          </m:rPr>
          <w:rPr>
            <w:rFonts w:ascii="Cambria Math" w:hAnsi="Cambria Math" w:cstheme="majorBidi"/>
            <w:sz w:val="24"/>
            <w:szCs w:val="24"/>
          </w:rPr>
          <m:t>r=</m:t>
        </m:r>
      </m:oMath>
      <w:r w:rsidR="00CF7BA1" w:rsidRPr="00C840FE">
        <w:rPr>
          <w:rFonts w:asciiTheme="majorBidi" w:eastAsiaTheme="minorEastAsia" w:hAnsiTheme="majorBidi" w:cstheme="majorBidi"/>
          <w:sz w:val="24"/>
          <w:szCs w:val="24"/>
        </w:rPr>
        <w:t xml:space="preserve"> </w:t>
      </w:r>
      <m:oMath>
        <m:f>
          <m:fPr>
            <m:ctrlPr>
              <w:rPr>
                <w:rFonts w:ascii="Cambria Math" w:eastAsiaTheme="minorEastAsia" w:hAnsi="Cambria Math" w:cstheme="majorBidi"/>
                <w:sz w:val="24"/>
                <w:szCs w:val="24"/>
              </w:rPr>
            </m:ctrlPr>
          </m:fPr>
          <m:num>
            <m:r>
              <m:rPr>
                <m:sty m:val="p"/>
              </m:rPr>
              <w:rPr>
                <w:rFonts w:ascii="Cambria Math" w:eastAsiaTheme="minorEastAsia" w:hAnsi="Cambria Math" w:cstheme="majorBidi"/>
                <w:sz w:val="24"/>
                <w:szCs w:val="24"/>
              </w:rPr>
              <m:t>n</m:t>
            </m:r>
            <m:d>
              <m:dPr>
                <m:ctrlPr>
                  <w:rPr>
                    <w:rFonts w:ascii="Cambria Math" w:eastAsiaTheme="minorEastAsia" w:hAnsi="Cambria Math" w:cstheme="majorBidi"/>
                    <w:sz w:val="24"/>
                    <w:szCs w:val="24"/>
                  </w:rPr>
                </m:ctrlPr>
              </m:dPr>
              <m:e>
                <m:sSub>
                  <m:sSubPr>
                    <m:ctrlPr>
                      <w:rPr>
                        <w:rFonts w:ascii="Cambria Math" w:eastAsiaTheme="minorEastAsia" w:hAnsi="Cambria Math" w:cstheme="majorBidi"/>
                        <w:sz w:val="24"/>
                        <w:szCs w:val="24"/>
                      </w:rPr>
                    </m:ctrlPr>
                  </m:sSubPr>
                  <m:e>
                    <m:r>
                      <m:rPr>
                        <m:sty m:val="p"/>
                      </m:rPr>
                      <w:rPr>
                        <w:rFonts w:ascii="Cambria Math" w:eastAsiaTheme="minorEastAsia" w:hAnsi="Cambria Math" w:cstheme="majorBidi"/>
                        <w:sz w:val="24"/>
                        <w:szCs w:val="24"/>
                      </w:rPr>
                      <m:t>Σ</m:t>
                    </m:r>
                  </m:e>
                  <m:sub>
                    <m:r>
                      <m:rPr>
                        <m:sty m:val="p"/>
                      </m:rPr>
                      <w:rPr>
                        <w:rFonts w:ascii="Cambria Math" w:eastAsiaTheme="minorEastAsia" w:hAnsi="Cambria Math" w:cstheme="majorBidi"/>
                        <w:sz w:val="24"/>
                        <w:szCs w:val="24"/>
                      </w:rPr>
                      <m:t>xy</m:t>
                    </m:r>
                  </m:sub>
                </m:sSub>
              </m:e>
            </m:d>
            <m:r>
              <m:rPr>
                <m:sty m:val="p"/>
              </m:rPr>
              <w:rPr>
                <w:rFonts w:ascii="Cambria Math" w:eastAsiaTheme="minorEastAsia" w:hAnsi="Cambria Math" w:cstheme="majorBidi"/>
                <w:sz w:val="24"/>
                <w:szCs w:val="24"/>
              </w:rPr>
              <m:t>-(</m:t>
            </m:r>
            <m:sSub>
              <m:sSubPr>
                <m:ctrlPr>
                  <w:rPr>
                    <w:rFonts w:ascii="Cambria Math" w:eastAsiaTheme="minorEastAsia" w:hAnsi="Cambria Math" w:cstheme="majorBidi"/>
                    <w:sz w:val="24"/>
                    <w:szCs w:val="24"/>
                  </w:rPr>
                </m:ctrlPr>
              </m:sSubPr>
              <m:e>
                <m:r>
                  <m:rPr>
                    <m:sty m:val="p"/>
                  </m:rPr>
                  <w:rPr>
                    <w:rFonts w:ascii="Cambria Math" w:eastAsiaTheme="minorEastAsia" w:hAnsi="Cambria Math" w:cstheme="majorBidi"/>
                    <w:sz w:val="24"/>
                    <w:szCs w:val="24"/>
                  </w:rPr>
                  <m:t>Σ</m:t>
                </m:r>
              </m:e>
              <m:sub>
                <m:r>
                  <m:rPr>
                    <m:sty m:val="p"/>
                  </m:rPr>
                  <w:rPr>
                    <w:rFonts w:ascii="Cambria Math" w:eastAsiaTheme="minorEastAsia" w:hAnsi="Cambria Math" w:cstheme="majorBidi"/>
                    <w:sz w:val="24"/>
                    <w:szCs w:val="24"/>
                  </w:rPr>
                  <m:t>x</m:t>
                </m:r>
              </m:sub>
            </m:sSub>
            <m:sSub>
              <m:sSubPr>
                <m:ctrlPr>
                  <w:rPr>
                    <w:rFonts w:ascii="Cambria Math" w:eastAsiaTheme="minorEastAsia" w:hAnsi="Cambria Math" w:cstheme="majorBidi"/>
                    <w:sz w:val="24"/>
                    <w:szCs w:val="24"/>
                  </w:rPr>
                </m:ctrlPr>
              </m:sSubPr>
              <m:e>
                <m:r>
                  <m:rPr>
                    <m:sty m:val="p"/>
                  </m:rPr>
                  <w:rPr>
                    <w:rFonts w:ascii="Cambria Math" w:eastAsiaTheme="minorEastAsia" w:hAnsi="Cambria Math" w:cstheme="majorBidi"/>
                    <w:sz w:val="24"/>
                    <w:szCs w:val="24"/>
                  </w:rPr>
                  <m:t>Σ</m:t>
                </m:r>
              </m:e>
              <m:sub>
                <m:r>
                  <m:rPr>
                    <m:sty m:val="p"/>
                  </m:rPr>
                  <w:rPr>
                    <w:rFonts w:ascii="Cambria Math" w:eastAsiaTheme="minorEastAsia" w:hAnsi="Cambria Math" w:cstheme="majorBidi"/>
                    <w:sz w:val="24"/>
                    <w:szCs w:val="24"/>
                  </w:rPr>
                  <m:t>y</m:t>
                </m:r>
              </m:sub>
            </m:sSub>
            <m:r>
              <m:rPr>
                <m:sty m:val="p"/>
              </m:rPr>
              <w:rPr>
                <w:rFonts w:ascii="Cambria Math" w:eastAsiaTheme="minorEastAsia" w:hAnsi="Cambria Math" w:cstheme="majorBidi"/>
                <w:sz w:val="24"/>
                <w:szCs w:val="24"/>
              </w:rPr>
              <m:t>)</m:t>
            </m:r>
          </m:num>
          <m:den>
            <m:rad>
              <m:radPr>
                <m:degHide m:val="1"/>
                <m:ctrlPr>
                  <w:rPr>
                    <w:rFonts w:ascii="Cambria Math" w:eastAsiaTheme="minorEastAsia" w:hAnsi="Cambria Math" w:cstheme="majorBidi"/>
                    <w:sz w:val="24"/>
                    <w:szCs w:val="24"/>
                  </w:rPr>
                </m:ctrlPr>
              </m:radPr>
              <m:deg/>
              <m:e>
                <m:d>
                  <m:dPr>
                    <m:begChr m:val="["/>
                    <m:endChr m:val="]"/>
                    <m:ctrlPr>
                      <w:rPr>
                        <w:rFonts w:ascii="Cambria Math" w:eastAsiaTheme="minorEastAsia" w:hAnsi="Cambria Math" w:cstheme="majorBidi"/>
                        <w:sz w:val="24"/>
                        <w:szCs w:val="24"/>
                      </w:rPr>
                    </m:ctrlPr>
                  </m:dPr>
                  <m:e>
                    <m:sSup>
                      <m:sSupPr>
                        <m:ctrlPr>
                          <w:rPr>
                            <w:rFonts w:ascii="Cambria Math" w:eastAsiaTheme="minorEastAsia" w:hAnsi="Cambria Math" w:cstheme="majorBidi"/>
                            <w:sz w:val="24"/>
                            <w:szCs w:val="24"/>
                          </w:rPr>
                        </m:ctrlPr>
                      </m:sSupPr>
                      <m:e>
                        <m:r>
                          <m:rPr>
                            <m:sty m:val="p"/>
                          </m:rPr>
                          <w:rPr>
                            <w:rFonts w:ascii="Cambria Math" w:eastAsiaTheme="minorEastAsia" w:hAnsi="Cambria Math" w:cstheme="majorBidi"/>
                            <w:sz w:val="24"/>
                            <w:szCs w:val="24"/>
                          </w:rPr>
                          <m:t>nΣx</m:t>
                        </m:r>
                      </m:e>
                      <m:sup>
                        <m:r>
                          <m:rPr>
                            <m:sty m:val="p"/>
                          </m:rPr>
                          <w:rPr>
                            <w:rFonts w:ascii="Cambria Math" w:eastAsiaTheme="minorEastAsia" w:hAnsi="Cambria Math" w:cstheme="majorBidi"/>
                            <w:sz w:val="24"/>
                            <w:szCs w:val="24"/>
                          </w:rPr>
                          <m:t>2</m:t>
                        </m:r>
                      </m:sup>
                    </m:sSup>
                    <m:r>
                      <m:rPr>
                        <m:sty m:val="p"/>
                      </m:rPr>
                      <w:rPr>
                        <w:rFonts w:ascii="Cambria Math" w:eastAsiaTheme="minorEastAsia" w:hAnsi="Cambria Math" w:cstheme="majorBidi"/>
                        <w:sz w:val="24"/>
                        <w:szCs w:val="24"/>
                      </w:rPr>
                      <m:t>-(</m:t>
                    </m:r>
                    <m:sSup>
                      <m:sSupPr>
                        <m:ctrlPr>
                          <w:rPr>
                            <w:rFonts w:ascii="Cambria Math" w:eastAsiaTheme="minorEastAsia" w:hAnsi="Cambria Math" w:cstheme="majorBidi"/>
                            <w:sz w:val="24"/>
                            <w:szCs w:val="24"/>
                          </w:rPr>
                        </m:ctrlPr>
                      </m:sSupPr>
                      <m:e>
                        <m:r>
                          <m:rPr>
                            <m:sty m:val="p"/>
                          </m:rPr>
                          <w:rPr>
                            <w:rFonts w:ascii="Cambria Math" w:eastAsiaTheme="minorEastAsia" w:hAnsi="Cambria Math" w:cstheme="majorBidi"/>
                            <w:sz w:val="24"/>
                            <w:szCs w:val="24"/>
                          </w:rPr>
                          <m:t>Σx)</m:t>
                        </m:r>
                      </m:e>
                      <m:sup>
                        <m:r>
                          <m:rPr>
                            <m:sty m:val="p"/>
                          </m:rPr>
                          <w:rPr>
                            <w:rFonts w:ascii="Cambria Math" w:eastAsiaTheme="minorEastAsia" w:hAnsi="Cambria Math" w:cstheme="majorBidi"/>
                            <w:sz w:val="24"/>
                            <w:szCs w:val="24"/>
                          </w:rPr>
                          <m:t>2</m:t>
                        </m:r>
                      </m:sup>
                    </m:sSup>
                  </m:e>
                </m:d>
                <m:d>
                  <m:dPr>
                    <m:begChr m:val="["/>
                    <m:endChr m:val="]"/>
                    <m:ctrlPr>
                      <w:rPr>
                        <w:rFonts w:ascii="Cambria Math" w:eastAsiaTheme="minorEastAsia" w:hAnsi="Cambria Math" w:cstheme="majorBidi"/>
                        <w:sz w:val="24"/>
                        <w:szCs w:val="24"/>
                      </w:rPr>
                    </m:ctrlPr>
                  </m:dPr>
                  <m:e>
                    <m:sSup>
                      <m:sSupPr>
                        <m:ctrlPr>
                          <w:rPr>
                            <w:rFonts w:ascii="Cambria Math" w:eastAsiaTheme="minorEastAsia" w:hAnsi="Cambria Math" w:cstheme="majorBidi"/>
                            <w:sz w:val="24"/>
                            <w:szCs w:val="24"/>
                          </w:rPr>
                        </m:ctrlPr>
                      </m:sSupPr>
                      <m:e>
                        <m:r>
                          <m:rPr>
                            <m:sty m:val="p"/>
                          </m:rPr>
                          <w:rPr>
                            <w:rFonts w:ascii="Cambria Math" w:eastAsiaTheme="minorEastAsia" w:hAnsi="Cambria Math" w:cstheme="majorBidi"/>
                            <w:sz w:val="24"/>
                            <w:szCs w:val="24"/>
                          </w:rPr>
                          <m:t>nΣy</m:t>
                        </m:r>
                      </m:e>
                      <m:sup>
                        <m:r>
                          <m:rPr>
                            <m:sty m:val="p"/>
                          </m:rPr>
                          <w:rPr>
                            <w:rFonts w:ascii="Cambria Math" w:eastAsiaTheme="minorEastAsia" w:hAnsi="Cambria Math" w:cstheme="majorBidi"/>
                            <w:sz w:val="24"/>
                            <w:szCs w:val="24"/>
                          </w:rPr>
                          <m:t>2</m:t>
                        </m:r>
                      </m:sup>
                    </m:sSup>
                    <m:r>
                      <m:rPr>
                        <m:sty m:val="p"/>
                      </m:rPr>
                      <w:rPr>
                        <w:rFonts w:ascii="Cambria Math" w:eastAsiaTheme="minorEastAsia" w:hAnsi="Cambria Math" w:cstheme="majorBidi"/>
                        <w:sz w:val="24"/>
                        <w:szCs w:val="24"/>
                      </w:rPr>
                      <m:t>-(</m:t>
                    </m:r>
                    <m:sSup>
                      <m:sSupPr>
                        <m:ctrlPr>
                          <w:rPr>
                            <w:rFonts w:ascii="Cambria Math" w:eastAsiaTheme="minorEastAsia" w:hAnsi="Cambria Math" w:cstheme="majorBidi"/>
                            <w:sz w:val="24"/>
                            <w:szCs w:val="24"/>
                          </w:rPr>
                        </m:ctrlPr>
                      </m:sSupPr>
                      <m:e>
                        <m:r>
                          <m:rPr>
                            <m:sty m:val="p"/>
                          </m:rPr>
                          <w:rPr>
                            <w:rFonts w:ascii="Cambria Math" w:eastAsiaTheme="minorEastAsia" w:hAnsi="Cambria Math" w:cstheme="majorBidi"/>
                            <w:sz w:val="24"/>
                            <w:szCs w:val="24"/>
                          </w:rPr>
                          <m:t>Σy)</m:t>
                        </m:r>
                      </m:e>
                      <m:sup>
                        <m:r>
                          <m:rPr>
                            <m:sty m:val="p"/>
                          </m:rPr>
                          <w:rPr>
                            <w:rFonts w:ascii="Cambria Math" w:eastAsiaTheme="minorEastAsia" w:hAnsi="Cambria Math" w:cstheme="majorBidi"/>
                            <w:sz w:val="24"/>
                            <w:szCs w:val="24"/>
                          </w:rPr>
                          <m:t>2</m:t>
                        </m:r>
                      </m:sup>
                    </m:sSup>
                  </m:e>
                </m:d>
              </m:e>
            </m:rad>
          </m:den>
        </m:f>
      </m:oMath>
    </w:p>
    <w:p w:rsidR="00103B14" w:rsidRPr="00C840FE" w:rsidRDefault="00103B14" w:rsidP="00B54A2B">
      <w:pPr>
        <w:tabs>
          <w:tab w:val="left" w:pos="3480"/>
        </w:tabs>
        <w:spacing w:after="0" w:line="360" w:lineRule="auto"/>
        <w:jc w:val="right"/>
        <w:rPr>
          <w:rFonts w:asciiTheme="majorBidi" w:eastAsiaTheme="minorEastAsia" w:hAnsiTheme="majorBidi" w:cstheme="majorBidi"/>
          <w:sz w:val="24"/>
          <w:szCs w:val="24"/>
        </w:rPr>
      </w:pPr>
    </w:p>
    <w:p w:rsidR="00C068E6" w:rsidRPr="005665C7" w:rsidRDefault="00C55836" w:rsidP="005665C7">
      <w:pPr>
        <w:pStyle w:val="ListParagraph"/>
        <w:numPr>
          <w:ilvl w:val="1"/>
          <w:numId w:val="1"/>
        </w:numPr>
        <w:spacing w:after="0" w:line="480" w:lineRule="auto"/>
        <w:ind w:left="360"/>
        <w:jc w:val="both"/>
        <w:rPr>
          <w:rFonts w:asciiTheme="majorBidi" w:hAnsiTheme="majorBidi" w:cstheme="majorBidi"/>
          <w:b/>
          <w:bCs/>
          <w:sz w:val="24"/>
          <w:szCs w:val="24"/>
          <w:shd w:val="clear" w:color="auto" w:fill="FFFFFF"/>
        </w:rPr>
      </w:pPr>
      <w:r w:rsidRPr="005665C7">
        <w:rPr>
          <w:rFonts w:asciiTheme="majorBidi" w:hAnsiTheme="majorBidi" w:cstheme="majorBidi"/>
          <w:b/>
          <w:bCs/>
          <w:sz w:val="24"/>
          <w:szCs w:val="24"/>
          <w:shd w:val="clear" w:color="auto" w:fill="FFFFFF"/>
        </w:rPr>
        <w:t>HASIL DAN PEMBAHASAN</w:t>
      </w:r>
    </w:p>
    <w:p w:rsidR="00231613" w:rsidRPr="00BE5755" w:rsidRDefault="00231613" w:rsidP="00E275A9">
      <w:pPr>
        <w:pStyle w:val="ListParagraph"/>
        <w:numPr>
          <w:ilvl w:val="0"/>
          <w:numId w:val="31"/>
        </w:numPr>
        <w:spacing w:after="0" w:line="360" w:lineRule="auto"/>
        <w:ind w:left="360"/>
        <w:jc w:val="both"/>
        <w:rPr>
          <w:rFonts w:asciiTheme="majorBidi" w:hAnsiTheme="majorBidi" w:cstheme="majorBidi"/>
          <w:b/>
          <w:bCs/>
          <w:sz w:val="24"/>
          <w:szCs w:val="24"/>
          <w:shd w:val="clear" w:color="auto" w:fill="FFFFFF"/>
        </w:rPr>
      </w:pPr>
      <w:r w:rsidRPr="00BE5755">
        <w:rPr>
          <w:rFonts w:asciiTheme="majorBidi" w:hAnsiTheme="majorBidi" w:cstheme="majorBidi"/>
          <w:b/>
          <w:bCs/>
          <w:sz w:val="24"/>
          <w:szCs w:val="24"/>
          <w:shd w:val="clear" w:color="auto" w:fill="FFFFFF"/>
        </w:rPr>
        <w:t>Hasil Belajar</w:t>
      </w:r>
    </w:p>
    <w:p w:rsidR="00EA12A5" w:rsidRPr="00C840FE" w:rsidRDefault="00FB2659" w:rsidP="00AA63E1">
      <w:pPr>
        <w:spacing w:after="0" w:line="360" w:lineRule="auto"/>
        <w:ind w:firstLine="450"/>
        <w:jc w:val="both"/>
        <w:rPr>
          <w:rFonts w:asciiTheme="majorBidi" w:hAnsiTheme="majorBidi" w:cstheme="majorBidi"/>
          <w:sz w:val="24"/>
          <w:szCs w:val="24"/>
          <w:shd w:val="clear" w:color="auto" w:fill="FFFFFF"/>
        </w:rPr>
      </w:pPr>
      <w:r w:rsidRPr="00C840FE">
        <w:rPr>
          <w:rFonts w:asciiTheme="majorBidi" w:hAnsiTheme="majorBidi" w:cstheme="majorBidi"/>
          <w:sz w:val="24"/>
          <w:szCs w:val="24"/>
          <w:shd w:val="clear" w:color="auto" w:fill="FFFFFF"/>
        </w:rPr>
        <w:t xml:space="preserve">Berdasarkan data hasil penelitian berupa hasil belajar fisika yang </w:t>
      </w:r>
      <w:r w:rsidR="00AA63E1">
        <w:rPr>
          <w:rFonts w:asciiTheme="majorBidi" w:hAnsiTheme="majorBidi" w:cstheme="majorBidi"/>
          <w:sz w:val="24"/>
          <w:szCs w:val="24"/>
          <w:shd w:val="clear" w:color="auto" w:fill="FFFFFF"/>
        </w:rPr>
        <w:t xml:space="preserve">diperoleh dari nilai rata-rata </w:t>
      </w:r>
      <w:r w:rsidR="00AA63E1" w:rsidRPr="00AA63E1">
        <w:rPr>
          <w:rFonts w:asciiTheme="majorBidi" w:hAnsiTheme="majorBidi" w:cstheme="majorBidi"/>
          <w:i/>
          <w:iCs/>
          <w:sz w:val="24"/>
          <w:szCs w:val="24"/>
          <w:shd w:val="clear" w:color="auto" w:fill="FFFFFF"/>
        </w:rPr>
        <w:t>Pretest, Posttest,</w:t>
      </w:r>
      <w:r w:rsidR="00AA63E1">
        <w:rPr>
          <w:rFonts w:asciiTheme="majorBidi" w:hAnsiTheme="majorBidi" w:cstheme="majorBidi"/>
          <w:sz w:val="24"/>
          <w:szCs w:val="24"/>
          <w:shd w:val="clear" w:color="auto" w:fill="FFFFFF"/>
        </w:rPr>
        <w:t xml:space="preserve"> </w:t>
      </w:r>
      <w:r w:rsidR="00AA63E1" w:rsidRPr="00AA63E1">
        <w:rPr>
          <w:rFonts w:asciiTheme="majorBidi" w:hAnsiTheme="majorBidi" w:cstheme="majorBidi"/>
          <w:i/>
          <w:iCs/>
          <w:sz w:val="24"/>
          <w:szCs w:val="24"/>
          <w:shd w:val="clear" w:color="auto" w:fill="FFFFFF"/>
        </w:rPr>
        <w:t>Gain</w:t>
      </w:r>
      <w:r w:rsidR="00AA63E1">
        <w:rPr>
          <w:rFonts w:asciiTheme="majorBidi" w:hAnsiTheme="majorBidi" w:cstheme="majorBidi"/>
          <w:sz w:val="24"/>
          <w:szCs w:val="24"/>
          <w:shd w:val="clear" w:color="auto" w:fill="FFFFFF"/>
        </w:rPr>
        <w:t xml:space="preserve"> dan </w:t>
      </w:r>
      <w:r w:rsidR="00AA63E1" w:rsidRPr="00AA63E1">
        <w:rPr>
          <w:rFonts w:asciiTheme="majorBidi" w:hAnsiTheme="majorBidi" w:cstheme="majorBidi"/>
          <w:i/>
          <w:iCs/>
          <w:sz w:val="24"/>
          <w:szCs w:val="24"/>
          <w:shd w:val="clear" w:color="auto" w:fill="FFFFFF"/>
        </w:rPr>
        <w:t>N</w:t>
      </w:r>
      <w:r w:rsidRPr="00AA63E1">
        <w:rPr>
          <w:rFonts w:asciiTheme="majorBidi" w:hAnsiTheme="majorBidi" w:cstheme="majorBidi"/>
          <w:i/>
          <w:iCs/>
          <w:sz w:val="24"/>
          <w:szCs w:val="24"/>
          <w:shd w:val="clear" w:color="auto" w:fill="FFFFFF"/>
        </w:rPr>
        <w:t>-gain</w:t>
      </w:r>
      <w:r w:rsidRPr="00C840FE">
        <w:rPr>
          <w:rFonts w:asciiTheme="majorBidi" w:hAnsiTheme="majorBidi" w:cstheme="majorBidi"/>
          <w:sz w:val="24"/>
          <w:szCs w:val="24"/>
          <w:shd w:val="clear" w:color="auto" w:fill="FFFFFF"/>
        </w:rPr>
        <w:t xml:space="preserve"> tes hasil belajar.</w:t>
      </w:r>
      <w:r w:rsidR="009B003D" w:rsidRPr="00C840FE">
        <w:rPr>
          <w:rFonts w:asciiTheme="majorBidi" w:hAnsiTheme="majorBidi" w:cstheme="majorBidi"/>
          <w:sz w:val="24"/>
          <w:szCs w:val="24"/>
          <w:shd w:val="clear" w:color="auto" w:fill="FFFFFF"/>
        </w:rPr>
        <w:t xml:space="preserve"> Hasil analisis </w:t>
      </w:r>
      <w:r w:rsidR="009B003D" w:rsidRPr="00C840FE">
        <w:rPr>
          <w:rFonts w:asciiTheme="majorBidi" w:hAnsiTheme="majorBidi" w:cstheme="majorBidi"/>
          <w:sz w:val="24"/>
          <w:szCs w:val="24"/>
          <w:shd w:val="clear" w:color="auto" w:fill="FFFFFF"/>
        </w:rPr>
        <w:lastRenderedPageBreak/>
        <w:t xml:space="preserve">data peningkatan hasil belajar fisika siswa melalui uji </w:t>
      </w:r>
      <w:r w:rsidR="00AA63E1" w:rsidRPr="00AA63E1">
        <w:rPr>
          <w:rFonts w:asciiTheme="majorBidi" w:hAnsiTheme="majorBidi" w:cstheme="majorBidi"/>
          <w:i/>
          <w:iCs/>
          <w:sz w:val="24"/>
          <w:szCs w:val="24"/>
          <w:shd w:val="clear" w:color="auto" w:fill="FFFFFF"/>
        </w:rPr>
        <w:t>N</w:t>
      </w:r>
      <w:r w:rsidR="009B003D" w:rsidRPr="00AA63E1">
        <w:rPr>
          <w:rFonts w:asciiTheme="majorBidi" w:hAnsiTheme="majorBidi" w:cstheme="majorBidi"/>
          <w:i/>
          <w:iCs/>
          <w:sz w:val="24"/>
          <w:szCs w:val="24"/>
          <w:shd w:val="clear" w:color="auto" w:fill="FFFFFF"/>
        </w:rPr>
        <w:t>-gain</w:t>
      </w:r>
      <w:r w:rsidR="009B003D" w:rsidRPr="00C840FE">
        <w:rPr>
          <w:rFonts w:asciiTheme="majorBidi" w:hAnsiTheme="majorBidi" w:cstheme="majorBidi"/>
          <w:sz w:val="24"/>
          <w:szCs w:val="24"/>
          <w:shd w:val="clear" w:color="auto" w:fill="FFFFFF"/>
        </w:rPr>
        <w:t xml:space="preserve"> diperlihatkan pada </w:t>
      </w:r>
      <w:r w:rsidR="00F84C9A" w:rsidRPr="00C840FE">
        <w:rPr>
          <w:rFonts w:asciiTheme="majorBidi" w:hAnsiTheme="majorBidi" w:cstheme="majorBidi"/>
          <w:sz w:val="24"/>
          <w:szCs w:val="24"/>
          <w:shd w:val="clear" w:color="auto" w:fill="FFFFFF"/>
        </w:rPr>
        <w:t>tabel 2</w:t>
      </w:r>
      <w:r w:rsidR="009B003D" w:rsidRPr="00C840FE">
        <w:rPr>
          <w:rFonts w:asciiTheme="majorBidi" w:hAnsiTheme="majorBidi" w:cstheme="majorBidi"/>
          <w:sz w:val="24"/>
          <w:szCs w:val="24"/>
          <w:shd w:val="clear" w:color="auto" w:fill="FFFFFF"/>
        </w:rPr>
        <w:t xml:space="preserve"> berikut.</w:t>
      </w:r>
    </w:p>
    <w:p w:rsidR="00FB2659" w:rsidRPr="00BE5755" w:rsidRDefault="00AA63E1" w:rsidP="00BE5755">
      <w:pPr>
        <w:spacing w:after="0" w:line="360" w:lineRule="auto"/>
        <w:ind w:left="810" w:hanging="810"/>
        <w:jc w:val="both"/>
        <w:rPr>
          <w:rFonts w:asciiTheme="majorBidi" w:hAnsiTheme="majorBidi" w:cstheme="majorBidi"/>
          <w:b/>
          <w:bCs/>
          <w:sz w:val="24"/>
          <w:szCs w:val="24"/>
          <w:shd w:val="clear" w:color="auto" w:fill="FFFFFF"/>
        </w:rPr>
      </w:pPr>
      <w:r>
        <w:rPr>
          <w:rFonts w:asciiTheme="majorBidi" w:hAnsiTheme="majorBidi" w:cstheme="majorBidi"/>
          <w:b/>
          <w:bCs/>
          <w:sz w:val="24"/>
          <w:szCs w:val="24"/>
          <w:shd w:val="clear" w:color="auto" w:fill="FFFFFF"/>
        </w:rPr>
        <w:t xml:space="preserve">Tabel 2 Nilai rata-rata </w:t>
      </w:r>
      <w:r w:rsidRPr="00AA63E1">
        <w:rPr>
          <w:rFonts w:asciiTheme="majorBidi" w:hAnsiTheme="majorBidi" w:cstheme="majorBidi"/>
          <w:b/>
          <w:bCs/>
          <w:i/>
          <w:iCs/>
          <w:sz w:val="24"/>
          <w:szCs w:val="24"/>
          <w:shd w:val="clear" w:color="auto" w:fill="FFFFFF"/>
        </w:rPr>
        <w:t>P</w:t>
      </w:r>
      <w:r w:rsidR="00FB2659" w:rsidRPr="00AA63E1">
        <w:rPr>
          <w:rFonts w:asciiTheme="majorBidi" w:hAnsiTheme="majorBidi" w:cstheme="majorBidi"/>
          <w:b/>
          <w:bCs/>
          <w:i/>
          <w:iCs/>
          <w:sz w:val="24"/>
          <w:szCs w:val="24"/>
          <w:shd w:val="clear" w:color="auto" w:fill="FFFFFF"/>
        </w:rPr>
        <w:t>retest</w:t>
      </w:r>
      <w:r w:rsidRPr="00AA63E1">
        <w:rPr>
          <w:rFonts w:asciiTheme="majorBidi" w:hAnsiTheme="majorBidi" w:cstheme="majorBidi"/>
          <w:b/>
          <w:bCs/>
          <w:i/>
          <w:iCs/>
          <w:sz w:val="24"/>
          <w:szCs w:val="24"/>
          <w:shd w:val="clear" w:color="auto" w:fill="FFFFFF"/>
        </w:rPr>
        <w:t>, Posttest, Gain</w:t>
      </w:r>
      <w:r>
        <w:rPr>
          <w:rFonts w:asciiTheme="majorBidi" w:hAnsiTheme="majorBidi" w:cstheme="majorBidi"/>
          <w:b/>
          <w:bCs/>
          <w:sz w:val="24"/>
          <w:szCs w:val="24"/>
          <w:shd w:val="clear" w:color="auto" w:fill="FFFFFF"/>
        </w:rPr>
        <w:t xml:space="preserve"> dan </w:t>
      </w:r>
      <w:r w:rsidRPr="00AA63E1">
        <w:rPr>
          <w:rFonts w:asciiTheme="majorBidi" w:hAnsiTheme="majorBidi" w:cstheme="majorBidi"/>
          <w:b/>
          <w:bCs/>
          <w:i/>
          <w:iCs/>
          <w:sz w:val="24"/>
          <w:szCs w:val="24"/>
          <w:shd w:val="clear" w:color="auto" w:fill="FFFFFF"/>
        </w:rPr>
        <w:t>N</w:t>
      </w:r>
      <w:r w:rsidR="009B003D" w:rsidRPr="00AA63E1">
        <w:rPr>
          <w:rFonts w:asciiTheme="majorBidi" w:hAnsiTheme="majorBidi" w:cstheme="majorBidi"/>
          <w:b/>
          <w:bCs/>
          <w:i/>
          <w:iCs/>
          <w:sz w:val="24"/>
          <w:szCs w:val="24"/>
          <w:shd w:val="clear" w:color="auto" w:fill="FFFFFF"/>
        </w:rPr>
        <w:t>-gain</w:t>
      </w:r>
      <w:r w:rsidR="009B003D" w:rsidRPr="00BE5755">
        <w:rPr>
          <w:rFonts w:asciiTheme="majorBidi" w:hAnsiTheme="majorBidi" w:cstheme="majorBidi"/>
          <w:b/>
          <w:bCs/>
          <w:sz w:val="24"/>
          <w:szCs w:val="24"/>
          <w:shd w:val="clear" w:color="auto" w:fill="FFFFFF"/>
        </w:rPr>
        <w:t xml:space="preserve"> hasil belajar</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94"/>
        <w:gridCol w:w="896"/>
        <w:gridCol w:w="976"/>
        <w:gridCol w:w="696"/>
        <w:gridCol w:w="949"/>
      </w:tblGrid>
      <w:tr w:rsidR="00280471" w:rsidRPr="00C840FE" w:rsidTr="00F84C9A">
        <w:tc>
          <w:tcPr>
            <w:tcW w:w="507" w:type="dxa"/>
            <w:vMerge w:val="restart"/>
            <w:tcBorders>
              <w:top w:val="single" w:sz="4" w:space="0" w:color="auto"/>
              <w:right w:val="nil"/>
            </w:tcBorders>
          </w:tcPr>
          <w:p w:rsidR="009B003D" w:rsidRPr="00C840FE" w:rsidRDefault="009B003D" w:rsidP="00F84C9A">
            <w:pPr>
              <w:spacing w:line="360" w:lineRule="auto"/>
              <w:jc w:val="center"/>
              <w:rPr>
                <w:rFonts w:asciiTheme="majorBidi" w:hAnsiTheme="majorBidi" w:cstheme="majorBidi"/>
                <w:sz w:val="24"/>
                <w:szCs w:val="24"/>
                <w:shd w:val="clear" w:color="auto" w:fill="FFFFFF"/>
                <w:lang w:val="en-US"/>
              </w:rPr>
            </w:pPr>
            <w:r w:rsidRPr="00C840FE">
              <w:rPr>
                <w:rFonts w:asciiTheme="majorBidi" w:hAnsiTheme="majorBidi" w:cstheme="majorBidi"/>
                <w:sz w:val="24"/>
                <w:szCs w:val="24"/>
                <w:shd w:val="clear" w:color="auto" w:fill="FFFFFF"/>
                <w:lang w:val="en-US"/>
              </w:rPr>
              <w:t>N</w:t>
            </w:r>
          </w:p>
        </w:tc>
        <w:tc>
          <w:tcPr>
            <w:tcW w:w="3504" w:type="dxa"/>
            <w:gridSpan w:val="4"/>
            <w:tcBorders>
              <w:top w:val="single" w:sz="4" w:space="0" w:color="auto"/>
              <w:left w:val="nil"/>
            </w:tcBorders>
          </w:tcPr>
          <w:p w:rsidR="009B003D" w:rsidRPr="00C840FE" w:rsidRDefault="009B003D" w:rsidP="00F84C9A">
            <w:pPr>
              <w:spacing w:line="360" w:lineRule="auto"/>
              <w:jc w:val="center"/>
              <w:rPr>
                <w:rFonts w:asciiTheme="majorBidi" w:hAnsiTheme="majorBidi" w:cstheme="majorBidi"/>
                <w:sz w:val="24"/>
                <w:szCs w:val="24"/>
                <w:shd w:val="clear" w:color="auto" w:fill="FFFFFF"/>
                <w:lang w:val="en-US"/>
              </w:rPr>
            </w:pPr>
            <w:r w:rsidRPr="00C840FE">
              <w:rPr>
                <w:rFonts w:asciiTheme="majorBidi" w:hAnsiTheme="majorBidi" w:cstheme="majorBidi"/>
                <w:sz w:val="24"/>
                <w:szCs w:val="24"/>
                <w:shd w:val="clear" w:color="auto" w:fill="FFFFFF"/>
                <w:lang w:val="en-US"/>
              </w:rPr>
              <w:t>Rata-rata</w:t>
            </w:r>
          </w:p>
        </w:tc>
      </w:tr>
      <w:tr w:rsidR="00280471" w:rsidRPr="00C840FE" w:rsidTr="00F84C9A">
        <w:tc>
          <w:tcPr>
            <w:tcW w:w="507" w:type="dxa"/>
            <w:vMerge/>
            <w:tcBorders>
              <w:bottom w:val="single" w:sz="4" w:space="0" w:color="auto"/>
              <w:right w:val="nil"/>
            </w:tcBorders>
          </w:tcPr>
          <w:p w:rsidR="00F84C9A" w:rsidRPr="00C840FE" w:rsidRDefault="00F84C9A" w:rsidP="00F84C9A">
            <w:pPr>
              <w:spacing w:line="360" w:lineRule="auto"/>
              <w:jc w:val="center"/>
              <w:rPr>
                <w:rFonts w:asciiTheme="majorBidi" w:hAnsiTheme="majorBidi" w:cstheme="majorBidi"/>
                <w:sz w:val="24"/>
                <w:szCs w:val="24"/>
                <w:shd w:val="clear" w:color="auto" w:fill="FFFFFF"/>
              </w:rPr>
            </w:pPr>
          </w:p>
        </w:tc>
        <w:tc>
          <w:tcPr>
            <w:tcW w:w="856" w:type="dxa"/>
            <w:tcBorders>
              <w:left w:val="nil"/>
              <w:bottom w:val="single" w:sz="4" w:space="0" w:color="auto"/>
              <w:right w:val="nil"/>
            </w:tcBorders>
          </w:tcPr>
          <w:p w:rsidR="00F84C9A" w:rsidRPr="00AA63E1" w:rsidRDefault="00CE4968" w:rsidP="00F84C9A">
            <w:pPr>
              <w:spacing w:line="360" w:lineRule="auto"/>
              <w:jc w:val="center"/>
              <w:rPr>
                <w:rFonts w:asciiTheme="majorBidi" w:hAnsiTheme="majorBidi" w:cstheme="majorBidi"/>
                <w:i/>
                <w:iCs/>
                <w:sz w:val="24"/>
                <w:szCs w:val="24"/>
                <w:shd w:val="clear" w:color="auto" w:fill="FFFFFF"/>
                <w:lang w:val="en-US"/>
              </w:rPr>
            </w:pPr>
            <w:r w:rsidRPr="00AA63E1">
              <w:rPr>
                <w:rFonts w:asciiTheme="majorBidi" w:hAnsiTheme="majorBidi" w:cstheme="majorBidi"/>
                <w:i/>
                <w:iCs/>
                <w:sz w:val="24"/>
                <w:szCs w:val="24"/>
                <w:shd w:val="clear" w:color="auto" w:fill="FFFFFF"/>
                <w:lang w:val="en-US"/>
              </w:rPr>
              <w:t>P</w:t>
            </w:r>
            <w:r w:rsidR="00F84C9A" w:rsidRPr="00AA63E1">
              <w:rPr>
                <w:rFonts w:asciiTheme="majorBidi" w:hAnsiTheme="majorBidi" w:cstheme="majorBidi"/>
                <w:i/>
                <w:iCs/>
                <w:sz w:val="24"/>
                <w:szCs w:val="24"/>
                <w:shd w:val="clear" w:color="auto" w:fill="FFFFFF"/>
                <w:lang w:val="en-US"/>
              </w:rPr>
              <w:t>retest</w:t>
            </w:r>
          </w:p>
        </w:tc>
        <w:tc>
          <w:tcPr>
            <w:tcW w:w="950" w:type="dxa"/>
            <w:tcBorders>
              <w:left w:val="nil"/>
              <w:bottom w:val="single" w:sz="4" w:space="0" w:color="auto"/>
              <w:right w:val="nil"/>
            </w:tcBorders>
          </w:tcPr>
          <w:p w:rsidR="00F84C9A" w:rsidRPr="00AA63E1" w:rsidRDefault="00AA63E1" w:rsidP="00F84C9A">
            <w:pPr>
              <w:spacing w:line="360" w:lineRule="auto"/>
              <w:jc w:val="center"/>
              <w:rPr>
                <w:rFonts w:asciiTheme="majorBidi" w:hAnsiTheme="majorBidi" w:cstheme="majorBidi"/>
                <w:i/>
                <w:iCs/>
                <w:sz w:val="24"/>
                <w:szCs w:val="24"/>
                <w:shd w:val="clear" w:color="auto" w:fill="FFFFFF"/>
                <w:lang w:val="en-US"/>
              </w:rPr>
            </w:pPr>
            <w:r w:rsidRPr="00AA63E1">
              <w:rPr>
                <w:rFonts w:asciiTheme="majorBidi" w:hAnsiTheme="majorBidi" w:cstheme="majorBidi"/>
                <w:i/>
                <w:iCs/>
                <w:sz w:val="24"/>
                <w:szCs w:val="24"/>
                <w:shd w:val="clear" w:color="auto" w:fill="FFFFFF"/>
                <w:lang w:val="en-US"/>
              </w:rPr>
              <w:t>P</w:t>
            </w:r>
            <w:r w:rsidR="00F84C9A" w:rsidRPr="00AA63E1">
              <w:rPr>
                <w:rFonts w:asciiTheme="majorBidi" w:hAnsiTheme="majorBidi" w:cstheme="majorBidi"/>
                <w:i/>
                <w:iCs/>
                <w:sz w:val="24"/>
                <w:szCs w:val="24"/>
                <w:shd w:val="clear" w:color="auto" w:fill="FFFFFF"/>
                <w:lang w:val="en-US"/>
              </w:rPr>
              <w:t>osttest</w:t>
            </w:r>
          </w:p>
        </w:tc>
        <w:tc>
          <w:tcPr>
            <w:tcW w:w="645" w:type="dxa"/>
            <w:tcBorders>
              <w:left w:val="nil"/>
              <w:bottom w:val="single" w:sz="4" w:space="0" w:color="auto"/>
              <w:right w:val="nil"/>
            </w:tcBorders>
          </w:tcPr>
          <w:p w:rsidR="00F84C9A" w:rsidRPr="00AA63E1" w:rsidRDefault="00AA63E1" w:rsidP="00F84C9A">
            <w:pPr>
              <w:spacing w:line="360" w:lineRule="auto"/>
              <w:jc w:val="center"/>
              <w:rPr>
                <w:rFonts w:asciiTheme="majorBidi" w:hAnsiTheme="majorBidi" w:cstheme="majorBidi"/>
                <w:i/>
                <w:iCs/>
                <w:sz w:val="24"/>
                <w:szCs w:val="24"/>
                <w:shd w:val="clear" w:color="auto" w:fill="FFFFFF"/>
                <w:lang w:val="en-US"/>
              </w:rPr>
            </w:pPr>
            <w:r w:rsidRPr="00AA63E1">
              <w:rPr>
                <w:rFonts w:asciiTheme="majorBidi" w:hAnsiTheme="majorBidi" w:cstheme="majorBidi"/>
                <w:i/>
                <w:iCs/>
                <w:sz w:val="24"/>
                <w:szCs w:val="24"/>
                <w:shd w:val="clear" w:color="auto" w:fill="FFFFFF"/>
                <w:lang w:val="en-US"/>
              </w:rPr>
              <w:t>G</w:t>
            </w:r>
            <w:r w:rsidR="00F84C9A" w:rsidRPr="00AA63E1">
              <w:rPr>
                <w:rFonts w:asciiTheme="majorBidi" w:hAnsiTheme="majorBidi" w:cstheme="majorBidi"/>
                <w:i/>
                <w:iCs/>
                <w:sz w:val="24"/>
                <w:szCs w:val="24"/>
                <w:shd w:val="clear" w:color="auto" w:fill="FFFFFF"/>
                <w:lang w:val="en-US"/>
              </w:rPr>
              <w:t>ain</w:t>
            </w:r>
          </w:p>
        </w:tc>
        <w:tc>
          <w:tcPr>
            <w:tcW w:w="1053" w:type="dxa"/>
            <w:tcBorders>
              <w:left w:val="nil"/>
              <w:bottom w:val="single" w:sz="4" w:space="0" w:color="auto"/>
            </w:tcBorders>
          </w:tcPr>
          <w:p w:rsidR="00F84C9A" w:rsidRPr="00AA63E1" w:rsidRDefault="00AA63E1" w:rsidP="00F84C9A">
            <w:pPr>
              <w:spacing w:line="360" w:lineRule="auto"/>
              <w:jc w:val="center"/>
              <w:rPr>
                <w:rFonts w:asciiTheme="majorBidi" w:hAnsiTheme="majorBidi" w:cstheme="majorBidi"/>
                <w:i/>
                <w:iCs/>
                <w:sz w:val="24"/>
                <w:szCs w:val="24"/>
                <w:shd w:val="clear" w:color="auto" w:fill="FFFFFF"/>
                <w:lang w:val="en-US"/>
              </w:rPr>
            </w:pPr>
            <w:r w:rsidRPr="00AA63E1">
              <w:rPr>
                <w:rFonts w:asciiTheme="majorBidi" w:hAnsiTheme="majorBidi" w:cstheme="majorBidi"/>
                <w:i/>
                <w:iCs/>
                <w:sz w:val="24"/>
                <w:szCs w:val="24"/>
                <w:shd w:val="clear" w:color="auto" w:fill="FFFFFF"/>
                <w:lang w:val="en-US"/>
              </w:rPr>
              <w:t>N</w:t>
            </w:r>
            <w:r w:rsidR="00F84C9A" w:rsidRPr="00AA63E1">
              <w:rPr>
                <w:rFonts w:asciiTheme="majorBidi" w:hAnsiTheme="majorBidi" w:cstheme="majorBidi"/>
                <w:i/>
                <w:iCs/>
                <w:sz w:val="24"/>
                <w:szCs w:val="24"/>
                <w:shd w:val="clear" w:color="auto" w:fill="FFFFFF"/>
                <w:lang w:val="en-US"/>
              </w:rPr>
              <w:t>-gain</w:t>
            </w:r>
          </w:p>
        </w:tc>
      </w:tr>
      <w:tr w:rsidR="00280471" w:rsidRPr="00C840FE" w:rsidTr="00F84C9A">
        <w:tc>
          <w:tcPr>
            <w:tcW w:w="507" w:type="dxa"/>
            <w:tcBorders>
              <w:bottom w:val="single" w:sz="4" w:space="0" w:color="auto"/>
              <w:right w:val="nil"/>
            </w:tcBorders>
          </w:tcPr>
          <w:p w:rsidR="00F84C9A" w:rsidRPr="00C840FE" w:rsidRDefault="00F84C9A" w:rsidP="00F84C9A">
            <w:pPr>
              <w:spacing w:line="360" w:lineRule="auto"/>
              <w:jc w:val="center"/>
              <w:rPr>
                <w:rFonts w:asciiTheme="majorBidi" w:hAnsiTheme="majorBidi" w:cstheme="majorBidi"/>
                <w:sz w:val="24"/>
                <w:szCs w:val="24"/>
                <w:shd w:val="clear" w:color="auto" w:fill="FFFFFF"/>
                <w:lang w:val="en-US"/>
              </w:rPr>
            </w:pPr>
            <w:r w:rsidRPr="00C840FE">
              <w:rPr>
                <w:rFonts w:asciiTheme="majorBidi" w:hAnsiTheme="majorBidi" w:cstheme="majorBidi"/>
                <w:sz w:val="24"/>
                <w:szCs w:val="24"/>
                <w:shd w:val="clear" w:color="auto" w:fill="FFFFFF"/>
                <w:lang w:val="en-US"/>
              </w:rPr>
              <w:t>29</w:t>
            </w:r>
          </w:p>
        </w:tc>
        <w:tc>
          <w:tcPr>
            <w:tcW w:w="856" w:type="dxa"/>
            <w:tcBorders>
              <w:left w:val="nil"/>
              <w:bottom w:val="single" w:sz="4" w:space="0" w:color="auto"/>
              <w:right w:val="nil"/>
            </w:tcBorders>
          </w:tcPr>
          <w:p w:rsidR="00F84C9A" w:rsidRPr="00C840FE" w:rsidRDefault="00F84C9A" w:rsidP="00F84C9A">
            <w:pPr>
              <w:spacing w:line="360" w:lineRule="auto"/>
              <w:jc w:val="center"/>
              <w:rPr>
                <w:rFonts w:asciiTheme="majorBidi" w:hAnsiTheme="majorBidi" w:cstheme="majorBidi"/>
                <w:sz w:val="24"/>
                <w:szCs w:val="24"/>
                <w:shd w:val="clear" w:color="auto" w:fill="FFFFFF"/>
                <w:lang w:val="en-US"/>
              </w:rPr>
            </w:pPr>
            <w:r w:rsidRPr="00C840FE">
              <w:rPr>
                <w:rFonts w:asciiTheme="majorBidi" w:hAnsiTheme="majorBidi" w:cstheme="majorBidi"/>
                <w:sz w:val="24"/>
                <w:szCs w:val="24"/>
                <w:shd w:val="clear" w:color="auto" w:fill="FFFFFF"/>
                <w:lang w:val="en-US"/>
              </w:rPr>
              <w:t>37,6</w:t>
            </w:r>
          </w:p>
        </w:tc>
        <w:tc>
          <w:tcPr>
            <w:tcW w:w="950" w:type="dxa"/>
            <w:tcBorders>
              <w:left w:val="nil"/>
              <w:bottom w:val="single" w:sz="4" w:space="0" w:color="auto"/>
              <w:right w:val="nil"/>
            </w:tcBorders>
          </w:tcPr>
          <w:p w:rsidR="00F84C9A" w:rsidRPr="00C840FE" w:rsidRDefault="00F84C9A" w:rsidP="00F84C9A">
            <w:pPr>
              <w:spacing w:line="360" w:lineRule="auto"/>
              <w:jc w:val="center"/>
              <w:rPr>
                <w:rFonts w:asciiTheme="majorBidi" w:hAnsiTheme="majorBidi" w:cstheme="majorBidi"/>
                <w:sz w:val="24"/>
                <w:szCs w:val="24"/>
                <w:shd w:val="clear" w:color="auto" w:fill="FFFFFF"/>
                <w:lang w:val="en-US"/>
              </w:rPr>
            </w:pPr>
            <w:r w:rsidRPr="00C840FE">
              <w:rPr>
                <w:rFonts w:asciiTheme="majorBidi" w:hAnsiTheme="majorBidi" w:cstheme="majorBidi"/>
                <w:sz w:val="24"/>
                <w:szCs w:val="24"/>
                <w:shd w:val="clear" w:color="auto" w:fill="FFFFFF"/>
                <w:lang w:val="en-US"/>
              </w:rPr>
              <w:t>74,2</w:t>
            </w:r>
          </w:p>
        </w:tc>
        <w:tc>
          <w:tcPr>
            <w:tcW w:w="645" w:type="dxa"/>
            <w:tcBorders>
              <w:left w:val="nil"/>
              <w:bottom w:val="single" w:sz="4" w:space="0" w:color="auto"/>
              <w:right w:val="nil"/>
            </w:tcBorders>
          </w:tcPr>
          <w:p w:rsidR="00F84C9A" w:rsidRPr="00C840FE" w:rsidRDefault="00F84C9A" w:rsidP="00F84C9A">
            <w:pPr>
              <w:spacing w:line="360" w:lineRule="auto"/>
              <w:jc w:val="center"/>
              <w:rPr>
                <w:rFonts w:asciiTheme="majorBidi" w:hAnsiTheme="majorBidi" w:cstheme="majorBidi"/>
                <w:sz w:val="24"/>
                <w:szCs w:val="24"/>
                <w:shd w:val="clear" w:color="auto" w:fill="FFFFFF"/>
                <w:lang w:val="en-US"/>
              </w:rPr>
            </w:pPr>
            <w:r w:rsidRPr="00C840FE">
              <w:rPr>
                <w:rFonts w:asciiTheme="majorBidi" w:hAnsiTheme="majorBidi" w:cstheme="majorBidi"/>
                <w:sz w:val="24"/>
                <w:szCs w:val="24"/>
                <w:shd w:val="clear" w:color="auto" w:fill="FFFFFF"/>
                <w:lang w:val="en-US"/>
              </w:rPr>
              <w:t>34,6</w:t>
            </w:r>
          </w:p>
        </w:tc>
        <w:tc>
          <w:tcPr>
            <w:tcW w:w="1053" w:type="dxa"/>
            <w:tcBorders>
              <w:left w:val="nil"/>
              <w:bottom w:val="single" w:sz="4" w:space="0" w:color="auto"/>
            </w:tcBorders>
          </w:tcPr>
          <w:p w:rsidR="00F84C9A" w:rsidRPr="00C840FE" w:rsidRDefault="00F84C9A" w:rsidP="00F84C9A">
            <w:pPr>
              <w:spacing w:line="360" w:lineRule="auto"/>
              <w:jc w:val="center"/>
              <w:rPr>
                <w:rFonts w:asciiTheme="majorBidi" w:hAnsiTheme="majorBidi" w:cstheme="majorBidi"/>
                <w:sz w:val="24"/>
                <w:szCs w:val="24"/>
                <w:shd w:val="clear" w:color="auto" w:fill="FFFFFF"/>
                <w:lang w:val="en-US"/>
              </w:rPr>
            </w:pPr>
            <w:r w:rsidRPr="00C840FE">
              <w:rPr>
                <w:rFonts w:asciiTheme="majorBidi" w:hAnsiTheme="majorBidi" w:cstheme="majorBidi"/>
                <w:sz w:val="24"/>
                <w:szCs w:val="24"/>
                <w:shd w:val="clear" w:color="auto" w:fill="FFFFFF"/>
                <w:lang w:val="en-US"/>
              </w:rPr>
              <w:t>0,5</w:t>
            </w:r>
          </w:p>
        </w:tc>
      </w:tr>
    </w:tbl>
    <w:p w:rsidR="009B003D" w:rsidRPr="00C840FE" w:rsidRDefault="009B003D" w:rsidP="00FB2659">
      <w:pPr>
        <w:spacing w:after="0" w:line="360" w:lineRule="auto"/>
        <w:jc w:val="both"/>
        <w:rPr>
          <w:rFonts w:asciiTheme="majorBidi" w:hAnsiTheme="majorBidi" w:cstheme="majorBidi"/>
          <w:sz w:val="24"/>
          <w:szCs w:val="24"/>
          <w:shd w:val="clear" w:color="auto" w:fill="FFFFFF"/>
        </w:rPr>
      </w:pPr>
    </w:p>
    <w:p w:rsidR="00F17798" w:rsidRPr="00C840FE" w:rsidRDefault="00CE4968" w:rsidP="00740DDE">
      <w:pPr>
        <w:autoSpaceDE w:val="0"/>
        <w:autoSpaceDN w:val="0"/>
        <w:adjustRightInd w:val="0"/>
        <w:spacing w:after="0" w:line="360" w:lineRule="auto"/>
        <w:jc w:val="both"/>
        <w:rPr>
          <w:rFonts w:asciiTheme="majorBidi" w:hAnsiTheme="majorBidi" w:cstheme="majorBidi"/>
          <w:sz w:val="24"/>
          <w:szCs w:val="24"/>
          <w:shd w:val="clear" w:color="auto" w:fill="FFFFFF"/>
        </w:rPr>
      </w:pPr>
      <w:r w:rsidRPr="00C840FE">
        <w:rPr>
          <w:rFonts w:asciiTheme="majorBidi" w:eastAsiaTheme="minorEastAsia" w:hAnsiTheme="majorBidi" w:cstheme="majorBidi"/>
          <w:sz w:val="24"/>
          <w:szCs w:val="24"/>
        </w:rPr>
        <w:t>Tabel 2 menunjukkan rekapitul</w:t>
      </w:r>
      <w:r w:rsidR="00AA63E1">
        <w:rPr>
          <w:rFonts w:asciiTheme="majorBidi" w:eastAsiaTheme="minorEastAsia" w:hAnsiTheme="majorBidi" w:cstheme="majorBidi"/>
          <w:sz w:val="24"/>
          <w:szCs w:val="24"/>
        </w:rPr>
        <w:t xml:space="preserve">asi presentase nilai rata-rata </w:t>
      </w:r>
      <w:r w:rsidR="00AA63E1" w:rsidRPr="00AA63E1">
        <w:rPr>
          <w:rFonts w:asciiTheme="majorBidi" w:eastAsiaTheme="minorEastAsia" w:hAnsiTheme="majorBidi" w:cstheme="majorBidi"/>
          <w:i/>
          <w:iCs/>
          <w:sz w:val="24"/>
          <w:szCs w:val="24"/>
        </w:rPr>
        <w:t>Pretest</w:t>
      </w:r>
      <w:r w:rsidR="00AA63E1">
        <w:rPr>
          <w:rFonts w:asciiTheme="majorBidi" w:eastAsiaTheme="minorEastAsia" w:hAnsiTheme="majorBidi" w:cstheme="majorBidi"/>
          <w:sz w:val="24"/>
          <w:szCs w:val="24"/>
        </w:rPr>
        <w:t xml:space="preserve"> dan </w:t>
      </w:r>
      <w:r w:rsidR="00AA63E1" w:rsidRPr="00AA63E1">
        <w:rPr>
          <w:rFonts w:asciiTheme="majorBidi" w:eastAsiaTheme="minorEastAsia" w:hAnsiTheme="majorBidi" w:cstheme="majorBidi"/>
          <w:i/>
          <w:iCs/>
          <w:sz w:val="24"/>
          <w:szCs w:val="24"/>
        </w:rPr>
        <w:t>P</w:t>
      </w:r>
      <w:r w:rsidRPr="00AA63E1">
        <w:rPr>
          <w:rFonts w:asciiTheme="majorBidi" w:eastAsiaTheme="minorEastAsia" w:hAnsiTheme="majorBidi" w:cstheme="majorBidi"/>
          <w:i/>
          <w:iCs/>
          <w:sz w:val="24"/>
          <w:szCs w:val="24"/>
        </w:rPr>
        <w:t>osttest</w:t>
      </w:r>
      <w:r w:rsidRPr="00C840FE">
        <w:rPr>
          <w:rFonts w:asciiTheme="majorBidi" w:eastAsiaTheme="minorEastAsia" w:hAnsiTheme="majorBidi" w:cstheme="majorBidi"/>
          <w:sz w:val="24"/>
          <w:szCs w:val="24"/>
        </w:rPr>
        <w:t xml:space="preserve"> sebesar 37</w:t>
      </w:r>
      <w:proofErr w:type="gramStart"/>
      <w:r w:rsidRPr="00C840FE">
        <w:rPr>
          <w:rFonts w:asciiTheme="majorBidi" w:eastAsiaTheme="minorEastAsia" w:hAnsiTheme="majorBidi" w:cstheme="majorBidi"/>
          <w:sz w:val="24"/>
          <w:szCs w:val="24"/>
        </w:rPr>
        <w:t>,6</w:t>
      </w:r>
      <w:proofErr w:type="gramEnd"/>
      <w:r w:rsidRPr="00C840FE">
        <w:rPr>
          <w:rFonts w:asciiTheme="majorBidi" w:eastAsiaTheme="minorEastAsia" w:hAnsiTheme="majorBidi" w:cstheme="majorBidi"/>
          <w:sz w:val="24"/>
          <w:szCs w:val="24"/>
        </w:rPr>
        <w:t xml:space="preserve"> dan 74,2. Nilai rata-rata </w:t>
      </w:r>
      <w:r w:rsidRPr="00AA63E1">
        <w:rPr>
          <w:rFonts w:asciiTheme="majorBidi" w:eastAsiaTheme="minorEastAsia" w:hAnsiTheme="majorBidi" w:cstheme="majorBidi"/>
          <w:i/>
          <w:iCs/>
          <w:sz w:val="24"/>
          <w:szCs w:val="24"/>
        </w:rPr>
        <w:t>Gain</w:t>
      </w:r>
      <w:r w:rsidRPr="00C840FE">
        <w:rPr>
          <w:rFonts w:asciiTheme="majorBidi" w:eastAsiaTheme="minorEastAsia" w:hAnsiTheme="majorBidi" w:cstheme="majorBidi"/>
          <w:sz w:val="24"/>
          <w:szCs w:val="24"/>
        </w:rPr>
        <w:t xml:space="preserve"> sebesar 34</w:t>
      </w:r>
      <w:proofErr w:type="gramStart"/>
      <w:r w:rsidRPr="00C840FE">
        <w:rPr>
          <w:rFonts w:asciiTheme="majorBidi" w:eastAsiaTheme="minorEastAsia" w:hAnsiTheme="majorBidi" w:cstheme="majorBidi"/>
          <w:sz w:val="24"/>
          <w:szCs w:val="24"/>
        </w:rPr>
        <w:t>,6</w:t>
      </w:r>
      <w:proofErr w:type="gramEnd"/>
      <w:r w:rsidRPr="00C840FE">
        <w:rPr>
          <w:rFonts w:asciiTheme="majorBidi" w:eastAsiaTheme="minorEastAsia" w:hAnsiTheme="majorBidi" w:cstheme="majorBidi"/>
          <w:sz w:val="24"/>
          <w:szCs w:val="24"/>
        </w:rPr>
        <w:t xml:space="preserve"> dan nilai rata-rata </w:t>
      </w:r>
      <w:r w:rsidRPr="00AA63E1">
        <w:rPr>
          <w:rFonts w:asciiTheme="majorBidi" w:eastAsiaTheme="minorEastAsia" w:hAnsiTheme="majorBidi" w:cstheme="majorBidi"/>
          <w:i/>
          <w:iCs/>
          <w:sz w:val="24"/>
          <w:szCs w:val="24"/>
        </w:rPr>
        <w:t>N-gain</w:t>
      </w:r>
      <w:r w:rsidRPr="00C840FE">
        <w:rPr>
          <w:rFonts w:asciiTheme="majorBidi" w:eastAsiaTheme="minorEastAsia" w:hAnsiTheme="majorBidi" w:cstheme="majorBidi"/>
          <w:sz w:val="24"/>
          <w:szCs w:val="24"/>
        </w:rPr>
        <w:t xml:space="preserve"> diperoleh sebesar 0,5 dengan kategori cukup. </w:t>
      </w:r>
    </w:p>
    <w:p w:rsidR="009B003D" w:rsidRPr="00C840FE" w:rsidRDefault="00F84C9A" w:rsidP="00C55836">
      <w:pPr>
        <w:spacing w:after="0" w:line="360" w:lineRule="auto"/>
        <w:ind w:firstLine="450"/>
        <w:jc w:val="both"/>
        <w:rPr>
          <w:rFonts w:asciiTheme="majorBidi" w:hAnsiTheme="majorBidi" w:cstheme="majorBidi"/>
          <w:sz w:val="24"/>
          <w:szCs w:val="24"/>
          <w:shd w:val="clear" w:color="auto" w:fill="FFFFFF"/>
        </w:rPr>
      </w:pPr>
      <w:r w:rsidRPr="00C840FE">
        <w:rPr>
          <w:rFonts w:asciiTheme="majorBidi" w:hAnsiTheme="majorBidi" w:cstheme="majorBidi"/>
          <w:sz w:val="24"/>
          <w:szCs w:val="24"/>
          <w:shd w:val="clear" w:color="auto" w:fill="FFFFFF"/>
        </w:rPr>
        <w:t xml:space="preserve">Uji prasyarat analisis menggunakan SPSS versi 16.0 </w:t>
      </w:r>
      <w:r w:rsidRPr="0011128C">
        <w:rPr>
          <w:rFonts w:asciiTheme="majorBidi" w:hAnsiTheme="majorBidi" w:cstheme="majorBidi"/>
          <w:i/>
          <w:iCs/>
          <w:sz w:val="24"/>
          <w:szCs w:val="24"/>
          <w:shd w:val="clear" w:color="auto" w:fill="FFFFFF"/>
        </w:rPr>
        <w:t>fo</w:t>
      </w:r>
      <w:r w:rsidR="00C840FE" w:rsidRPr="0011128C">
        <w:rPr>
          <w:rFonts w:asciiTheme="majorBidi" w:hAnsiTheme="majorBidi" w:cstheme="majorBidi"/>
          <w:i/>
          <w:iCs/>
          <w:sz w:val="24"/>
          <w:szCs w:val="24"/>
          <w:shd w:val="clear" w:color="auto" w:fill="FFFFFF"/>
        </w:rPr>
        <w:t>r</w:t>
      </w:r>
      <w:r w:rsidRPr="0011128C">
        <w:rPr>
          <w:rFonts w:asciiTheme="majorBidi" w:hAnsiTheme="majorBidi" w:cstheme="majorBidi"/>
          <w:i/>
          <w:iCs/>
          <w:sz w:val="24"/>
          <w:szCs w:val="24"/>
          <w:shd w:val="clear" w:color="auto" w:fill="FFFFFF"/>
        </w:rPr>
        <w:t xml:space="preserve"> windows</w:t>
      </w:r>
      <w:r w:rsidRPr="00C840FE">
        <w:rPr>
          <w:rFonts w:asciiTheme="majorBidi" w:hAnsiTheme="majorBidi" w:cstheme="majorBidi"/>
          <w:sz w:val="24"/>
          <w:szCs w:val="24"/>
          <w:shd w:val="clear" w:color="auto" w:fill="FFFFFF"/>
        </w:rPr>
        <w:t xml:space="preserve"> dengan taraf signifikansi sebesar 0</w:t>
      </w:r>
      <w:proofErr w:type="gramStart"/>
      <w:r w:rsidRPr="00C840FE">
        <w:rPr>
          <w:rFonts w:asciiTheme="majorBidi" w:hAnsiTheme="majorBidi" w:cstheme="majorBidi"/>
          <w:sz w:val="24"/>
          <w:szCs w:val="24"/>
          <w:shd w:val="clear" w:color="auto" w:fill="FFFFFF"/>
        </w:rPr>
        <w:t>,05</w:t>
      </w:r>
      <w:proofErr w:type="gramEnd"/>
      <w:r w:rsidRPr="00C840FE">
        <w:rPr>
          <w:rFonts w:asciiTheme="majorBidi" w:hAnsiTheme="majorBidi" w:cstheme="majorBidi"/>
          <w:sz w:val="24"/>
          <w:szCs w:val="24"/>
          <w:shd w:val="clear" w:color="auto" w:fill="FFFFFF"/>
        </w:rPr>
        <w:t xml:space="preserve">. Uji normalitas dan uji homogenitas dilakukan sebelum uji </w:t>
      </w:r>
      <w:proofErr w:type="gramStart"/>
      <w:r w:rsidRPr="00C840FE">
        <w:rPr>
          <w:rFonts w:asciiTheme="majorBidi" w:hAnsiTheme="majorBidi" w:cstheme="majorBidi"/>
          <w:sz w:val="24"/>
          <w:szCs w:val="24"/>
          <w:shd w:val="clear" w:color="auto" w:fill="FFFFFF"/>
        </w:rPr>
        <w:t>beda</w:t>
      </w:r>
      <w:proofErr w:type="gramEnd"/>
      <w:r w:rsidRPr="00C840FE">
        <w:rPr>
          <w:rFonts w:asciiTheme="majorBidi" w:hAnsiTheme="majorBidi" w:cstheme="majorBidi"/>
          <w:sz w:val="24"/>
          <w:szCs w:val="24"/>
          <w:shd w:val="clear" w:color="auto" w:fill="FFFFFF"/>
        </w:rPr>
        <w:t>.</w:t>
      </w:r>
    </w:p>
    <w:p w:rsidR="00932431" w:rsidRPr="00C840FE" w:rsidRDefault="00932431" w:rsidP="00F84C9A">
      <w:pPr>
        <w:spacing w:after="0" w:line="360" w:lineRule="auto"/>
        <w:ind w:firstLine="426"/>
        <w:jc w:val="both"/>
        <w:rPr>
          <w:rFonts w:asciiTheme="majorBidi" w:hAnsiTheme="majorBidi" w:cstheme="majorBidi"/>
          <w:b/>
          <w:bCs/>
          <w:sz w:val="24"/>
          <w:szCs w:val="24"/>
          <w:shd w:val="clear" w:color="auto" w:fill="FFFFFF"/>
        </w:rPr>
      </w:pPr>
      <w:r w:rsidRPr="00C840FE">
        <w:rPr>
          <w:rFonts w:asciiTheme="majorBidi" w:hAnsiTheme="majorBidi" w:cstheme="majorBidi"/>
          <w:sz w:val="24"/>
          <w:szCs w:val="24"/>
        </w:rPr>
        <w:t xml:space="preserve">Hasil analisis </w:t>
      </w:r>
      <w:r w:rsidR="00F84C9A" w:rsidRPr="00C840FE">
        <w:rPr>
          <w:rFonts w:asciiTheme="majorBidi" w:hAnsiTheme="majorBidi" w:cstheme="majorBidi"/>
          <w:sz w:val="24"/>
          <w:szCs w:val="24"/>
        </w:rPr>
        <w:t>perbedaan</w:t>
      </w:r>
      <w:r w:rsidRPr="00C840FE">
        <w:rPr>
          <w:rFonts w:asciiTheme="majorBidi" w:hAnsiTheme="majorBidi" w:cstheme="majorBidi"/>
          <w:sz w:val="24"/>
          <w:szCs w:val="24"/>
        </w:rPr>
        <w:t xml:space="preserve"> hasil belajar </w:t>
      </w:r>
      <w:r w:rsidR="00536F25" w:rsidRPr="00C840FE">
        <w:rPr>
          <w:rFonts w:asciiTheme="majorBidi" w:hAnsiTheme="majorBidi" w:cstheme="majorBidi"/>
          <w:sz w:val="24"/>
          <w:szCs w:val="24"/>
        </w:rPr>
        <w:t>fisika</w:t>
      </w:r>
      <w:r w:rsidRPr="00C840FE">
        <w:rPr>
          <w:rFonts w:asciiTheme="majorBidi" w:hAnsiTheme="majorBidi" w:cstheme="majorBidi"/>
          <w:sz w:val="24"/>
          <w:szCs w:val="24"/>
        </w:rPr>
        <w:t xml:space="preserve"> siswa diperl</w:t>
      </w:r>
      <w:r w:rsidR="00FD3472" w:rsidRPr="00C840FE">
        <w:rPr>
          <w:rFonts w:asciiTheme="majorBidi" w:hAnsiTheme="majorBidi" w:cstheme="majorBidi"/>
          <w:sz w:val="24"/>
          <w:szCs w:val="24"/>
        </w:rPr>
        <w:t xml:space="preserve">ihatkan pada tabel </w:t>
      </w:r>
      <w:r w:rsidR="00F84C9A" w:rsidRPr="00C840FE">
        <w:rPr>
          <w:rFonts w:asciiTheme="majorBidi" w:hAnsiTheme="majorBidi" w:cstheme="majorBidi"/>
          <w:sz w:val="24"/>
          <w:szCs w:val="24"/>
        </w:rPr>
        <w:t>3</w:t>
      </w:r>
      <w:r w:rsidR="00FD3472" w:rsidRPr="00C840FE">
        <w:rPr>
          <w:rFonts w:asciiTheme="majorBidi" w:hAnsiTheme="majorBidi" w:cstheme="majorBidi"/>
          <w:sz w:val="24"/>
          <w:szCs w:val="24"/>
        </w:rPr>
        <w:t xml:space="preserve"> berikut</w:t>
      </w:r>
      <w:r w:rsidR="00F84C9A" w:rsidRPr="00C840FE">
        <w:rPr>
          <w:rFonts w:asciiTheme="majorBidi" w:hAnsiTheme="majorBidi" w:cstheme="majorBidi"/>
          <w:sz w:val="24"/>
          <w:szCs w:val="24"/>
        </w:rPr>
        <w:t>.</w:t>
      </w:r>
    </w:p>
    <w:p w:rsidR="00BE5755" w:rsidRDefault="00932431" w:rsidP="00BE5755">
      <w:pPr>
        <w:autoSpaceDE w:val="0"/>
        <w:autoSpaceDN w:val="0"/>
        <w:adjustRightInd w:val="0"/>
        <w:spacing w:after="0" w:line="240" w:lineRule="auto"/>
        <w:ind w:left="990" w:hanging="990"/>
        <w:jc w:val="both"/>
        <w:rPr>
          <w:rFonts w:asciiTheme="majorBidi" w:eastAsiaTheme="minorEastAsia" w:hAnsiTheme="majorBidi" w:cstheme="majorBidi"/>
          <w:b/>
          <w:bCs/>
          <w:sz w:val="24"/>
          <w:szCs w:val="24"/>
        </w:rPr>
      </w:pPr>
      <w:r w:rsidRPr="00BE5755">
        <w:rPr>
          <w:rFonts w:asciiTheme="majorBidi" w:hAnsiTheme="majorBidi" w:cstheme="majorBidi"/>
          <w:b/>
          <w:bCs/>
          <w:sz w:val="24"/>
          <w:szCs w:val="24"/>
        </w:rPr>
        <w:t xml:space="preserve">Tabel </w:t>
      </w:r>
      <w:proofErr w:type="gramStart"/>
      <w:r w:rsidR="00F84C9A" w:rsidRPr="00BE5755">
        <w:rPr>
          <w:rFonts w:asciiTheme="majorBidi" w:hAnsiTheme="majorBidi" w:cstheme="majorBidi"/>
          <w:b/>
          <w:bCs/>
          <w:sz w:val="24"/>
          <w:szCs w:val="24"/>
        </w:rPr>
        <w:t>3</w:t>
      </w:r>
      <w:r w:rsidR="00FD3472" w:rsidRPr="00BE5755">
        <w:rPr>
          <w:rFonts w:asciiTheme="majorBidi" w:hAnsiTheme="majorBidi" w:cstheme="majorBidi"/>
          <w:b/>
          <w:bCs/>
          <w:sz w:val="24"/>
          <w:szCs w:val="24"/>
        </w:rPr>
        <w:t xml:space="preserve"> </w:t>
      </w:r>
      <w:r w:rsidR="00AA63E1">
        <w:rPr>
          <w:rFonts w:asciiTheme="majorBidi" w:hAnsiTheme="majorBidi" w:cstheme="majorBidi"/>
          <w:b/>
          <w:bCs/>
          <w:sz w:val="24"/>
          <w:szCs w:val="24"/>
        </w:rPr>
        <w:t xml:space="preserve"> </w:t>
      </w:r>
      <w:r w:rsidR="00AA63E1">
        <w:rPr>
          <w:rFonts w:asciiTheme="majorBidi" w:eastAsiaTheme="minorEastAsia" w:hAnsiTheme="majorBidi" w:cstheme="majorBidi"/>
          <w:b/>
          <w:bCs/>
          <w:sz w:val="24"/>
          <w:szCs w:val="24"/>
        </w:rPr>
        <w:t>Hasil</w:t>
      </w:r>
      <w:proofErr w:type="gramEnd"/>
      <w:r w:rsidR="00AA63E1">
        <w:rPr>
          <w:rFonts w:asciiTheme="majorBidi" w:eastAsiaTheme="minorEastAsia" w:hAnsiTheme="majorBidi" w:cstheme="majorBidi"/>
          <w:b/>
          <w:bCs/>
          <w:sz w:val="24"/>
          <w:szCs w:val="24"/>
        </w:rPr>
        <w:t xml:space="preserve"> Uji Beda Hasil Belajar F</w:t>
      </w:r>
      <w:r w:rsidR="00F84C9A" w:rsidRPr="00BE5755">
        <w:rPr>
          <w:rFonts w:asciiTheme="majorBidi" w:eastAsiaTheme="minorEastAsia" w:hAnsiTheme="majorBidi" w:cstheme="majorBidi"/>
          <w:b/>
          <w:bCs/>
          <w:sz w:val="24"/>
          <w:szCs w:val="24"/>
        </w:rPr>
        <w:t xml:space="preserve">isika </w:t>
      </w:r>
      <w:r w:rsidR="00AA63E1">
        <w:rPr>
          <w:rFonts w:asciiTheme="majorBidi" w:eastAsiaTheme="minorEastAsia" w:hAnsiTheme="majorBidi" w:cstheme="majorBidi"/>
          <w:b/>
          <w:bCs/>
          <w:sz w:val="24"/>
          <w:szCs w:val="24"/>
        </w:rPr>
        <w:t>S</w:t>
      </w:r>
      <w:r w:rsidR="00F84C9A" w:rsidRPr="00BE5755">
        <w:rPr>
          <w:rFonts w:asciiTheme="majorBidi" w:eastAsiaTheme="minorEastAsia" w:hAnsiTheme="majorBidi" w:cstheme="majorBidi"/>
          <w:b/>
          <w:bCs/>
          <w:sz w:val="24"/>
          <w:szCs w:val="24"/>
        </w:rPr>
        <w:t>iswa</w:t>
      </w:r>
    </w:p>
    <w:p w:rsidR="00BE5755" w:rsidRPr="00BE5755" w:rsidRDefault="00BE5755" w:rsidP="00BE5755">
      <w:pPr>
        <w:autoSpaceDE w:val="0"/>
        <w:autoSpaceDN w:val="0"/>
        <w:adjustRightInd w:val="0"/>
        <w:spacing w:after="0" w:line="240" w:lineRule="auto"/>
        <w:ind w:left="990" w:hanging="990"/>
        <w:jc w:val="both"/>
        <w:rPr>
          <w:rFonts w:asciiTheme="majorBidi" w:eastAsiaTheme="minorEastAsia" w:hAnsiTheme="majorBidi" w:cstheme="majorBidi"/>
          <w:b/>
          <w:bCs/>
          <w:sz w:val="24"/>
          <w:szCs w:val="24"/>
        </w:rPr>
      </w:pPr>
    </w:p>
    <w:tbl>
      <w:tblPr>
        <w:tblStyle w:val="TableGrid"/>
        <w:tblW w:w="0" w:type="auto"/>
        <w:tblInd w:w="-5" w:type="dxa"/>
        <w:tblLook w:val="04A0" w:firstRow="1" w:lastRow="0" w:firstColumn="1" w:lastColumn="0" w:noHBand="0" w:noVBand="1"/>
      </w:tblPr>
      <w:tblGrid>
        <w:gridCol w:w="1440"/>
        <w:gridCol w:w="810"/>
        <w:gridCol w:w="1756"/>
      </w:tblGrid>
      <w:tr w:rsidR="00280471" w:rsidRPr="00C840FE" w:rsidTr="00740DDE">
        <w:tc>
          <w:tcPr>
            <w:tcW w:w="1440" w:type="dxa"/>
            <w:tcBorders>
              <w:top w:val="single" w:sz="4" w:space="0" w:color="auto"/>
              <w:left w:val="nil"/>
              <w:bottom w:val="single" w:sz="4" w:space="0" w:color="auto"/>
              <w:right w:val="nil"/>
            </w:tcBorders>
            <w:shd w:val="clear" w:color="auto" w:fill="auto"/>
          </w:tcPr>
          <w:p w:rsidR="00FD3472" w:rsidRPr="00E275A9" w:rsidRDefault="00FD3472" w:rsidP="00FD3472">
            <w:pPr>
              <w:pStyle w:val="ListParagraph"/>
              <w:autoSpaceDE w:val="0"/>
              <w:autoSpaceDN w:val="0"/>
              <w:adjustRightInd w:val="0"/>
              <w:ind w:left="0"/>
              <w:jc w:val="center"/>
              <w:rPr>
                <w:rFonts w:asciiTheme="majorBidi" w:eastAsiaTheme="minorEastAsia" w:hAnsiTheme="majorBidi" w:cstheme="majorBidi"/>
                <w:bCs/>
                <w:sz w:val="24"/>
                <w:szCs w:val="24"/>
                <w:lang w:val="en-US"/>
              </w:rPr>
            </w:pPr>
            <w:r w:rsidRPr="00E275A9">
              <w:rPr>
                <w:rFonts w:asciiTheme="majorBidi" w:eastAsiaTheme="minorEastAsia" w:hAnsiTheme="majorBidi" w:cstheme="majorBidi"/>
                <w:bCs/>
                <w:sz w:val="24"/>
                <w:szCs w:val="24"/>
                <w:lang w:val="en-US"/>
              </w:rPr>
              <w:t>Sumber Data</w:t>
            </w:r>
          </w:p>
        </w:tc>
        <w:tc>
          <w:tcPr>
            <w:tcW w:w="810" w:type="dxa"/>
            <w:tcBorders>
              <w:top w:val="single" w:sz="4" w:space="0" w:color="auto"/>
              <w:left w:val="nil"/>
              <w:bottom w:val="single" w:sz="4" w:space="0" w:color="auto"/>
              <w:right w:val="nil"/>
            </w:tcBorders>
            <w:shd w:val="clear" w:color="auto" w:fill="auto"/>
          </w:tcPr>
          <w:p w:rsidR="00FD3472" w:rsidRPr="00E275A9" w:rsidRDefault="00FD3472" w:rsidP="00FD3472">
            <w:pPr>
              <w:pStyle w:val="ListParagraph"/>
              <w:autoSpaceDE w:val="0"/>
              <w:autoSpaceDN w:val="0"/>
              <w:adjustRightInd w:val="0"/>
              <w:ind w:left="0"/>
              <w:jc w:val="center"/>
              <w:rPr>
                <w:rFonts w:asciiTheme="majorBidi" w:eastAsiaTheme="minorEastAsia" w:hAnsiTheme="majorBidi" w:cstheme="majorBidi"/>
                <w:bCs/>
                <w:sz w:val="24"/>
                <w:szCs w:val="24"/>
                <w:lang w:val="en-US"/>
              </w:rPr>
            </w:pPr>
            <w:r w:rsidRPr="00E275A9">
              <w:rPr>
                <w:rFonts w:asciiTheme="majorBidi" w:eastAsiaTheme="minorEastAsia" w:hAnsiTheme="majorBidi" w:cstheme="majorBidi"/>
                <w:bCs/>
                <w:sz w:val="24"/>
                <w:szCs w:val="24"/>
                <w:lang w:val="en-US"/>
              </w:rPr>
              <w:t>Sig.</w:t>
            </w:r>
          </w:p>
        </w:tc>
        <w:tc>
          <w:tcPr>
            <w:tcW w:w="1756" w:type="dxa"/>
            <w:tcBorders>
              <w:top w:val="single" w:sz="4" w:space="0" w:color="auto"/>
              <w:left w:val="nil"/>
              <w:bottom w:val="single" w:sz="4" w:space="0" w:color="auto"/>
              <w:right w:val="nil"/>
            </w:tcBorders>
            <w:shd w:val="clear" w:color="auto" w:fill="auto"/>
          </w:tcPr>
          <w:p w:rsidR="00FD3472" w:rsidRPr="00E275A9" w:rsidRDefault="00FD3472" w:rsidP="00FD3472">
            <w:pPr>
              <w:pStyle w:val="ListParagraph"/>
              <w:autoSpaceDE w:val="0"/>
              <w:autoSpaceDN w:val="0"/>
              <w:adjustRightInd w:val="0"/>
              <w:ind w:left="0"/>
              <w:jc w:val="center"/>
              <w:rPr>
                <w:rFonts w:asciiTheme="majorBidi" w:eastAsiaTheme="minorEastAsia" w:hAnsiTheme="majorBidi" w:cstheme="majorBidi"/>
                <w:bCs/>
                <w:sz w:val="24"/>
                <w:szCs w:val="24"/>
                <w:lang w:val="en-US"/>
              </w:rPr>
            </w:pPr>
            <w:r w:rsidRPr="00E275A9">
              <w:rPr>
                <w:rFonts w:asciiTheme="majorBidi" w:eastAsiaTheme="minorEastAsia" w:hAnsiTheme="majorBidi" w:cstheme="majorBidi"/>
                <w:bCs/>
                <w:sz w:val="24"/>
                <w:szCs w:val="24"/>
                <w:lang w:val="en-US"/>
              </w:rPr>
              <w:t>Keterangan</w:t>
            </w:r>
          </w:p>
        </w:tc>
      </w:tr>
      <w:tr w:rsidR="00280471" w:rsidRPr="00C840FE" w:rsidTr="00740DDE">
        <w:tc>
          <w:tcPr>
            <w:tcW w:w="1440" w:type="dxa"/>
            <w:tcBorders>
              <w:left w:val="nil"/>
              <w:bottom w:val="single" w:sz="4" w:space="0" w:color="auto"/>
              <w:right w:val="nil"/>
            </w:tcBorders>
          </w:tcPr>
          <w:p w:rsidR="00FD3472" w:rsidRPr="0011128C" w:rsidRDefault="00FD3472" w:rsidP="00FD3472">
            <w:pPr>
              <w:pStyle w:val="ListParagraph"/>
              <w:autoSpaceDE w:val="0"/>
              <w:autoSpaceDN w:val="0"/>
              <w:adjustRightInd w:val="0"/>
              <w:ind w:left="0"/>
              <w:jc w:val="center"/>
              <w:rPr>
                <w:rFonts w:asciiTheme="majorBidi" w:eastAsiaTheme="minorEastAsia" w:hAnsiTheme="majorBidi" w:cstheme="majorBidi"/>
                <w:bCs/>
                <w:i/>
                <w:iCs/>
                <w:sz w:val="24"/>
                <w:szCs w:val="24"/>
                <w:lang w:val="en-US"/>
              </w:rPr>
            </w:pPr>
            <w:r w:rsidRPr="0011128C">
              <w:rPr>
                <w:rFonts w:asciiTheme="majorBidi" w:eastAsiaTheme="minorEastAsia" w:hAnsiTheme="majorBidi" w:cstheme="majorBidi"/>
                <w:bCs/>
                <w:i/>
                <w:iCs/>
                <w:sz w:val="24"/>
                <w:szCs w:val="24"/>
                <w:lang w:val="en-US"/>
              </w:rPr>
              <w:t>Pretest-Posttest</w:t>
            </w:r>
          </w:p>
        </w:tc>
        <w:tc>
          <w:tcPr>
            <w:tcW w:w="810" w:type="dxa"/>
            <w:tcBorders>
              <w:left w:val="nil"/>
              <w:bottom w:val="single" w:sz="4" w:space="0" w:color="auto"/>
              <w:right w:val="nil"/>
            </w:tcBorders>
          </w:tcPr>
          <w:p w:rsidR="00FD3472" w:rsidRPr="00C840FE" w:rsidRDefault="00FD3472" w:rsidP="00FD3472">
            <w:pPr>
              <w:pStyle w:val="ListParagraph"/>
              <w:autoSpaceDE w:val="0"/>
              <w:autoSpaceDN w:val="0"/>
              <w:adjustRightInd w:val="0"/>
              <w:ind w:left="0"/>
              <w:jc w:val="center"/>
              <w:rPr>
                <w:rFonts w:asciiTheme="majorBidi" w:eastAsiaTheme="minorEastAsia" w:hAnsiTheme="majorBidi" w:cstheme="majorBidi"/>
                <w:bCs/>
                <w:sz w:val="24"/>
                <w:szCs w:val="24"/>
                <w:lang w:val="en-US"/>
              </w:rPr>
            </w:pPr>
            <w:r w:rsidRPr="00C840FE">
              <w:rPr>
                <w:rFonts w:asciiTheme="majorBidi" w:eastAsiaTheme="minorEastAsia" w:hAnsiTheme="majorBidi" w:cstheme="majorBidi"/>
                <w:bCs/>
                <w:sz w:val="24"/>
                <w:szCs w:val="24"/>
                <w:lang w:val="en-US"/>
              </w:rPr>
              <w:t>0,000</w:t>
            </w:r>
          </w:p>
        </w:tc>
        <w:tc>
          <w:tcPr>
            <w:tcW w:w="1756" w:type="dxa"/>
            <w:tcBorders>
              <w:left w:val="nil"/>
              <w:bottom w:val="single" w:sz="4" w:space="0" w:color="auto"/>
              <w:right w:val="nil"/>
            </w:tcBorders>
          </w:tcPr>
          <w:p w:rsidR="00FD3472" w:rsidRPr="00C840FE" w:rsidRDefault="00FD3472" w:rsidP="00FD3472">
            <w:pPr>
              <w:pStyle w:val="ListParagraph"/>
              <w:autoSpaceDE w:val="0"/>
              <w:autoSpaceDN w:val="0"/>
              <w:adjustRightInd w:val="0"/>
              <w:ind w:left="0"/>
              <w:jc w:val="center"/>
              <w:rPr>
                <w:rFonts w:asciiTheme="majorBidi" w:eastAsiaTheme="minorEastAsia" w:hAnsiTheme="majorBidi" w:cstheme="majorBidi"/>
                <w:bCs/>
                <w:sz w:val="24"/>
                <w:szCs w:val="24"/>
                <w:lang w:val="en-US"/>
              </w:rPr>
            </w:pPr>
            <w:r w:rsidRPr="00C840FE">
              <w:rPr>
                <w:rFonts w:asciiTheme="majorBidi" w:eastAsiaTheme="minorEastAsia" w:hAnsiTheme="majorBidi" w:cstheme="majorBidi"/>
                <w:bCs/>
                <w:sz w:val="24"/>
                <w:szCs w:val="24"/>
                <w:lang w:val="en-US"/>
              </w:rPr>
              <w:t>Ada perbedaan signifikan</w:t>
            </w:r>
          </w:p>
        </w:tc>
      </w:tr>
    </w:tbl>
    <w:p w:rsidR="00932431" w:rsidRPr="00C840FE" w:rsidRDefault="00932431" w:rsidP="00FD3472">
      <w:pPr>
        <w:spacing w:after="0" w:line="240" w:lineRule="auto"/>
        <w:jc w:val="center"/>
        <w:rPr>
          <w:rFonts w:asciiTheme="majorBidi" w:hAnsiTheme="majorBidi" w:cstheme="majorBidi"/>
          <w:b/>
          <w:bCs/>
          <w:sz w:val="24"/>
          <w:szCs w:val="24"/>
        </w:rPr>
      </w:pPr>
    </w:p>
    <w:p w:rsidR="00F17798" w:rsidRPr="00AA63E1" w:rsidRDefault="00AA6A21" w:rsidP="00F17798">
      <w:pPr>
        <w:autoSpaceDE w:val="0"/>
        <w:autoSpaceDN w:val="0"/>
        <w:adjustRightInd w:val="0"/>
        <w:spacing w:after="0" w:line="360" w:lineRule="auto"/>
        <w:ind w:firstLine="720"/>
        <w:jc w:val="both"/>
        <w:rPr>
          <w:rFonts w:asciiTheme="majorBidi" w:eastAsiaTheme="minorEastAsia" w:hAnsiTheme="majorBidi" w:cstheme="majorBidi"/>
          <w:i/>
          <w:iCs/>
          <w:sz w:val="24"/>
          <w:szCs w:val="24"/>
        </w:rPr>
      </w:pPr>
      <w:r w:rsidRPr="00C840FE">
        <w:rPr>
          <w:rFonts w:asciiTheme="majorBidi" w:eastAsiaTheme="minorEastAsia" w:hAnsiTheme="majorBidi" w:cstheme="majorBidi"/>
          <w:sz w:val="24"/>
          <w:szCs w:val="24"/>
        </w:rPr>
        <w:t>Tabel</w:t>
      </w:r>
      <w:r w:rsidR="00AA63E1">
        <w:rPr>
          <w:rFonts w:asciiTheme="majorBidi" w:eastAsiaTheme="minorEastAsia" w:hAnsiTheme="majorBidi" w:cstheme="majorBidi"/>
          <w:sz w:val="24"/>
          <w:szCs w:val="24"/>
        </w:rPr>
        <w:t xml:space="preserve"> 3 menunjukkan hasil uji beda (</w:t>
      </w:r>
      <w:r w:rsidR="00AA63E1" w:rsidRPr="00AA63E1">
        <w:rPr>
          <w:rFonts w:asciiTheme="majorBidi" w:eastAsiaTheme="minorEastAsia" w:hAnsiTheme="majorBidi" w:cstheme="majorBidi"/>
          <w:i/>
          <w:iCs/>
          <w:sz w:val="24"/>
          <w:szCs w:val="24"/>
        </w:rPr>
        <w:t>One Sample T</w:t>
      </w:r>
      <w:r w:rsidRPr="00AA63E1">
        <w:rPr>
          <w:rFonts w:asciiTheme="majorBidi" w:eastAsiaTheme="minorEastAsia" w:hAnsiTheme="majorBidi" w:cstheme="majorBidi"/>
          <w:i/>
          <w:iCs/>
          <w:sz w:val="24"/>
          <w:szCs w:val="24"/>
        </w:rPr>
        <w:t>-test</w:t>
      </w:r>
      <w:r w:rsidRPr="00C840FE">
        <w:rPr>
          <w:rFonts w:asciiTheme="majorBidi" w:eastAsiaTheme="minorEastAsia" w:hAnsiTheme="majorBidi" w:cstheme="majorBidi"/>
          <w:sz w:val="24"/>
          <w:szCs w:val="24"/>
        </w:rPr>
        <w:t>) dan diperoleh nilai signifikansi</w:t>
      </w:r>
      <w:r w:rsidR="00FD3472" w:rsidRPr="00C840FE">
        <w:rPr>
          <w:rFonts w:asciiTheme="majorBidi" w:eastAsiaTheme="minorEastAsia" w:hAnsiTheme="majorBidi" w:cstheme="majorBidi"/>
          <w:sz w:val="24"/>
          <w:szCs w:val="24"/>
        </w:rPr>
        <w:t xml:space="preserve"> </w:t>
      </w:r>
      <w:r w:rsidR="00FD3472" w:rsidRPr="00C840FE">
        <w:rPr>
          <w:rFonts w:asciiTheme="majorBidi" w:hAnsiTheme="majorBidi" w:cstheme="majorBidi"/>
          <w:sz w:val="24"/>
          <w:szCs w:val="24"/>
        </w:rPr>
        <w:t>&lt; 0,05</w:t>
      </w:r>
      <w:r w:rsidRPr="00C840FE">
        <w:rPr>
          <w:rFonts w:asciiTheme="majorBidi" w:hAnsiTheme="majorBidi" w:cstheme="majorBidi"/>
          <w:sz w:val="24"/>
          <w:szCs w:val="24"/>
        </w:rPr>
        <w:t xml:space="preserve"> yang berarti bahwa terdapat perbedaan yang signifikan </w:t>
      </w:r>
      <w:r w:rsidRPr="00C840FE">
        <w:rPr>
          <w:rFonts w:asciiTheme="majorBidi" w:hAnsiTheme="majorBidi" w:cstheme="majorBidi"/>
          <w:sz w:val="24"/>
          <w:szCs w:val="24"/>
        </w:rPr>
        <w:lastRenderedPageBreak/>
        <w:t>hasil belajar fisika siswa sebelum dan sesudah diberikan perl</w:t>
      </w:r>
      <w:r w:rsidR="00AA63E1">
        <w:rPr>
          <w:rFonts w:asciiTheme="majorBidi" w:hAnsiTheme="majorBidi" w:cstheme="majorBidi"/>
          <w:sz w:val="24"/>
          <w:szCs w:val="24"/>
        </w:rPr>
        <w:t xml:space="preserve">akuan dengan menggunakan model </w:t>
      </w:r>
      <w:r w:rsidR="00AA63E1" w:rsidRPr="00AA63E1">
        <w:rPr>
          <w:rFonts w:asciiTheme="majorBidi" w:hAnsiTheme="majorBidi" w:cstheme="majorBidi"/>
          <w:i/>
          <w:iCs/>
          <w:sz w:val="24"/>
          <w:szCs w:val="24"/>
        </w:rPr>
        <w:t>Problem Based L</w:t>
      </w:r>
      <w:r w:rsidRPr="00AA63E1">
        <w:rPr>
          <w:rFonts w:asciiTheme="majorBidi" w:hAnsiTheme="majorBidi" w:cstheme="majorBidi"/>
          <w:i/>
          <w:iCs/>
          <w:sz w:val="24"/>
          <w:szCs w:val="24"/>
        </w:rPr>
        <w:t>earning</w:t>
      </w:r>
      <w:r w:rsidR="00AA63E1">
        <w:rPr>
          <w:rFonts w:asciiTheme="majorBidi" w:hAnsiTheme="majorBidi" w:cstheme="majorBidi"/>
          <w:sz w:val="24"/>
          <w:szCs w:val="24"/>
        </w:rPr>
        <w:t xml:space="preserve"> berbasis </w:t>
      </w:r>
      <w:r w:rsidR="00AA63E1" w:rsidRPr="00AA63E1">
        <w:rPr>
          <w:rFonts w:asciiTheme="majorBidi" w:hAnsiTheme="majorBidi" w:cstheme="majorBidi"/>
          <w:i/>
          <w:iCs/>
          <w:sz w:val="24"/>
          <w:szCs w:val="24"/>
        </w:rPr>
        <w:t>Numbered Heads T</w:t>
      </w:r>
      <w:r w:rsidRPr="00AA63E1">
        <w:rPr>
          <w:rFonts w:asciiTheme="majorBidi" w:hAnsiTheme="majorBidi" w:cstheme="majorBidi"/>
          <w:i/>
          <w:iCs/>
          <w:sz w:val="24"/>
          <w:szCs w:val="24"/>
        </w:rPr>
        <w:t>ogether</w:t>
      </w:r>
      <w:r w:rsidR="00FD3472" w:rsidRPr="00AA63E1">
        <w:rPr>
          <w:rFonts w:asciiTheme="majorBidi" w:hAnsiTheme="majorBidi" w:cstheme="majorBidi"/>
          <w:i/>
          <w:iCs/>
          <w:sz w:val="24"/>
          <w:szCs w:val="24"/>
        </w:rPr>
        <w:t>.</w:t>
      </w:r>
      <w:r w:rsidR="00FD3472" w:rsidRPr="00AA63E1">
        <w:rPr>
          <w:rFonts w:asciiTheme="majorBidi" w:eastAsiaTheme="minorEastAsia" w:hAnsiTheme="majorBidi" w:cstheme="majorBidi"/>
          <w:i/>
          <w:iCs/>
          <w:sz w:val="24"/>
          <w:szCs w:val="24"/>
        </w:rPr>
        <w:t xml:space="preserve"> </w:t>
      </w:r>
    </w:p>
    <w:p w:rsidR="00F17798" w:rsidRPr="00C840FE" w:rsidRDefault="00F17798" w:rsidP="00F17798">
      <w:pPr>
        <w:autoSpaceDE w:val="0"/>
        <w:autoSpaceDN w:val="0"/>
        <w:adjustRightInd w:val="0"/>
        <w:spacing w:after="0" w:line="360" w:lineRule="auto"/>
        <w:ind w:firstLine="720"/>
        <w:jc w:val="both"/>
        <w:rPr>
          <w:rFonts w:asciiTheme="majorBidi" w:eastAsiaTheme="minorEastAsia" w:hAnsiTheme="majorBidi" w:cstheme="majorBidi"/>
          <w:sz w:val="24"/>
          <w:szCs w:val="24"/>
        </w:rPr>
      </w:pPr>
      <w:r w:rsidRPr="00C840FE">
        <w:rPr>
          <w:rFonts w:asciiTheme="majorBidi" w:eastAsiaTheme="minorEastAsia" w:hAnsiTheme="majorBidi" w:cstheme="majorBidi"/>
          <w:sz w:val="24"/>
          <w:szCs w:val="24"/>
        </w:rPr>
        <w:t xml:space="preserve">Adapun hasil analisis data </w:t>
      </w:r>
      <w:r w:rsidRPr="00453582">
        <w:rPr>
          <w:rFonts w:asciiTheme="majorBidi" w:eastAsiaTheme="minorEastAsia" w:hAnsiTheme="majorBidi" w:cstheme="majorBidi"/>
          <w:i/>
          <w:iCs/>
          <w:sz w:val="24"/>
          <w:szCs w:val="24"/>
        </w:rPr>
        <w:t xml:space="preserve">Pretest </w:t>
      </w:r>
      <w:r w:rsidRPr="00C840FE">
        <w:rPr>
          <w:rFonts w:asciiTheme="majorBidi" w:eastAsiaTheme="minorEastAsia" w:hAnsiTheme="majorBidi" w:cstheme="majorBidi"/>
          <w:sz w:val="24"/>
          <w:szCs w:val="24"/>
        </w:rPr>
        <w:t xml:space="preserve">dan </w:t>
      </w:r>
      <w:r w:rsidRPr="00453582">
        <w:rPr>
          <w:rFonts w:asciiTheme="majorBidi" w:eastAsiaTheme="minorEastAsia" w:hAnsiTheme="majorBidi" w:cstheme="majorBidi"/>
          <w:i/>
          <w:iCs/>
          <w:sz w:val="24"/>
          <w:szCs w:val="24"/>
        </w:rPr>
        <w:t xml:space="preserve">Posttest </w:t>
      </w:r>
      <w:r w:rsidRPr="00C840FE">
        <w:rPr>
          <w:rFonts w:asciiTheme="majorBidi" w:eastAsiaTheme="minorEastAsia" w:hAnsiTheme="majorBidi" w:cstheme="majorBidi"/>
          <w:sz w:val="24"/>
          <w:szCs w:val="24"/>
        </w:rPr>
        <w:t>hasil belajar fisika siswa pada tiap nomor soal disajikan pada gambar 1 berikut.</w:t>
      </w:r>
    </w:p>
    <w:p w:rsidR="00F17798" w:rsidRPr="00C840FE" w:rsidRDefault="00F17798" w:rsidP="00F17798">
      <w:pPr>
        <w:autoSpaceDE w:val="0"/>
        <w:autoSpaceDN w:val="0"/>
        <w:adjustRightInd w:val="0"/>
        <w:spacing w:after="0" w:line="480" w:lineRule="auto"/>
        <w:jc w:val="both"/>
        <w:rPr>
          <w:rFonts w:asciiTheme="majorBidi" w:eastAsiaTheme="minorEastAsia" w:hAnsiTheme="majorBidi" w:cstheme="majorBidi"/>
          <w:sz w:val="24"/>
          <w:szCs w:val="24"/>
        </w:rPr>
      </w:pPr>
      <w:r w:rsidRPr="00C840FE">
        <w:rPr>
          <w:rFonts w:asciiTheme="majorBidi" w:eastAsiaTheme="minorEastAsia" w:hAnsiTheme="majorBidi" w:cstheme="majorBidi"/>
          <w:noProof/>
          <w:sz w:val="24"/>
          <w:szCs w:val="24"/>
        </w:rPr>
        <w:drawing>
          <wp:inline distT="0" distB="0" distL="0" distR="0" wp14:anchorId="65D2ED2A" wp14:editId="67E142E4">
            <wp:extent cx="2545715" cy="1295400"/>
            <wp:effectExtent l="0" t="0" r="698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52858" cy="1299035"/>
                    </a:xfrm>
                    <a:prstGeom prst="rect">
                      <a:avLst/>
                    </a:prstGeom>
                  </pic:spPr>
                </pic:pic>
              </a:graphicData>
            </a:graphic>
          </wp:inline>
        </w:drawing>
      </w:r>
    </w:p>
    <w:p w:rsidR="00740DDE" w:rsidRDefault="00453582" w:rsidP="00453582">
      <w:pPr>
        <w:spacing w:after="0" w:line="360" w:lineRule="auto"/>
        <w:ind w:left="1260" w:hanging="126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Gambar 1 Nilai rata-rata </w:t>
      </w:r>
      <w:r w:rsidRPr="00453582">
        <w:rPr>
          <w:rFonts w:asciiTheme="majorBidi" w:hAnsiTheme="majorBidi" w:cstheme="majorBidi"/>
          <w:i/>
          <w:iCs/>
          <w:sz w:val="24"/>
          <w:szCs w:val="24"/>
          <w:shd w:val="clear" w:color="auto" w:fill="FFFFFF"/>
        </w:rPr>
        <w:t>Pretest</w:t>
      </w:r>
      <w:r>
        <w:rPr>
          <w:rFonts w:asciiTheme="majorBidi" w:hAnsiTheme="majorBidi" w:cstheme="majorBidi"/>
          <w:sz w:val="24"/>
          <w:szCs w:val="24"/>
          <w:shd w:val="clear" w:color="auto" w:fill="FFFFFF"/>
        </w:rPr>
        <w:t xml:space="preserve"> dan </w:t>
      </w:r>
      <w:r w:rsidRPr="00453582">
        <w:rPr>
          <w:rFonts w:asciiTheme="majorBidi" w:hAnsiTheme="majorBidi" w:cstheme="majorBidi"/>
          <w:i/>
          <w:iCs/>
          <w:sz w:val="24"/>
          <w:szCs w:val="24"/>
          <w:shd w:val="clear" w:color="auto" w:fill="FFFFFF"/>
        </w:rPr>
        <w:t>P</w:t>
      </w:r>
      <w:r w:rsidR="00F17798" w:rsidRPr="00453582">
        <w:rPr>
          <w:rFonts w:asciiTheme="majorBidi" w:hAnsiTheme="majorBidi" w:cstheme="majorBidi"/>
          <w:i/>
          <w:iCs/>
          <w:sz w:val="24"/>
          <w:szCs w:val="24"/>
          <w:shd w:val="clear" w:color="auto" w:fill="FFFFFF"/>
        </w:rPr>
        <w:t>osttest</w:t>
      </w:r>
      <w:r w:rsidR="00F17798" w:rsidRPr="00C840FE">
        <w:rPr>
          <w:rFonts w:asciiTheme="majorBidi" w:hAnsiTheme="majorBidi" w:cstheme="majorBidi"/>
          <w:sz w:val="24"/>
          <w:szCs w:val="24"/>
          <w:shd w:val="clear" w:color="auto" w:fill="FFFFFF"/>
        </w:rPr>
        <w:t xml:space="preserve"> pada tiap nomor soal</w:t>
      </w:r>
    </w:p>
    <w:p w:rsidR="00BE5755" w:rsidRPr="00C840FE" w:rsidRDefault="00BE5755" w:rsidP="00BE5755">
      <w:pPr>
        <w:spacing w:after="0" w:line="240" w:lineRule="auto"/>
        <w:ind w:left="1260" w:hanging="1260"/>
        <w:jc w:val="both"/>
        <w:rPr>
          <w:rFonts w:asciiTheme="majorBidi" w:hAnsiTheme="majorBidi" w:cstheme="majorBidi"/>
          <w:sz w:val="24"/>
          <w:szCs w:val="24"/>
          <w:shd w:val="clear" w:color="auto" w:fill="FFFFFF"/>
        </w:rPr>
      </w:pPr>
    </w:p>
    <w:p w:rsidR="00F17798" w:rsidRPr="00C840FE" w:rsidRDefault="00F17798" w:rsidP="00F17798">
      <w:pPr>
        <w:autoSpaceDE w:val="0"/>
        <w:autoSpaceDN w:val="0"/>
        <w:adjustRightInd w:val="0"/>
        <w:spacing w:after="0" w:line="360" w:lineRule="auto"/>
        <w:ind w:firstLine="720"/>
        <w:jc w:val="both"/>
        <w:rPr>
          <w:rFonts w:asciiTheme="majorBidi" w:eastAsiaTheme="minorEastAsia" w:hAnsiTheme="majorBidi" w:cstheme="majorBidi"/>
          <w:sz w:val="24"/>
          <w:szCs w:val="24"/>
        </w:rPr>
      </w:pPr>
      <w:r w:rsidRPr="00C840FE">
        <w:rPr>
          <w:rFonts w:asciiTheme="majorBidi" w:eastAsiaTheme="minorEastAsia" w:hAnsiTheme="majorBidi" w:cstheme="majorBidi"/>
          <w:sz w:val="24"/>
          <w:szCs w:val="24"/>
        </w:rPr>
        <w:t>Gambar 1 menunjukkan hasil belajar fisika siswa terlihat mengalami peningkatan pada tiap indikatornya. Terli</w:t>
      </w:r>
      <w:r w:rsidR="00453582">
        <w:rPr>
          <w:rFonts w:asciiTheme="majorBidi" w:eastAsiaTheme="minorEastAsia" w:hAnsiTheme="majorBidi" w:cstheme="majorBidi"/>
          <w:sz w:val="24"/>
          <w:szCs w:val="24"/>
        </w:rPr>
        <w:t xml:space="preserve">hat hasil </w:t>
      </w:r>
      <w:r w:rsidR="00453582" w:rsidRPr="00453582">
        <w:rPr>
          <w:rFonts w:asciiTheme="majorBidi" w:eastAsiaTheme="minorEastAsia" w:hAnsiTheme="majorBidi" w:cstheme="majorBidi"/>
          <w:i/>
          <w:iCs/>
          <w:sz w:val="24"/>
          <w:szCs w:val="24"/>
        </w:rPr>
        <w:t>P</w:t>
      </w:r>
      <w:r w:rsidRPr="00453582">
        <w:rPr>
          <w:rFonts w:asciiTheme="majorBidi" w:eastAsiaTheme="minorEastAsia" w:hAnsiTheme="majorBidi" w:cstheme="majorBidi"/>
          <w:i/>
          <w:iCs/>
          <w:sz w:val="24"/>
          <w:szCs w:val="24"/>
        </w:rPr>
        <w:t>osttest</w:t>
      </w:r>
      <w:r w:rsidRPr="00C840FE">
        <w:rPr>
          <w:rFonts w:asciiTheme="majorBidi" w:eastAsiaTheme="minorEastAsia" w:hAnsiTheme="majorBidi" w:cstheme="majorBidi"/>
          <w:sz w:val="24"/>
          <w:szCs w:val="24"/>
        </w:rPr>
        <w:t xml:space="preserve"> terendah terdapat pada nomor 5, 6, 9, dan</w:t>
      </w:r>
      <w:r w:rsidR="00453582">
        <w:rPr>
          <w:rFonts w:asciiTheme="majorBidi" w:eastAsiaTheme="minorEastAsia" w:hAnsiTheme="majorBidi" w:cstheme="majorBidi"/>
          <w:sz w:val="24"/>
          <w:szCs w:val="24"/>
        </w:rPr>
        <w:t xml:space="preserve"> 15  yaitu 5,0 sedangkan hasil </w:t>
      </w:r>
      <w:r w:rsidR="00453582" w:rsidRPr="00453582">
        <w:rPr>
          <w:rFonts w:asciiTheme="majorBidi" w:eastAsiaTheme="minorEastAsia" w:hAnsiTheme="majorBidi" w:cstheme="majorBidi"/>
          <w:i/>
          <w:iCs/>
          <w:sz w:val="24"/>
          <w:szCs w:val="24"/>
        </w:rPr>
        <w:t>P</w:t>
      </w:r>
      <w:r w:rsidRPr="00453582">
        <w:rPr>
          <w:rFonts w:asciiTheme="majorBidi" w:eastAsiaTheme="minorEastAsia" w:hAnsiTheme="majorBidi" w:cstheme="majorBidi"/>
          <w:i/>
          <w:iCs/>
          <w:sz w:val="24"/>
          <w:szCs w:val="24"/>
        </w:rPr>
        <w:t>osttest</w:t>
      </w:r>
      <w:r w:rsidRPr="00C840FE">
        <w:rPr>
          <w:rFonts w:asciiTheme="majorBidi" w:eastAsiaTheme="minorEastAsia" w:hAnsiTheme="majorBidi" w:cstheme="majorBidi"/>
          <w:sz w:val="24"/>
          <w:szCs w:val="24"/>
        </w:rPr>
        <w:t xml:space="preserve"> tertinggi terdapat pada nomor 4 yaitu 6,0. Hal ini d</w:t>
      </w:r>
      <w:r w:rsidR="00453582">
        <w:rPr>
          <w:rFonts w:asciiTheme="majorBidi" w:eastAsiaTheme="minorEastAsia" w:hAnsiTheme="majorBidi" w:cstheme="majorBidi"/>
          <w:sz w:val="24"/>
          <w:szCs w:val="24"/>
        </w:rPr>
        <w:t xml:space="preserve">ikarenakan, pada saat kegiatan </w:t>
      </w:r>
      <w:r w:rsidR="00453582" w:rsidRPr="00453582">
        <w:rPr>
          <w:rFonts w:asciiTheme="majorBidi" w:eastAsiaTheme="minorEastAsia" w:hAnsiTheme="majorBidi" w:cstheme="majorBidi"/>
          <w:i/>
          <w:iCs/>
          <w:sz w:val="24"/>
          <w:szCs w:val="24"/>
        </w:rPr>
        <w:t>P</w:t>
      </w:r>
      <w:r w:rsidRPr="00453582">
        <w:rPr>
          <w:rFonts w:asciiTheme="majorBidi" w:eastAsiaTheme="minorEastAsia" w:hAnsiTheme="majorBidi" w:cstheme="majorBidi"/>
          <w:i/>
          <w:iCs/>
          <w:sz w:val="24"/>
          <w:szCs w:val="24"/>
        </w:rPr>
        <w:t>retest</w:t>
      </w:r>
      <w:r w:rsidRPr="00C840FE">
        <w:rPr>
          <w:rFonts w:asciiTheme="majorBidi" w:eastAsiaTheme="minorEastAsia" w:hAnsiTheme="majorBidi" w:cstheme="majorBidi"/>
          <w:sz w:val="24"/>
          <w:szCs w:val="24"/>
        </w:rPr>
        <w:t xml:space="preserve"> siswa </w:t>
      </w:r>
      <w:proofErr w:type="gramStart"/>
      <w:r w:rsidRPr="00C840FE">
        <w:rPr>
          <w:rFonts w:asciiTheme="majorBidi" w:eastAsiaTheme="minorEastAsia" w:hAnsiTheme="majorBidi" w:cstheme="majorBidi"/>
          <w:sz w:val="24"/>
          <w:szCs w:val="24"/>
        </w:rPr>
        <w:t>sama</w:t>
      </w:r>
      <w:proofErr w:type="gramEnd"/>
      <w:r w:rsidRPr="00C840FE">
        <w:rPr>
          <w:rFonts w:asciiTheme="majorBidi" w:eastAsiaTheme="minorEastAsia" w:hAnsiTheme="majorBidi" w:cstheme="majorBidi"/>
          <w:sz w:val="24"/>
          <w:szCs w:val="24"/>
        </w:rPr>
        <w:t xml:space="preserve"> sekali belum memahami dan mengetahui materi fluida sta</w:t>
      </w:r>
      <w:r w:rsidR="0011128C">
        <w:rPr>
          <w:rFonts w:asciiTheme="majorBidi" w:eastAsiaTheme="minorEastAsia" w:hAnsiTheme="majorBidi" w:cstheme="majorBidi"/>
          <w:sz w:val="24"/>
          <w:szCs w:val="24"/>
        </w:rPr>
        <w:t xml:space="preserve">tis sehingga nilai rata-rata </w:t>
      </w:r>
      <w:r w:rsidR="0011128C" w:rsidRPr="0011128C">
        <w:rPr>
          <w:rFonts w:asciiTheme="majorBidi" w:eastAsiaTheme="minorEastAsia" w:hAnsiTheme="majorBidi" w:cstheme="majorBidi"/>
          <w:i/>
          <w:iCs/>
          <w:sz w:val="24"/>
          <w:szCs w:val="24"/>
        </w:rPr>
        <w:t>P</w:t>
      </w:r>
      <w:r w:rsidRPr="0011128C">
        <w:rPr>
          <w:rFonts w:asciiTheme="majorBidi" w:eastAsiaTheme="minorEastAsia" w:hAnsiTheme="majorBidi" w:cstheme="majorBidi"/>
          <w:i/>
          <w:iCs/>
          <w:sz w:val="24"/>
          <w:szCs w:val="24"/>
        </w:rPr>
        <w:t>retest</w:t>
      </w:r>
      <w:r w:rsidRPr="00C840FE">
        <w:rPr>
          <w:rFonts w:asciiTheme="majorBidi" w:eastAsiaTheme="minorEastAsia" w:hAnsiTheme="majorBidi" w:cstheme="majorBidi"/>
          <w:sz w:val="24"/>
          <w:szCs w:val="24"/>
        </w:rPr>
        <w:t xml:space="preserve"> hasil belajar fisika siswa rendah.</w:t>
      </w:r>
    </w:p>
    <w:p w:rsidR="00453582" w:rsidRDefault="00F17798" w:rsidP="00453582">
      <w:pPr>
        <w:autoSpaceDE w:val="0"/>
        <w:autoSpaceDN w:val="0"/>
        <w:adjustRightInd w:val="0"/>
        <w:spacing w:after="0" w:line="360" w:lineRule="auto"/>
        <w:ind w:firstLine="720"/>
        <w:jc w:val="both"/>
        <w:rPr>
          <w:rFonts w:asciiTheme="majorBidi" w:eastAsiaTheme="minorEastAsia" w:hAnsiTheme="majorBidi" w:cstheme="majorBidi"/>
          <w:sz w:val="24"/>
          <w:szCs w:val="24"/>
        </w:rPr>
      </w:pPr>
      <w:r w:rsidRPr="00C840FE">
        <w:rPr>
          <w:rFonts w:asciiTheme="majorBidi" w:hAnsiTheme="majorBidi" w:cstheme="majorBidi"/>
          <w:sz w:val="24"/>
          <w:szCs w:val="24"/>
        </w:rPr>
        <w:t xml:space="preserve">Perbedaan hasil belajar fisika siswa juga dipengaruhi beberapa faktor sebagaimana yang dikemukakan oleh </w:t>
      </w:r>
      <w:r w:rsidRPr="00C840FE">
        <w:rPr>
          <w:rFonts w:asciiTheme="majorBidi" w:hAnsiTheme="majorBidi" w:cstheme="majorBidi"/>
          <w:sz w:val="24"/>
          <w:szCs w:val="24"/>
        </w:rPr>
        <w:lastRenderedPageBreak/>
        <w:t>Munadi yang meliputi faktor internal dan eksternal. Faktor internal secara umum meliputi kondisi kesehatan, minat, motivasi dan daya nalar siswa itu sendiri. Faktor eksternal secara umum meliputi faktor lingkungan dan faktor instrumental berupa kurikulum, sarana dan guru (Rusman, 2017).</w:t>
      </w:r>
    </w:p>
    <w:p w:rsidR="00280471" w:rsidRPr="00453582" w:rsidRDefault="00231613" w:rsidP="00453582">
      <w:pPr>
        <w:autoSpaceDE w:val="0"/>
        <w:autoSpaceDN w:val="0"/>
        <w:adjustRightInd w:val="0"/>
        <w:spacing w:after="0" w:line="360" w:lineRule="auto"/>
        <w:ind w:firstLine="720"/>
        <w:jc w:val="both"/>
        <w:rPr>
          <w:rFonts w:asciiTheme="majorBidi" w:eastAsiaTheme="minorEastAsia" w:hAnsiTheme="majorBidi" w:cstheme="majorBidi"/>
          <w:sz w:val="24"/>
          <w:szCs w:val="24"/>
        </w:rPr>
      </w:pPr>
      <w:r w:rsidRPr="00C840FE">
        <w:rPr>
          <w:rFonts w:asciiTheme="majorBidi" w:hAnsiTheme="majorBidi" w:cstheme="majorBidi"/>
          <w:sz w:val="24"/>
          <w:szCs w:val="24"/>
        </w:rPr>
        <w:t xml:space="preserve">Hal ini sejalur dengan penelitian yang dilakukan oleh </w:t>
      </w:r>
      <w:r w:rsidR="00CB036F" w:rsidRPr="00C840FE">
        <w:rPr>
          <w:rFonts w:asciiTheme="majorBidi" w:hAnsiTheme="majorBidi" w:cstheme="majorBidi"/>
          <w:sz w:val="24"/>
          <w:szCs w:val="24"/>
        </w:rPr>
        <w:t>Syahdani (2014) bahwa terdapat perbedaan antara hasil belajar sebelum dan sesudah pembelajaran</w:t>
      </w:r>
      <w:r w:rsidR="0063242A" w:rsidRPr="00C840FE">
        <w:rPr>
          <w:rFonts w:asciiTheme="majorBidi" w:hAnsiTheme="majorBidi" w:cstheme="majorBidi"/>
          <w:sz w:val="24"/>
          <w:szCs w:val="24"/>
        </w:rPr>
        <w:t xml:space="preserve"> kooperatif </w:t>
      </w:r>
      <w:proofErr w:type="gramStart"/>
      <w:r w:rsidR="0063242A" w:rsidRPr="00C840FE">
        <w:rPr>
          <w:rFonts w:asciiTheme="majorBidi" w:hAnsiTheme="majorBidi" w:cstheme="majorBidi"/>
          <w:sz w:val="24"/>
          <w:szCs w:val="24"/>
        </w:rPr>
        <w:t xml:space="preserve">tipe  </w:t>
      </w:r>
      <w:r w:rsidR="00453582" w:rsidRPr="00453582">
        <w:rPr>
          <w:rFonts w:asciiTheme="majorBidi" w:hAnsiTheme="majorBidi" w:cstheme="majorBidi"/>
          <w:i/>
          <w:iCs/>
          <w:sz w:val="24"/>
          <w:szCs w:val="24"/>
        </w:rPr>
        <w:t>Numbered</w:t>
      </w:r>
      <w:proofErr w:type="gramEnd"/>
      <w:r w:rsidR="00453582" w:rsidRPr="00453582">
        <w:rPr>
          <w:rFonts w:asciiTheme="majorBidi" w:hAnsiTheme="majorBidi" w:cstheme="majorBidi"/>
          <w:i/>
          <w:iCs/>
          <w:sz w:val="24"/>
          <w:szCs w:val="24"/>
        </w:rPr>
        <w:t xml:space="preserve"> Heads T</w:t>
      </w:r>
      <w:r w:rsidR="0063242A" w:rsidRPr="00453582">
        <w:rPr>
          <w:rFonts w:asciiTheme="majorBidi" w:hAnsiTheme="majorBidi" w:cstheme="majorBidi"/>
          <w:i/>
          <w:iCs/>
          <w:sz w:val="24"/>
          <w:szCs w:val="24"/>
        </w:rPr>
        <w:t>ogether</w:t>
      </w:r>
      <w:r w:rsidR="0063242A" w:rsidRPr="00C840FE">
        <w:rPr>
          <w:rFonts w:asciiTheme="majorBidi" w:hAnsiTheme="majorBidi" w:cstheme="majorBidi"/>
          <w:sz w:val="24"/>
          <w:szCs w:val="24"/>
        </w:rPr>
        <w:t xml:space="preserve"> dengan model </w:t>
      </w:r>
      <w:r w:rsidR="00453582" w:rsidRPr="00453582">
        <w:rPr>
          <w:rFonts w:asciiTheme="majorBidi" w:hAnsiTheme="majorBidi" w:cstheme="majorBidi"/>
          <w:i/>
          <w:iCs/>
          <w:sz w:val="24"/>
          <w:szCs w:val="24"/>
        </w:rPr>
        <w:t>Problem Based L</w:t>
      </w:r>
      <w:r w:rsidR="0063242A" w:rsidRPr="00453582">
        <w:rPr>
          <w:rFonts w:asciiTheme="majorBidi" w:hAnsiTheme="majorBidi" w:cstheme="majorBidi"/>
          <w:i/>
          <w:iCs/>
          <w:sz w:val="24"/>
          <w:szCs w:val="24"/>
        </w:rPr>
        <w:t>earning</w:t>
      </w:r>
      <w:r w:rsidR="00304D5F" w:rsidRPr="00C840FE">
        <w:rPr>
          <w:rFonts w:asciiTheme="majorBidi" w:hAnsiTheme="majorBidi" w:cstheme="majorBidi"/>
          <w:sz w:val="24"/>
          <w:szCs w:val="24"/>
        </w:rPr>
        <w:t xml:space="preserve">. </w:t>
      </w:r>
      <w:r w:rsidR="0063242A" w:rsidRPr="00C840FE">
        <w:rPr>
          <w:rFonts w:asciiTheme="majorBidi" w:hAnsiTheme="majorBidi" w:cstheme="majorBidi"/>
          <w:sz w:val="24"/>
          <w:szCs w:val="24"/>
        </w:rPr>
        <w:t xml:space="preserve">Siswa tidak hanya diajak untuk berkelompok dan bekerja </w:t>
      </w:r>
      <w:proofErr w:type="gramStart"/>
      <w:r w:rsidR="0063242A" w:rsidRPr="00C840FE">
        <w:rPr>
          <w:rFonts w:asciiTheme="majorBidi" w:hAnsiTheme="majorBidi" w:cstheme="majorBidi"/>
          <w:sz w:val="24"/>
          <w:szCs w:val="24"/>
        </w:rPr>
        <w:t>sama</w:t>
      </w:r>
      <w:proofErr w:type="gramEnd"/>
      <w:r w:rsidR="0063242A" w:rsidRPr="00C840FE">
        <w:rPr>
          <w:rFonts w:asciiTheme="majorBidi" w:hAnsiTheme="majorBidi" w:cstheme="majorBidi"/>
          <w:sz w:val="24"/>
          <w:szCs w:val="24"/>
        </w:rPr>
        <w:t xml:space="preserve"> untuk menyelesaikan masalah yang diberikan tetapi juga diarahkan untuk membangun sendiri pengetahuannya.</w:t>
      </w:r>
    </w:p>
    <w:p w:rsidR="00D75D95" w:rsidRPr="00BE5755" w:rsidRDefault="00E275A9" w:rsidP="00D75D95">
      <w:pPr>
        <w:pStyle w:val="ListParagraph"/>
        <w:numPr>
          <w:ilvl w:val="0"/>
          <w:numId w:val="31"/>
        </w:numPr>
        <w:spacing w:after="0" w:line="360" w:lineRule="auto"/>
        <w:ind w:left="360"/>
        <w:jc w:val="both"/>
        <w:rPr>
          <w:rFonts w:asciiTheme="majorBidi" w:hAnsiTheme="majorBidi" w:cstheme="majorBidi"/>
          <w:b/>
          <w:bCs/>
          <w:sz w:val="24"/>
          <w:szCs w:val="24"/>
        </w:rPr>
      </w:pPr>
      <w:r w:rsidRPr="00BE5755">
        <w:rPr>
          <w:rFonts w:asciiTheme="majorBidi" w:hAnsiTheme="majorBidi" w:cstheme="majorBidi"/>
          <w:b/>
          <w:bCs/>
          <w:sz w:val="24"/>
          <w:szCs w:val="24"/>
        </w:rPr>
        <w:t>Aktivitas</w:t>
      </w:r>
    </w:p>
    <w:p w:rsidR="00D75D95" w:rsidRPr="00453582" w:rsidRDefault="00D75D95" w:rsidP="00453582">
      <w:pPr>
        <w:spacing w:after="0" w:line="360" w:lineRule="auto"/>
        <w:ind w:firstLine="720"/>
        <w:jc w:val="both"/>
        <w:rPr>
          <w:rFonts w:asciiTheme="majorBidi" w:hAnsiTheme="majorBidi" w:cstheme="majorBidi"/>
          <w:sz w:val="28"/>
          <w:szCs w:val="28"/>
        </w:rPr>
      </w:pPr>
      <w:r w:rsidRPr="00453582">
        <w:rPr>
          <w:rFonts w:asciiTheme="majorBidi" w:eastAsiaTheme="minorEastAsia" w:hAnsiTheme="majorBidi" w:cstheme="majorBidi"/>
          <w:bCs/>
          <w:sz w:val="24"/>
          <w:szCs w:val="24"/>
        </w:rPr>
        <w:t>Hasil analisis terhadap aktivitas siswa pada setiap pelaksanaan RPP disajikan pada tabel 9 berikut.</w:t>
      </w:r>
    </w:p>
    <w:p w:rsidR="00D75D95" w:rsidRDefault="00D75D95" w:rsidP="00D75D95">
      <w:pPr>
        <w:spacing w:after="0" w:line="240" w:lineRule="auto"/>
        <w:jc w:val="center"/>
        <w:rPr>
          <w:rFonts w:asciiTheme="majorBidi" w:eastAsiaTheme="minorEastAsia" w:hAnsiTheme="majorBidi" w:cstheme="majorBidi"/>
          <w:b/>
        </w:rPr>
      </w:pPr>
      <w:r w:rsidRPr="00BE5755">
        <w:rPr>
          <w:rFonts w:asciiTheme="majorBidi" w:eastAsiaTheme="minorEastAsia" w:hAnsiTheme="majorBidi" w:cstheme="majorBidi"/>
          <w:b/>
        </w:rPr>
        <w:t>Tabel 9 Aktivitas Siswa</w:t>
      </w:r>
    </w:p>
    <w:p w:rsidR="00BE5755" w:rsidRPr="00BE5755" w:rsidRDefault="00BE5755" w:rsidP="00D75D95">
      <w:pPr>
        <w:spacing w:after="0" w:line="240" w:lineRule="auto"/>
        <w:jc w:val="center"/>
        <w:rPr>
          <w:rFonts w:asciiTheme="majorBidi" w:eastAsiaTheme="minorEastAsia" w:hAnsiTheme="majorBidi" w:cstheme="majorBidi"/>
          <w: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676"/>
        <w:gridCol w:w="677"/>
        <w:gridCol w:w="714"/>
        <w:gridCol w:w="731"/>
      </w:tblGrid>
      <w:tr w:rsidR="00D75D95" w:rsidRPr="000D4A00" w:rsidTr="003C23AB">
        <w:tc>
          <w:tcPr>
            <w:tcW w:w="1242" w:type="dxa"/>
            <w:vMerge w:val="restart"/>
            <w:tcBorders>
              <w:top w:val="single" w:sz="4" w:space="0" w:color="auto"/>
            </w:tcBorders>
            <w:shd w:val="clear" w:color="auto" w:fill="auto"/>
          </w:tcPr>
          <w:p w:rsidR="00D75D95" w:rsidRPr="000D4A00" w:rsidRDefault="00D75D95" w:rsidP="003C23AB">
            <w:pPr>
              <w:jc w:val="center"/>
              <w:rPr>
                <w:rFonts w:asciiTheme="majorBidi" w:hAnsiTheme="majorBidi" w:cstheme="majorBidi"/>
                <w:sz w:val="22"/>
                <w:szCs w:val="22"/>
                <w:lang w:val="en-US"/>
              </w:rPr>
            </w:pPr>
            <w:r w:rsidRPr="000D4A00">
              <w:rPr>
                <w:rFonts w:asciiTheme="majorBidi" w:hAnsiTheme="majorBidi" w:cstheme="majorBidi"/>
                <w:sz w:val="22"/>
                <w:szCs w:val="22"/>
                <w:lang w:val="en-US"/>
              </w:rPr>
              <w:t>Data</w:t>
            </w:r>
          </w:p>
        </w:tc>
        <w:tc>
          <w:tcPr>
            <w:tcW w:w="2099" w:type="dxa"/>
            <w:gridSpan w:val="3"/>
            <w:tcBorders>
              <w:top w:val="single" w:sz="4" w:space="0" w:color="auto"/>
              <w:bottom w:val="single" w:sz="4" w:space="0" w:color="auto"/>
            </w:tcBorders>
            <w:shd w:val="clear" w:color="auto" w:fill="auto"/>
          </w:tcPr>
          <w:p w:rsidR="00D75D95" w:rsidRPr="000D4A00" w:rsidRDefault="00C0367D" w:rsidP="003C23AB">
            <w:pPr>
              <w:jc w:val="center"/>
              <w:rPr>
                <w:rFonts w:asciiTheme="majorBidi" w:hAnsiTheme="majorBidi" w:cstheme="majorBidi"/>
                <w:sz w:val="22"/>
                <w:szCs w:val="22"/>
                <w:lang w:val="en-US"/>
              </w:rPr>
            </w:pPr>
            <w:r>
              <w:rPr>
                <w:rFonts w:asciiTheme="majorBidi" w:hAnsiTheme="majorBidi" w:cstheme="majorBidi"/>
                <w:i/>
                <w:iCs/>
                <w:sz w:val="22"/>
                <w:szCs w:val="22"/>
                <w:lang w:val="en-US"/>
              </w:rPr>
              <w:t>Per</w:t>
            </w:r>
            <w:r w:rsidR="00D75D95" w:rsidRPr="0011128C">
              <w:rPr>
                <w:rFonts w:asciiTheme="majorBidi" w:hAnsiTheme="majorBidi" w:cstheme="majorBidi"/>
                <w:i/>
                <w:iCs/>
                <w:sz w:val="22"/>
                <w:szCs w:val="22"/>
                <w:lang w:val="en-US"/>
              </w:rPr>
              <w:t xml:space="preserve">sentase </w:t>
            </w:r>
            <w:r w:rsidR="00D75D95" w:rsidRPr="000D4A00">
              <w:rPr>
                <w:rFonts w:asciiTheme="majorBidi" w:hAnsiTheme="majorBidi" w:cstheme="majorBidi"/>
                <w:sz w:val="22"/>
                <w:szCs w:val="22"/>
                <w:lang w:val="en-US"/>
              </w:rPr>
              <w:t>(%)</w:t>
            </w:r>
          </w:p>
        </w:tc>
        <w:tc>
          <w:tcPr>
            <w:tcW w:w="736" w:type="dxa"/>
            <w:vMerge w:val="restart"/>
            <w:tcBorders>
              <w:top w:val="single" w:sz="4" w:space="0" w:color="auto"/>
            </w:tcBorders>
            <w:shd w:val="clear" w:color="auto" w:fill="auto"/>
          </w:tcPr>
          <w:p w:rsidR="00D75D95" w:rsidRPr="000D4A00" w:rsidRDefault="00D75D95" w:rsidP="003C23AB">
            <w:pPr>
              <w:jc w:val="center"/>
              <w:rPr>
                <w:rFonts w:asciiTheme="majorBidi" w:hAnsiTheme="majorBidi" w:cstheme="majorBidi"/>
                <w:sz w:val="22"/>
                <w:szCs w:val="22"/>
                <w:lang w:val="en-US"/>
              </w:rPr>
            </w:pPr>
            <w:r w:rsidRPr="000D4A00">
              <w:rPr>
                <w:rFonts w:asciiTheme="majorBidi" w:hAnsiTheme="majorBidi" w:cstheme="majorBidi"/>
                <w:sz w:val="22"/>
                <w:szCs w:val="22"/>
                <w:lang w:val="en-US"/>
              </w:rPr>
              <w:t>Rata-rata</w:t>
            </w:r>
          </w:p>
        </w:tc>
      </w:tr>
      <w:tr w:rsidR="00D75D95" w:rsidRPr="000D4A00" w:rsidTr="003C23AB">
        <w:tc>
          <w:tcPr>
            <w:tcW w:w="1242" w:type="dxa"/>
            <w:vMerge/>
            <w:tcBorders>
              <w:bottom w:val="single" w:sz="4" w:space="0" w:color="auto"/>
            </w:tcBorders>
          </w:tcPr>
          <w:p w:rsidR="00D75D95" w:rsidRPr="000D4A00" w:rsidRDefault="00D75D95" w:rsidP="003C23AB">
            <w:pPr>
              <w:jc w:val="center"/>
              <w:rPr>
                <w:rFonts w:asciiTheme="majorBidi" w:hAnsiTheme="majorBidi" w:cstheme="majorBidi"/>
                <w:sz w:val="22"/>
                <w:szCs w:val="22"/>
                <w:lang w:val="en-US"/>
              </w:rPr>
            </w:pPr>
          </w:p>
        </w:tc>
        <w:tc>
          <w:tcPr>
            <w:tcW w:w="685" w:type="dxa"/>
            <w:tcBorders>
              <w:top w:val="single" w:sz="4" w:space="0" w:color="auto"/>
              <w:bottom w:val="single" w:sz="4" w:space="0" w:color="auto"/>
            </w:tcBorders>
            <w:shd w:val="clear" w:color="auto" w:fill="auto"/>
          </w:tcPr>
          <w:p w:rsidR="00D75D95" w:rsidRPr="000D4A00" w:rsidRDefault="00D75D95" w:rsidP="003C23AB">
            <w:pPr>
              <w:jc w:val="center"/>
              <w:rPr>
                <w:rFonts w:asciiTheme="majorBidi" w:hAnsiTheme="majorBidi" w:cstheme="majorBidi"/>
                <w:sz w:val="22"/>
                <w:szCs w:val="22"/>
                <w:lang w:val="en-US"/>
              </w:rPr>
            </w:pPr>
            <w:r w:rsidRPr="000D4A00">
              <w:rPr>
                <w:rFonts w:asciiTheme="majorBidi" w:hAnsiTheme="majorBidi" w:cstheme="majorBidi"/>
                <w:sz w:val="22"/>
                <w:szCs w:val="22"/>
                <w:lang w:val="en-US"/>
              </w:rPr>
              <w:t>RPP I</w:t>
            </w:r>
          </w:p>
        </w:tc>
        <w:tc>
          <w:tcPr>
            <w:tcW w:w="686" w:type="dxa"/>
            <w:tcBorders>
              <w:top w:val="single" w:sz="4" w:space="0" w:color="auto"/>
              <w:bottom w:val="single" w:sz="4" w:space="0" w:color="auto"/>
            </w:tcBorders>
            <w:shd w:val="clear" w:color="auto" w:fill="auto"/>
          </w:tcPr>
          <w:p w:rsidR="00D75D95" w:rsidRPr="000D4A00" w:rsidRDefault="00D75D95" w:rsidP="003C23AB">
            <w:pPr>
              <w:jc w:val="center"/>
              <w:rPr>
                <w:rFonts w:asciiTheme="majorBidi" w:hAnsiTheme="majorBidi" w:cstheme="majorBidi"/>
                <w:sz w:val="22"/>
                <w:szCs w:val="22"/>
                <w:lang w:val="en-US"/>
              </w:rPr>
            </w:pPr>
            <w:r w:rsidRPr="000D4A00">
              <w:rPr>
                <w:rFonts w:asciiTheme="majorBidi" w:hAnsiTheme="majorBidi" w:cstheme="majorBidi"/>
                <w:sz w:val="22"/>
                <w:szCs w:val="22"/>
                <w:lang w:val="en-US"/>
              </w:rPr>
              <w:t>RPP II</w:t>
            </w:r>
          </w:p>
        </w:tc>
        <w:tc>
          <w:tcPr>
            <w:tcW w:w="728" w:type="dxa"/>
            <w:tcBorders>
              <w:top w:val="single" w:sz="4" w:space="0" w:color="auto"/>
              <w:bottom w:val="single" w:sz="4" w:space="0" w:color="auto"/>
            </w:tcBorders>
            <w:shd w:val="clear" w:color="auto" w:fill="auto"/>
          </w:tcPr>
          <w:p w:rsidR="00D75D95" w:rsidRPr="000D4A00" w:rsidRDefault="00D75D95" w:rsidP="003C23AB">
            <w:pPr>
              <w:jc w:val="center"/>
              <w:rPr>
                <w:rFonts w:asciiTheme="majorBidi" w:hAnsiTheme="majorBidi" w:cstheme="majorBidi"/>
                <w:sz w:val="22"/>
                <w:szCs w:val="22"/>
                <w:lang w:val="en-US"/>
              </w:rPr>
            </w:pPr>
            <w:r w:rsidRPr="000D4A00">
              <w:rPr>
                <w:rFonts w:asciiTheme="majorBidi" w:hAnsiTheme="majorBidi" w:cstheme="majorBidi"/>
                <w:sz w:val="22"/>
                <w:szCs w:val="22"/>
                <w:lang w:val="en-US"/>
              </w:rPr>
              <w:t>RPP III</w:t>
            </w:r>
          </w:p>
        </w:tc>
        <w:tc>
          <w:tcPr>
            <w:tcW w:w="736" w:type="dxa"/>
            <w:vMerge/>
            <w:tcBorders>
              <w:bottom w:val="single" w:sz="4" w:space="0" w:color="auto"/>
            </w:tcBorders>
          </w:tcPr>
          <w:p w:rsidR="00D75D95" w:rsidRPr="000D4A00" w:rsidRDefault="00D75D95" w:rsidP="003C23AB">
            <w:pPr>
              <w:jc w:val="center"/>
              <w:rPr>
                <w:rFonts w:asciiTheme="majorBidi" w:hAnsiTheme="majorBidi" w:cstheme="majorBidi"/>
                <w:sz w:val="22"/>
                <w:szCs w:val="22"/>
              </w:rPr>
            </w:pPr>
          </w:p>
        </w:tc>
      </w:tr>
      <w:tr w:rsidR="00D75D95" w:rsidRPr="000D4A00" w:rsidTr="003C23AB">
        <w:tc>
          <w:tcPr>
            <w:tcW w:w="1242" w:type="dxa"/>
            <w:tcBorders>
              <w:top w:val="single" w:sz="4" w:space="0" w:color="auto"/>
              <w:bottom w:val="single" w:sz="4" w:space="0" w:color="auto"/>
            </w:tcBorders>
          </w:tcPr>
          <w:p w:rsidR="00D75D95" w:rsidRPr="000D4A00" w:rsidRDefault="00D75D95" w:rsidP="003C23AB">
            <w:pPr>
              <w:jc w:val="center"/>
              <w:rPr>
                <w:rFonts w:asciiTheme="majorBidi" w:hAnsiTheme="majorBidi" w:cstheme="majorBidi"/>
                <w:sz w:val="22"/>
                <w:szCs w:val="22"/>
              </w:rPr>
            </w:pPr>
            <w:r w:rsidRPr="000D4A00">
              <w:rPr>
                <w:rFonts w:asciiTheme="majorBidi" w:hAnsiTheme="majorBidi" w:cstheme="majorBidi"/>
                <w:sz w:val="22"/>
                <w:szCs w:val="22"/>
                <w:lang w:val="en-US"/>
              </w:rPr>
              <w:t>Aktivitas Siswa</w:t>
            </w:r>
          </w:p>
        </w:tc>
        <w:tc>
          <w:tcPr>
            <w:tcW w:w="685" w:type="dxa"/>
            <w:tcBorders>
              <w:top w:val="single" w:sz="4" w:space="0" w:color="auto"/>
              <w:bottom w:val="single" w:sz="4" w:space="0" w:color="auto"/>
            </w:tcBorders>
          </w:tcPr>
          <w:p w:rsidR="00D75D95" w:rsidRPr="000D4A00" w:rsidRDefault="00D75D95" w:rsidP="003C23AB">
            <w:pPr>
              <w:jc w:val="center"/>
              <w:rPr>
                <w:rFonts w:asciiTheme="majorBidi" w:hAnsiTheme="majorBidi" w:cstheme="majorBidi"/>
                <w:sz w:val="22"/>
                <w:szCs w:val="22"/>
                <w:lang w:val="en-US"/>
              </w:rPr>
            </w:pPr>
            <w:r w:rsidRPr="000D4A00">
              <w:rPr>
                <w:rFonts w:asciiTheme="majorBidi" w:hAnsiTheme="majorBidi" w:cstheme="majorBidi"/>
                <w:sz w:val="22"/>
                <w:szCs w:val="22"/>
                <w:lang w:val="en-US"/>
              </w:rPr>
              <w:t>69,</w:t>
            </w:r>
            <w:r>
              <w:rPr>
                <w:rFonts w:asciiTheme="majorBidi" w:hAnsiTheme="majorBidi" w:cstheme="majorBidi"/>
                <w:sz w:val="22"/>
                <w:szCs w:val="22"/>
                <w:lang w:val="en-US"/>
              </w:rPr>
              <w:t>7</w:t>
            </w:r>
          </w:p>
        </w:tc>
        <w:tc>
          <w:tcPr>
            <w:tcW w:w="686" w:type="dxa"/>
            <w:tcBorders>
              <w:top w:val="single" w:sz="4" w:space="0" w:color="auto"/>
              <w:bottom w:val="single" w:sz="4" w:space="0" w:color="auto"/>
            </w:tcBorders>
          </w:tcPr>
          <w:p w:rsidR="00D75D95" w:rsidRPr="000D4A00" w:rsidRDefault="00D75D95" w:rsidP="003C23AB">
            <w:pPr>
              <w:jc w:val="center"/>
              <w:rPr>
                <w:rFonts w:asciiTheme="majorBidi" w:hAnsiTheme="majorBidi" w:cstheme="majorBidi"/>
                <w:sz w:val="22"/>
                <w:szCs w:val="22"/>
                <w:lang w:val="en-US"/>
              </w:rPr>
            </w:pPr>
            <w:r w:rsidRPr="000D4A00">
              <w:rPr>
                <w:rFonts w:asciiTheme="majorBidi" w:hAnsiTheme="majorBidi" w:cstheme="majorBidi"/>
                <w:sz w:val="22"/>
                <w:szCs w:val="22"/>
                <w:lang w:val="en-US"/>
              </w:rPr>
              <w:t>72,8</w:t>
            </w:r>
          </w:p>
        </w:tc>
        <w:tc>
          <w:tcPr>
            <w:tcW w:w="728" w:type="dxa"/>
            <w:tcBorders>
              <w:top w:val="single" w:sz="4" w:space="0" w:color="auto"/>
              <w:bottom w:val="single" w:sz="4" w:space="0" w:color="auto"/>
            </w:tcBorders>
          </w:tcPr>
          <w:p w:rsidR="00D75D95" w:rsidRPr="000D4A00" w:rsidRDefault="00D75D95" w:rsidP="003C23AB">
            <w:pPr>
              <w:jc w:val="center"/>
              <w:rPr>
                <w:rFonts w:asciiTheme="majorBidi" w:hAnsiTheme="majorBidi" w:cstheme="majorBidi"/>
                <w:sz w:val="22"/>
                <w:szCs w:val="22"/>
                <w:lang w:val="en-US"/>
              </w:rPr>
            </w:pPr>
            <w:r w:rsidRPr="000D4A00">
              <w:rPr>
                <w:rFonts w:asciiTheme="majorBidi" w:hAnsiTheme="majorBidi" w:cstheme="majorBidi"/>
                <w:sz w:val="22"/>
                <w:szCs w:val="22"/>
                <w:lang w:val="en-US"/>
              </w:rPr>
              <w:t>78,8</w:t>
            </w:r>
          </w:p>
        </w:tc>
        <w:tc>
          <w:tcPr>
            <w:tcW w:w="736" w:type="dxa"/>
            <w:tcBorders>
              <w:top w:val="single" w:sz="4" w:space="0" w:color="auto"/>
              <w:bottom w:val="single" w:sz="4" w:space="0" w:color="auto"/>
            </w:tcBorders>
          </w:tcPr>
          <w:p w:rsidR="00D75D95" w:rsidRPr="000D4A00" w:rsidRDefault="00D75D95" w:rsidP="003C23AB">
            <w:pPr>
              <w:jc w:val="center"/>
              <w:rPr>
                <w:rFonts w:asciiTheme="majorBidi" w:hAnsiTheme="majorBidi" w:cstheme="majorBidi"/>
                <w:sz w:val="22"/>
                <w:szCs w:val="22"/>
                <w:lang w:val="en-US"/>
              </w:rPr>
            </w:pPr>
            <w:r w:rsidRPr="000D4A00">
              <w:rPr>
                <w:rFonts w:asciiTheme="majorBidi" w:hAnsiTheme="majorBidi" w:cstheme="majorBidi"/>
                <w:sz w:val="22"/>
                <w:szCs w:val="22"/>
                <w:lang w:val="en-US"/>
              </w:rPr>
              <w:t>73,</w:t>
            </w:r>
            <w:r>
              <w:rPr>
                <w:rFonts w:asciiTheme="majorBidi" w:hAnsiTheme="majorBidi" w:cstheme="majorBidi"/>
                <w:sz w:val="22"/>
                <w:szCs w:val="22"/>
                <w:lang w:val="en-US"/>
              </w:rPr>
              <w:t>7</w:t>
            </w:r>
          </w:p>
        </w:tc>
      </w:tr>
    </w:tbl>
    <w:p w:rsidR="00D75D95" w:rsidRDefault="00D75D95" w:rsidP="00D75D95">
      <w:pPr>
        <w:spacing w:after="0" w:line="240" w:lineRule="auto"/>
        <w:jc w:val="both"/>
        <w:rPr>
          <w:rFonts w:asciiTheme="majorBidi" w:eastAsiaTheme="minorEastAsia" w:hAnsiTheme="majorBidi" w:cstheme="majorBidi"/>
          <w:bCs/>
        </w:rPr>
      </w:pPr>
    </w:p>
    <w:p w:rsidR="00C0367D" w:rsidRPr="00C0367D" w:rsidRDefault="00D75D95" w:rsidP="00C0367D">
      <w:pPr>
        <w:spacing w:after="0" w:line="360" w:lineRule="auto"/>
        <w:ind w:firstLine="540"/>
        <w:jc w:val="both"/>
        <w:rPr>
          <w:rFonts w:asciiTheme="majorBidi" w:hAnsiTheme="majorBidi" w:cstheme="majorBidi"/>
          <w:bCs/>
          <w:sz w:val="24"/>
          <w:szCs w:val="24"/>
        </w:rPr>
      </w:pPr>
      <w:r w:rsidRPr="00C0367D">
        <w:rPr>
          <w:rFonts w:asciiTheme="majorBidi" w:eastAsiaTheme="minorEastAsia" w:hAnsiTheme="majorBidi" w:cstheme="majorBidi"/>
          <w:bCs/>
          <w:sz w:val="24"/>
          <w:szCs w:val="24"/>
        </w:rPr>
        <w:t>Tabel 9 di atas menunjukkan aktivitas sisw</w:t>
      </w:r>
      <w:r w:rsidR="00C0367D" w:rsidRPr="00C0367D">
        <w:rPr>
          <w:rFonts w:asciiTheme="majorBidi" w:eastAsiaTheme="minorEastAsia" w:hAnsiTheme="majorBidi" w:cstheme="majorBidi"/>
          <w:bCs/>
          <w:sz w:val="24"/>
          <w:szCs w:val="24"/>
        </w:rPr>
        <w:t>a secara keseluruhan didapat per</w:t>
      </w:r>
      <w:r w:rsidRPr="00C0367D">
        <w:rPr>
          <w:rFonts w:asciiTheme="majorBidi" w:eastAsiaTheme="minorEastAsia" w:hAnsiTheme="majorBidi" w:cstheme="majorBidi"/>
          <w:bCs/>
          <w:sz w:val="24"/>
          <w:szCs w:val="24"/>
        </w:rPr>
        <w:t>sentase rata-rata penilaian sebesar 73</w:t>
      </w:r>
      <w:proofErr w:type="gramStart"/>
      <w:r w:rsidRPr="00C0367D">
        <w:rPr>
          <w:rFonts w:asciiTheme="majorBidi" w:eastAsiaTheme="minorEastAsia" w:hAnsiTheme="majorBidi" w:cstheme="majorBidi"/>
          <w:bCs/>
          <w:sz w:val="24"/>
          <w:szCs w:val="24"/>
        </w:rPr>
        <w:t>,7</w:t>
      </w:r>
      <w:proofErr w:type="gramEnd"/>
      <w:r w:rsidRPr="00C0367D">
        <w:rPr>
          <w:rFonts w:asciiTheme="majorBidi" w:eastAsiaTheme="minorEastAsia" w:hAnsiTheme="majorBidi" w:cstheme="majorBidi"/>
          <w:bCs/>
          <w:sz w:val="24"/>
          <w:szCs w:val="24"/>
        </w:rPr>
        <w:t xml:space="preserve"> % dengan kategori baik. </w:t>
      </w:r>
      <w:r w:rsidRPr="00C0367D">
        <w:rPr>
          <w:rFonts w:asciiTheme="majorBidi" w:hAnsiTheme="majorBidi" w:cstheme="majorBidi"/>
          <w:bCs/>
          <w:sz w:val="24"/>
          <w:szCs w:val="24"/>
        </w:rPr>
        <w:t xml:space="preserve">Adapun rekapitulasi nilai rata-rata aktivitas siswa </w:t>
      </w:r>
      <w:r w:rsidRPr="00C0367D">
        <w:rPr>
          <w:rFonts w:asciiTheme="majorBidi" w:hAnsiTheme="majorBidi" w:cstheme="majorBidi"/>
          <w:bCs/>
          <w:sz w:val="24"/>
          <w:szCs w:val="24"/>
        </w:rPr>
        <w:lastRenderedPageBreak/>
        <w:t xml:space="preserve">pada tiap indikator disajikan pada gambar </w:t>
      </w:r>
      <w:r w:rsidR="00C0367D" w:rsidRPr="000D4A00">
        <w:rPr>
          <w:noProof/>
        </w:rPr>
        <w:drawing>
          <wp:anchor distT="0" distB="0" distL="114300" distR="114300" simplePos="0" relativeHeight="251659264" behindDoc="1" locked="0" layoutInCell="1" allowOverlap="1" wp14:anchorId="0C24A305" wp14:editId="748EB694">
            <wp:simplePos x="0" y="0"/>
            <wp:positionH relativeFrom="margin">
              <wp:align>left</wp:align>
            </wp:positionH>
            <wp:positionV relativeFrom="paragraph">
              <wp:posOffset>534670</wp:posOffset>
            </wp:positionV>
            <wp:extent cx="2543175" cy="1990725"/>
            <wp:effectExtent l="0" t="0" r="9525" b="9525"/>
            <wp:wrapThrough wrapText="bothSides">
              <wp:wrapPolygon edited="0">
                <wp:start x="0" y="0"/>
                <wp:lineTo x="0" y="21497"/>
                <wp:lineTo x="21519" y="21497"/>
                <wp:lineTo x="21519" y="0"/>
                <wp:lineTo x="0" y="0"/>
              </wp:wrapPolygon>
            </wp:wrapThrough>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C0367D">
        <w:rPr>
          <w:rFonts w:asciiTheme="majorBidi" w:hAnsiTheme="majorBidi" w:cstheme="majorBidi"/>
          <w:bCs/>
          <w:sz w:val="24"/>
          <w:szCs w:val="24"/>
        </w:rPr>
        <w:t>2 berikut.</w:t>
      </w:r>
    </w:p>
    <w:p w:rsidR="004E2DE6" w:rsidRPr="00C0367D" w:rsidRDefault="00C0367D" w:rsidP="00C0367D">
      <w:pPr>
        <w:spacing w:after="0" w:line="360" w:lineRule="auto"/>
        <w:ind w:left="1170" w:hanging="1170"/>
        <w:jc w:val="both"/>
        <w:rPr>
          <w:rFonts w:asciiTheme="majorBidi" w:hAnsiTheme="majorBidi" w:cstheme="majorBidi"/>
          <w:bCs/>
          <w:sz w:val="24"/>
          <w:szCs w:val="24"/>
        </w:rPr>
      </w:pPr>
      <w:r w:rsidRPr="00C0367D">
        <w:rPr>
          <w:rFonts w:asciiTheme="majorBidi" w:hAnsiTheme="majorBidi" w:cstheme="majorBidi"/>
          <w:bCs/>
          <w:sz w:val="24"/>
          <w:szCs w:val="24"/>
        </w:rPr>
        <w:t>Gambar 2 Aktivitas S</w:t>
      </w:r>
      <w:r w:rsidR="004E2DE6" w:rsidRPr="00C0367D">
        <w:rPr>
          <w:rFonts w:asciiTheme="majorBidi" w:hAnsiTheme="majorBidi" w:cstheme="majorBidi"/>
          <w:bCs/>
          <w:sz w:val="24"/>
          <w:szCs w:val="24"/>
        </w:rPr>
        <w:t xml:space="preserve">iswa </w:t>
      </w:r>
      <w:r w:rsidRPr="00C0367D">
        <w:rPr>
          <w:rFonts w:asciiTheme="majorBidi" w:hAnsiTheme="majorBidi" w:cstheme="majorBidi"/>
          <w:bCs/>
          <w:sz w:val="24"/>
          <w:szCs w:val="24"/>
        </w:rPr>
        <w:t>Pada Tiap I</w:t>
      </w:r>
      <w:r w:rsidR="004E2DE6" w:rsidRPr="00C0367D">
        <w:rPr>
          <w:rFonts w:asciiTheme="majorBidi" w:hAnsiTheme="majorBidi" w:cstheme="majorBidi"/>
          <w:bCs/>
          <w:sz w:val="24"/>
          <w:szCs w:val="24"/>
        </w:rPr>
        <w:t>ndikator</w:t>
      </w:r>
    </w:p>
    <w:p w:rsidR="00C0367D" w:rsidRDefault="00C0367D" w:rsidP="00BE5755">
      <w:pPr>
        <w:spacing w:after="0" w:line="360" w:lineRule="auto"/>
        <w:rPr>
          <w:rFonts w:asciiTheme="majorBidi" w:hAnsiTheme="majorBidi" w:cstheme="majorBidi"/>
          <w:bCs/>
        </w:rPr>
      </w:pPr>
    </w:p>
    <w:p w:rsidR="00CC7890" w:rsidRPr="004E2DE6" w:rsidRDefault="00D75D95" w:rsidP="00740DDE">
      <w:pPr>
        <w:autoSpaceDE w:val="0"/>
        <w:autoSpaceDN w:val="0"/>
        <w:adjustRightInd w:val="0"/>
        <w:spacing w:after="0" w:line="360" w:lineRule="auto"/>
        <w:ind w:firstLine="540"/>
        <w:jc w:val="both"/>
        <w:rPr>
          <w:rFonts w:ascii="Times New Roman" w:eastAsiaTheme="minorEastAsia" w:hAnsi="Times New Roman" w:cs="Times New Roman"/>
          <w:sz w:val="24"/>
          <w:szCs w:val="24"/>
        </w:rPr>
      </w:pPr>
      <w:r w:rsidRPr="004E2DE6">
        <w:rPr>
          <w:rFonts w:asciiTheme="majorBidi" w:hAnsiTheme="majorBidi" w:cstheme="majorBidi"/>
          <w:sz w:val="24"/>
          <w:szCs w:val="24"/>
        </w:rPr>
        <w:t xml:space="preserve">Grafik 1 menunjukkan </w:t>
      </w:r>
      <w:r w:rsidRPr="004E2DE6">
        <w:rPr>
          <w:rFonts w:ascii="Times New Roman" w:eastAsiaTheme="minorEastAsia" w:hAnsi="Times New Roman" w:cs="Times New Roman"/>
          <w:sz w:val="24"/>
          <w:szCs w:val="24"/>
        </w:rPr>
        <w:t>mayoritas aspek aktivitas siswa pada semua indikator berada pada kategori baik dengan nilai indikator aktivitas siswa berturut-turut sebesar 76</w:t>
      </w:r>
      <w:proofErr w:type="gramStart"/>
      <w:r w:rsidRPr="004E2DE6">
        <w:rPr>
          <w:rFonts w:ascii="Times New Roman" w:eastAsiaTheme="minorEastAsia" w:hAnsi="Times New Roman" w:cs="Times New Roman"/>
          <w:sz w:val="24"/>
          <w:szCs w:val="24"/>
        </w:rPr>
        <w:t>,3</w:t>
      </w:r>
      <w:proofErr w:type="gramEnd"/>
      <w:r w:rsidRPr="004E2DE6">
        <w:rPr>
          <w:rFonts w:ascii="Times New Roman" w:eastAsiaTheme="minorEastAsia" w:hAnsi="Times New Roman" w:cs="Times New Roman"/>
          <w:sz w:val="24"/>
          <w:szCs w:val="24"/>
        </w:rPr>
        <w:t xml:space="preserve"> %, 69,8%, 77,3 %, 69,7 %, 73,0%, 74,7 %, 76,4 %. Aktivitas siswa terendah terjadi pada indikator 4 yakni </w:t>
      </w:r>
      <w:r w:rsidR="00C0367D">
        <w:rPr>
          <w:rFonts w:ascii="Times New Roman" w:eastAsiaTheme="minorEastAsia" w:hAnsi="Times New Roman" w:cs="Times New Roman"/>
          <w:i/>
          <w:iCs/>
          <w:sz w:val="24"/>
          <w:szCs w:val="24"/>
        </w:rPr>
        <w:t>Mental A</w:t>
      </w:r>
      <w:r w:rsidRPr="00C0367D">
        <w:rPr>
          <w:rFonts w:ascii="Times New Roman" w:eastAsiaTheme="minorEastAsia" w:hAnsi="Times New Roman" w:cs="Times New Roman"/>
          <w:i/>
          <w:iCs/>
          <w:sz w:val="24"/>
          <w:szCs w:val="24"/>
        </w:rPr>
        <w:t>ctivities</w:t>
      </w:r>
      <w:r w:rsidRPr="004E2DE6">
        <w:rPr>
          <w:rFonts w:ascii="Times New Roman" w:eastAsiaTheme="minorEastAsia" w:hAnsi="Times New Roman" w:cs="Times New Roman"/>
          <w:sz w:val="24"/>
          <w:szCs w:val="24"/>
        </w:rPr>
        <w:t xml:space="preserve">  dengan nilai 69,7 % dan aktivitas siswa tertinggi terjadi pada indikato</w:t>
      </w:r>
      <w:r w:rsidR="00C0367D">
        <w:rPr>
          <w:rFonts w:ascii="Times New Roman" w:eastAsiaTheme="minorEastAsia" w:hAnsi="Times New Roman" w:cs="Times New Roman"/>
          <w:sz w:val="24"/>
          <w:szCs w:val="24"/>
        </w:rPr>
        <w:t xml:space="preserve">r 3 yakni </w:t>
      </w:r>
      <w:r w:rsidR="00C0367D" w:rsidRPr="00C0367D">
        <w:rPr>
          <w:rFonts w:ascii="Times New Roman" w:eastAsiaTheme="minorEastAsia" w:hAnsi="Times New Roman" w:cs="Times New Roman"/>
          <w:i/>
          <w:iCs/>
          <w:sz w:val="24"/>
          <w:szCs w:val="24"/>
        </w:rPr>
        <w:t>Writing A</w:t>
      </w:r>
      <w:r w:rsidRPr="00C0367D">
        <w:rPr>
          <w:rFonts w:ascii="Times New Roman" w:eastAsiaTheme="minorEastAsia" w:hAnsi="Times New Roman" w:cs="Times New Roman"/>
          <w:i/>
          <w:iCs/>
          <w:sz w:val="24"/>
          <w:szCs w:val="24"/>
        </w:rPr>
        <w:t xml:space="preserve">ctivities </w:t>
      </w:r>
      <w:r w:rsidRPr="004E2DE6">
        <w:rPr>
          <w:rFonts w:ascii="Times New Roman" w:eastAsiaTheme="minorEastAsia" w:hAnsi="Times New Roman" w:cs="Times New Roman"/>
          <w:sz w:val="24"/>
          <w:szCs w:val="24"/>
        </w:rPr>
        <w:t xml:space="preserve">dengan nilai 77,3 %. </w:t>
      </w:r>
    </w:p>
    <w:p w:rsidR="00E275A9" w:rsidRPr="00BE5755" w:rsidRDefault="00E275A9" w:rsidP="00C0367D">
      <w:pPr>
        <w:pStyle w:val="ListParagraph"/>
        <w:numPr>
          <w:ilvl w:val="0"/>
          <w:numId w:val="31"/>
        </w:numPr>
        <w:spacing w:after="0" w:line="360" w:lineRule="auto"/>
        <w:ind w:left="360"/>
        <w:jc w:val="both"/>
        <w:rPr>
          <w:rFonts w:asciiTheme="majorBidi" w:hAnsiTheme="majorBidi" w:cstheme="majorBidi"/>
          <w:b/>
          <w:bCs/>
          <w:sz w:val="24"/>
          <w:szCs w:val="24"/>
        </w:rPr>
      </w:pPr>
      <w:r w:rsidRPr="00BE5755">
        <w:rPr>
          <w:rFonts w:asciiTheme="majorBidi" w:hAnsiTheme="majorBidi" w:cstheme="majorBidi"/>
          <w:b/>
          <w:bCs/>
          <w:sz w:val="24"/>
          <w:szCs w:val="24"/>
        </w:rPr>
        <w:t>Hubungan Aktivitas</w:t>
      </w:r>
      <w:r w:rsidR="00C0367D">
        <w:rPr>
          <w:rFonts w:asciiTheme="majorBidi" w:hAnsiTheme="majorBidi" w:cstheme="majorBidi"/>
          <w:b/>
          <w:bCs/>
          <w:sz w:val="24"/>
          <w:szCs w:val="24"/>
        </w:rPr>
        <w:t xml:space="preserve"> Siswa</w:t>
      </w:r>
      <w:r w:rsidRPr="00BE5755">
        <w:rPr>
          <w:rFonts w:asciiTheme="majorBidi" w:hAnsiTheme="majorBidi" w:cstheme="majorBidi"/>
          <w:b/>
          <w:bCs/>
          <w:sz w:val="24"/>
          <w:szCs w:val="24"/>
        </w:rPr>
        <w:t xml:space="preserve"> </w:t>
      </w:r>
      <w:r w:rsidR="00C0367D">
        <w:rPr>
          <w:rFonts w:asciiTheme="majorBidi" w:hAnsiTheme="majorBidi" w:cstheme="majorBidi"/>
          <w:b/>
          <w:bCs/>
          <w:sz w:val="24"/>
          <w:szCs w:val="24"/>
        </w:rPr>
        <w:t>Dengan</w:t>
      </w:r>
      <w:r w:rsidRPr="00BE5755">
        <w:rPr>
          <w:rFonts w:asciiTheme="majorBidi" w:hAnsiTheme="majorBidi" w:cstheme="majorBidi"/>
          <w:b/>
          <w:bCs/>
          <w:sz w:val="24"/>
          <w:szCs w:val="24"/>
        </w:rPr>
        <w:t xml:space="preserve"> Hasil Belajar Fisika</w:t>
      </w:r>
    </w:p>
    <w:p w:rsidR="00B72B3E" w:rsidRPr="00C840FE" w:rsidRDefault="00231613" w:rsidP="00B72B3E">
      <w:pPr>
        <w:spacing w:after="0" w:line="360" w:lineRule="auto"/>
        <w:ind w:firstLine="360"/>
        <w:jc w:val="both"/>
        <w:rPr>
          <w:rFonts w:asciiTheme="majorBidi" w:eastAsiaTheme="minorEastAsia" w:hAnsiTheme="majorBidi" w:cstheme="majorBidi"/>
          <w:sz w:val="24"/>
          <w:szCs w:val="24"/>
        </w:rPr>
      </w:pPr>
      <w:r w:rsidRPr="00C840FE">
        <w:rPr>
          <w:rFonts w:asciiTheme="majorBidi" w:eastAsiaTheme="minorEastAsia" w:hAnsiTheme="majorBidi" w:cstheme="majorBidi"/>
          <w:sz w:val="24"/>
          <w:szCs w:val="24"/>
        </w:rPr>
        <w:t xml:space="preserve">Adapun </w:t>
      </w:r>
      <w:r w:rsidR="00280471" w:rsidRPr="00C840FE">
        <w:rPr>
          <w:rFonts w:asciiTheme="majorBidi" w:eastAsiaTheme="minorEastAsia" w:hAnsiTheme="majorBidi" w:cstheme="majorBidi"/>
          <w:sz w:val="24"/>
          <w:szCs w:val="24"/>
        </w:rPr>
        <w:t>h</w:t>
      </w:r>
      <w:r w:rsidR="000C04B2" w:rsidRPr="00C840FE">
        <w:rPr>
          <w:rFonts w:asciiTheme="majorBidi" w:eastAsiaTheme="minorEastAsia" w:hAnsiTheme="majorBidi" w:cstheme="majorBidi"/>
          <w:sz w:val="24"/>
          <w:szCs w:val="24"/>
        </w:rPr>
        <w:t xml:space="preserve">asil analisis data </w:t>
      </w:r>
      <w:r w:rsidR="00F0412F" w:rsidRPr="00C840FE">
        <w:rPr>
          <w:rFonts w:asciiTheme="majorBidi" w:eastAsiaTheme="minorEastAsia" w:hAnsiTheme="majorBidi" w:cstheme="majorBidi"/>
          <w:sz w:val="24"/>
          <w:szCs w:val="24"/>
        </w:rPr>
        <w:t xml:space="preserve">hubungan </w:t>
      </w:r>
      <w:r w:rsidR="00C0367D">
        <w:rPr>
          <w:rFonts w:asciiTheme="majorBidi" w:eastAsiaTheme="minorEastAsia" w:hAnsiTheme="majorBidi" w:cstheme="majorBidi"/>
          <w:sz w:val="24"/>
          <w:szCs w:val="24"/>
        </w:rPr>
        <w:t>aktivitas siswa dengan</w:t>
      </w:r>
      <w:r w:rsidR="000C04B2" w:rsidRPr="00C840FE">
        <w:rPr>
          <w:rFonts w:asciiTheme="majorBidi" w:eastAsiaTheme="minorEastAsia" w:hAnsiTheme="majorBidi" w:cstheme="majorBidi"/>
          <w:sz w:val="24"/>
          <w:szCs w:val="24"/>
        </w:rPr>
        <w:t xml:space="preserve"> hasil belajar </w:t>
      </w:r>
      <w:r w:rsidR="00536F25" w:rsidRPr="00C840FE">
        <w:rPr>
          <w:rFonts w:asciiTheme="majorBidi" w:eastAsiaTheme="minorEastAsia" w:hAnsiTheme="majorBidi" w:cstheme="majorBidi"/>
          <w:sz w:val="24"/>
          <w:szCs w:val="24"/>
        </w:rPr>
        <w:t>fisika</w:t>
      </w:r>
      <w:r w:rsidR="000C04B2" w:rsidRPr="00C840FE">
        <w:rPr>
          <w:rFonts w:asciiTheme="majorBidi" w:eastAsiaTheme="minorEastAsia" w:hAnsiTheme="majorBidi" w:cstheme="majorBidi"/>
          <w:sz w:val="24"/>
          <w:szCs w:val="24"/>
        </w:rPr>
        <w:t xml:space="preserve"> </w:t>
      </w:r>
      <w:r w:rsidR="00F0412F" w:rsidRPr="00C840FE">
        <w:rPr>
          <w:rFonts w:asciiTheme="majorBidi" w:eastAsiaTheme="minorEastAsia" w:hAnsiTheme="majorBidi" w:cstheme="majorBidi"/>
          <w:sz w:val="24"/>
          <w:szCs w:val="24"/>
        </w:rPr>
        <w:t xml:space="preserve">siswa disajikan pada tabel </w:t>
      </w:r>
      <w:r w:rsidR="00280471" w:rsidRPr="00C840FE">
        <w:rPr>
          <w:rFonts w:asciiTheme="majorBidi" w:eastAsiaTheme="minorEastAsia" w:hAnsiTheme="majorBidi" w:cstheme="majorBidi"/>
          <w:sz w:val="24"/>
          <w:szCs w:val="24"/>
        </w:rPr>
        <w:t>4</w:t>
      </w:r>
      <w:r w:rsidR="000C04B2" w:rsidRPr="00C840FE">
        <w:rPr>
          <w:rFonts w:asciiTheme="majorBidi" w:eastAsiaTheme="minorEastAsia" w:hAnsiTheme="majorBidi" w:cstheme="majorBidi"/>
          <w:sz w:val="24"/>
          <w:szCs w:val="24"/>
        </w:rPr>
        <w:t xml:space="preserve"> berikut.</w:t>
      </w:r>
    </w:p>
    <w:p w:rsidR="008233CD" w:rsidRDefault="000C04B2" w:rsidP="00B72B3E">
      <w:pPr>
        <w:spacing w:after="0" w:line="240" w:lineRule="auto"/>
        <w:ind w:left="1080" w:hanging="1080"/>
        <w:jc w:val="both"/>
        <w:rPr>
          <w:rFonts w:asciiTheme="majorBidi" w:eastAsiaTheme="minorEastAsia" w:hAnsiTheme="majorBidi" w:cstheme="majorBidi"/>
          <w:b/>
          <w:sz w:val="24"/>
          <w:szCs w:val="24"/>
        </w:rPr>
      </w:pPr>
      <w:r w:rsidRPr="008233CD">
        <w:rPr>
          <w:rFonts w:asciiTheme="majorBidi" w:eastAsiaTheme="minorEastAsia" w:hAnsiTheme="majorBidi" w:cstheme="majorBidi"/>
          <w:b/>
          <w:sz w:val="24"/>
          <w:szCs w:val="24"/>
        </w:rPr>
        <w:t xml:space="preserve">Tabel </w:t>
      </w:r>
      <w:r w:rsidR="00280471" w:rsidRPr="008233CD">
        <w:rPr>
          <w:rFonts w:asciiTheme="majorBidi" w:eastAsiaTheme="minorEastAsia" w:hAnsiTheme="majorBidi" w:cstheme="majorBidi"/>
          <w:b/>
          <w:sz w:val="24"/>
          <w:szCs w:val="24"/>
        </w:rPr>
        <w:t>4</w:t>
      </w:r>
      <w:r w:rsidR="00C0367D">
        <w:rPr>
          <w:rFonts w:asciiTheme="majorBidi" w:eastAsiaTheme="minorEastAsia" w:hAnsiTheme="majorBidi" w:cstheme="majorBidi"/>
          <w:b/>
          <w:sz w:val="24"/>
          <w:szCs w:val="24"/>
        </w:rPr>
        <w:t xml:space="preserve"> Hubungan Aktivitas Siswa Dengan </w:t>
      </w:r>
      <w:r w:rsidR="00280471" w:rsidRPr="008233CD">
        <w:rPr>
          <w:rFonts w:asciiTheme="majorBidi" w:eastAsiaTheme="minorEastAsia" w:hAnsiTheme="majorBidi" w:cstheme="majorBidi"/>
          <w:b/>
          <w:sz w:val="24"/>
          <w:szCs w:val="24"/>
        </w:rPr>
        <w:t>hasil belajar fisika siswa</w:t>
      </w:r>
    </w:p>
    <w:p w:rsidR="00B72B3E" w:rsidRDefault="00B72B3E" w:rsidP="00B72B3E">
      <w:pPr>
        <w:spacing w:after="0" w:line="240" w:lineRule="auto"/>
        <w:ind w:left="1080" w:hanging="1080"/>
        <w:jc w:val="both"/>
        <w:rPr>
          <w:rFonts w:asciiTheme="majorBidi" w:eastAsiaTheme="minorEastAsia" w:hAnsiTheme="majorBidi" w:cstheme="majorBidi"/>
          <w:b/>
          <w:sz w:val="24"/>
          <w:szCs w:val="24"/>
        </w:rPr>
      </w:pPr>
    </w:p>
    <w:p w:rsidR="00B72B3E" w:rsidRPr="008233CD" w:rsidRDefault="00B72B3E" w:rsidP="00B72B3E">
      <w:pPr>
        <w:spacing w:after="0" w:line="240" w:lineRule="auto"/>
        <w:ind w:left="1080" w:hanging="1080"/>
        <w:jc w:val="both"/>
        <w:rPr>
          <w:rFonts w:asciiTheme="majorBidi" w:eastAsiaTheme="minorEastAsia" w:hAnsiTheme="majorBidi" w:cstheme="majorBidi"/>
          <w:b/>
          <w:sz w:val="24"/>
          <w:szCs w:val="24"/>
        </w:rPr>
      </w:pPr>
    </w:p>
    <w:tbl>
      <w:tblPr>
        <w:tblStyle w:val="TableGrid"/>
        <w:tblW w:w="4050" w:type="dxa"/>
        <w:tblInd w:w="-5" w:type="dxa"/>
        <w:tblLayout w:type="fixed"/>
        <w:tblLook w:val="04A0" w:firstRow="1" w:lastRow="0" w:firstColumn="1" w:lastColumn="0" w:noHBand="0" w:noVBand="1"/>
      </w:tblPr>
      <w:tblGrid>
        <w:gridCol w:w="1175"/>
        <w:gridCol w:w="540"/>
        <w:gridCol w:w="810"/>
        <w:gridCol w:w="1525"/>
      </w:tblGrid>
      <w:tr w:rsidR="00C3294D" w:rsidRPr="00C840FE" w:rsidTr="00C3294D">
        <w:tc>
          <w:tcPr>
            <w:tcW w:w="1175" w:type="dxa"/>
            <w:tcBorders>
              <w:top w:val="single" w:sz="4" w:space="0" w:color="auto"/>
              <w:left w:val="nil"/>
              <w:bottom w:val="single" w:sz="4" w:space="0" w:color="auto"/>
            </w:tcBorders>
          </w:tcPr>
          <w:p w:rsidR="00FB7B39" w:rsidRPr="00C840FE" w:rsidRDefault="00864297" w:rsidP="00084027">
            <w:pPr>
              <w:jc w:val="center"/>
              <w:rPr>
                <w:rFonts w:asciiTheme="majorBidi" w:eastAsiaTheme="minorEastAsia" w:hAnsiTheme="majorBidi" w:cstheme="majorBidi"/>
                <w:bCs/>
                <w:sz w:val="24"/>
                <w:szCs w:val="24"/>
                <w:lang w:val="en-US"/>
              </w:rPr>
            </w:pPr>
            <w:r w:rsidRPr="00C840FE">
              <w:rPr>
                <w:rFonts w:asciiTheme="majorBidi" w:eastAsiaTheme="minorEastAsia" w:hAnsiTheme="majorBidi" w:cstheme="majorBidi"/>
                <w:bCs/>
                <w:sz w:val="24"/>
                <w:szCs w:val="24"/>
                <w:lang w:val="en-US"/>
              </w:rPr>
              <w:lastRenderedPageBreak/>
              <w:t>Sumber Data</w:t>
            </w:r>
          </w:p>
        </w:tc>
        <w:tc>
          <w:tcPr>
            <w:tcW w:w="540" w:type="dxa"/>
            <w:tcBorders>
              <w:top w:val="single" w:sz="4" w:space="0" w:color="auto"/>
              <w:bottom w:val="single" w:sz="4" w:space="0" w:color="auto"/>
            </w:tcBorders>
            <w:shd w:val="clear" w:color="auto" w:fill="auto"/>
          </w:tcPr>
          <w:p w:rsidR="00FB7B39" w:rsidRPr="00C840FE" w:rsidRDefault="00FB7B39" w:rsidP="00084027">
            <w:pPr>
              <w:jc w:val="center"/>
              <w:rPr>
                <w:rFonts w:asciiTheme="majorBidi" w:eastAsiaTheme="minorEastAsia" w:hAnsiTheme="majorBidi" w:cstheme="majorBidi"/>
                <w:bCs/>
                <w:sz w:val="24"/>
                <w:szCs w:val="24"/>
                <w:lang w:val="en-US"/>
              </w:rPr>
            </w:pPr>
            <w:r w:rsidRPr="00C840FE">
              <w:rPr>
                <w:rFonts w:asciiTheme="majorBidi" w:eastAsiaTheme="minorEastAsia" w:hAnsiTheme="majorBidi" w:cstheme="majorBidi"/>
                <w:bCs/>
                <w:sz w:val="24"/>
                <w:szCs w:val="24"/>
                <w:lang w:val="en-US"/>
              </w:rPr>
              <w:t>N</w:t>
            </w:r>
          </w:p>
        </w:tc>
        <w:tc>
          <w:tcPr>
            <w:tcW w:w="810" w:type="dxa"/>
            <w:tcBorders>
              <w:top w:val="single" w:sz="4" w:space="0" w:color="auto"/>
              <w:bottom w:val="single" w:sz="4" w:space="0" w:color="auto"/>
            </w:tcBorders>
            <w:shd w:val="clear" w:color="auto" w:fill="auto"/>
          </w:tcPr>
          <w:p w:rsidR="00FB7B39" w:rsidRPr="00C840FE" w:rsidRDefault="00FB7B39" w:rsidP="00084027">
            <w:pPr>
              <w:jc w:val="center"/>
              <w:rPr>
                <w:rFonts w:asciiTheme="majorBidi" w:eastAsiaTheme="minorEastAsia" w:hAnsiTheme="majorBidi" w:cstheme="majorBidi"/>
                <w:bCs/>
                <w:sz w:val="24"/>
                <w:szCs w:val="24"/>
                <w:lang w:val="en-US"/>
              </w:rPr>
            </w:pPr>
            <w:r w:rsidRPr="00C840FE">
              <w:rPr>
                <w:rFonts w:asciiTheme="majorBidi" w:eastAsiaTheme="minorEastAsia" w:hAnsiTheme="majorBidi" w:cstheme="majorBidi"/>
                <w:bCs/>
                <w:sz w:val="24"/>
                <w:szCs w:val="24"/>
                <w:lang w:val="en-US"/>
              </w:rPr>
              <w:t>Sig</w:t>
            </w:r>
          </w:p>
        </w:tc>
        <w:tc>
          <w:tcPr>
            <w:tcW w:w="1525" w:type="dxa"/>
            <w:tcBorders>
              <w:top w:val="single" w:sz="4" w:space="0" w:color="auto"/>
              <w:bottom w:val="single" w:sz="4" w:space="0" w:color="auto"/>
              <w:right w:val="nil"/>
            </w:tcBorders>
          </w:tcPr>
          <w:p w:rsidR="00FB7B39" w:rsidRPr="00C840FE" w:rsidRDefault="00864297" w:rsidP="00864297">
            <w:pPr>
              <w:jc w:val="center"/>
              <w:rPr>
                <w:rFonts w:asciiTheme="majorBidi" w:eastAsiaTheme="minorEastAsia" w:hAnsiTheme="majorBidi" w:cstheme="majorBidi"/>
                <w:bCs/>
                <w:sz w:val="24"/>
                <w:szCs w:val="24"/>
                <w:lang w:val="en-US"/>
              </w:rPr>
            </w:pPr>
            <w:r w:rsidRPr="00C840FE">
              <w:rPr>
                <w:rFonts w:asciiTheme="majorBidi" w:eastAsiaTheme="minorEastAsia" w:hAnsiTheme="majorBidi" w:cstheme="majorBidi"/>
                <w:bCs/>
                <w:sz w:val="24"/>
                <w:szCs w:val="24"/>
                <w:lang w:val="en-US"/>
              </w:rPr>
              <w:t>Ket</w:t>
            </w:r>
          </w:p>
        </w:tc>
      </w:tr>
      <w:tr w:rsidR="00C3294D" w:rsidRPr="00C840FE" w:rsidTr="00C3294D">
        <w:tc>
          <w:tcPr>
            <w:tcW w:w="1175" w:type="dxa"/>
            <w:tcBorders>
              <w:left w:val="nil"/>
            </w:tcBorders>
          </w:tcPr>
          <w:p w:rsidR="00864297" w:rsidRPr="00C840FE" w:rsidRDefault="00864297" w:rsidP="00084027">
            <w:pPr>
              <w:jc w:val="center"/>
              <w:rPr>
                <w:rFonts w:asciiTheme="majorBidi" w:eastAsiaTheme="minorEastAsia" w:hAnsiTheme="majorBidi" w:cstheme="majorBidi"/>
                <w:bCs/>
                <w:sz w:val="24"/>
                <w:szCs w:val="24"/>
                <w:lang w:val="en-US"/>
              </w:rPr>
            </w:pPr>
            <w:r w:rsidRPr="00C840FE">
              <w:rPr>
                <w:rFonts w:asciiTheme="majorBidi" w:eastAsiaTheme="minorEastAsia" w:hAnsiTheme="majorBidi" w:cstheme="majorBidi"/>
                <w:bCs/>
                <w:sz w:val="24"/>
                <w:szCs w:val="24"/>
                <w:lang w:val="en-US"/>
              </w:rPr>
              <w:t>Aktivitas</w:t>
            </w:r>
          </w:p>
        </w:tc>
        <w:tc>
          <w:tcPr>
            <w:tcW w:w="540" w:type="dxa"/>
            <w:vMerge w:val="restart"/>
          </w:tcPr>
          <w:p w:rsidR="00864297" w:rsidRPr="00C840FE" w:rsidRDefault="00864297" w:rsidP="00084027">
            <w:pPr>
              <w:jc w:val="center"/>
              <w:rPr>
                <w:rFonts w:asciiTheme="majorBidi" w:eastAsiaTheme="minorEastAsia" w:hAnsiTheme="majorBidi" w:cstheme="majorBidi"/>
                <w:bCs/>
                <w:sz w:val="24"/>
                <w:szCs w:val="24"/>
                <w:lang w:val="en-US"/>
              </w:rPr>
            </w:pPr>
            <w:r w:rsidRPr="00C840FE">
              <w:rPr>
                <w:rFonts w:asciiTheme="majorBidi" w:eastAsiaTheme="minorEastAsia" w:hAnsiTheme="majorBidi" w:cstheme="majorBidi"/>
                <w:bCs/>
                <w:sz w:val="24"/>
                <w:szCs w:val="24"/>
                <w:lang w:val="en-US"/>
              </w:rPr>
              <w:t>29</w:t>
            </w:r>
          </w:p>
          <w:p w:rsidR="00864297" w:rsidRPr="00C840FE" w:rsidRDefault="00864297" w:rsidP="00084027">
            <w:pPr>
              <w:jc w:val="center"/>
              <w:rPr>
                <w:rFonts w:asciiTheme="majorBidi" w:eastAsiaTheme="minorEastAsia" w:hAnsiTheme="majorBidi" w:cstheme="majorBidi"/>
                <w:bCs/>
                <w:sz w:val="24"/>
                <w:szCs w:val="24"/>
                <w:lang w:val="en-US"/>
              </w:rPr>
            </w:pPr>
          </w:p>
        </w:tc>
        <w:tc>
          <w:tcPr>
            <w:tcW w:w="810" w:type="dxa"/>
            <w:vMerge w:val="restart"/>
          </w:tcPr>
          <w:p w:rsidR="00864297" w:rsidRPr="00C840FE" w:rsidRDefault="00864297" w:rsidP="00084027">
            <w:pPr>
              <w:jc w:val="center"/>
              <w:rPr>
                <w:rFonts w:asciiTheme="majorBidi" w:eastAsiaTheme="minorEastAsia" w:hAnsiTheme="majorBidi" w:cstheme="majorBidi"/>
                <w:bCs/>
                <w:sz w:val="24"/>
                <w:szCs w:val="24"/>
                <w:lang w:val="en-US"/>
              </w:rPr>
            </w:pPr>
            <w:r w:rsidRPr="00C840FE">
              <w:rPr>
                <w:rFonts w:asciiTheme="majorBidi" w:eastAsiaTheme="minorEastAsia" w:hAnsiTheme="majorBidi" w:cstheme="majorBidi"/>
                <w:bCs/>
                <w:sz w:val="24"/>
                <w:szCs w:val="24"/>
                <w:lang w:val="en-US"/>
              </w:rPr>
              <w:t>0,028</w:t>
            </w:r>
          </w:p>
          <w:p w:rsidR="00864297" w:rsidRPr="00C840FE" w:rsidRDefault="00864297" w:rsidP="00084027">
            <w:pPr>
              <w:jc w:val="center"/>
              <w:rPr>
                <w:rFonts w:asciiTheme="majorBidi" w:eastAsiaTheme="minorEastAsia" w:hAnsiTheme="majorBidi" w:cstheme="majorBidi"/>
                <w:bCs/>
                <w:sz w:val="24"/>
                <w:szCs w:val="24"/>
                <w:lang w:val="en-US"/>
              </w:rPr>
            </w:pPr>
          </w:p>
        </w:tc>
        <w:tc>
          <w:tcPr>
            <w:tcW w:w="1525" w:type="dxa"/>
            <w:vMerge w:val="restart"/>
            <w:tcBorders>
              <w:right w:val="nil"/>
            </w:tcBorders>
          </w:tcPr>
          <w:p w:rsidR="00864297" w:rsidRPr="00C840FE" w:rsidRDefault="00864297" w:rsidP="00084027">
            <w:pPr>
              <w:jc w:val="center"/>
              <w:rPr>
                <w:rFonts w:asciiTheme="majorBidi" w:eastAsiaTheme="minorEastAsia" w:hAnsiTheme="majorBidi" w:cstheme="majorBidi"/>
                <w:bCs/>
                <w:sz w:val="24"/>
                <w:szCs w:val="24"/>
                <w:lang w:val="en-US"/>
              </w:rPr>
            </w:pPr>
            <w:r w:rsidRPr="00C840FE">
              <w:rPr>
                <w:rFonts w:asciiTheme="majorBidi" w:eastAsiaTheme="minorEastAsia" w:hAnsiTheme="majorBidi" w:cstheme="majorBidi"/>
                <w:bCs/>
                <w:sz w:val="24"/>
                <w:szCs w:val="24"/>
                <w:lang w:val="en-US"/>
              </w:rPr>
              <w:t>Terdapat hubungan yang signifikan</w:t>
            </w:r>
          </w:p>
        </w:tc>
      </w:tr>
      <w:tr w:rsidR="00C3294D" w:rsidRPr="00C840FE" w:rsidTr="00C3294D">
        <w:trPr>
          <w:trHeight w:val="656"/>
        </w:trPr>
        <w:tc>
          <w:tcPr>
            <w:tcW w:w="1175" w:type="dxa"/>
            <w:tcBorders>
              <w:left w:val="nil"/>
              <w:bottom w:val="single" w:sz="4" w:space="0" w:color="auto"/>
            </w:tcBorders>
          </w:tcPr>
          <w:p w:rsidR="00864297" w:rsidRPr="00C840FE" w:rsidRDefault="00864297" w:rsidP="00084027">
            <w:pPr>
              <w:jc w:val="center"/>
              <w:rPr>
                <w:rFonts w:asciiTheme="majorBidi" w:eastAsiaTheme="minorEastAsia" w:hAnsiTheme="majorBidi" w:cstheme="majorBidi"/>
                <w:bCs/>
                <w:sz w:val="24"/>
                <w:szCs w:val="24"/>
                <w:lang w:val="en-US"/>
              </w:rPr>
            </w:pPr>
            <w:r w:rsidRPr="00C840FE">
              <w:rPr>
                <w:rFonts w:asciiTheme="majorBidi" w:eastAsiaTheme="minorEastAsia" w:hAnsiTheme="majorBidi" w:cstheme="majorBidi"/>
                <w:bCs/>
                <w:sz w:val="24"/>
                <w:szCs w:val="24"/>
                <w:lang w:val="en-US"/>
              </w:rPr>
              <w:t>Hasil belajar</w:t>
            </w:r>
          </w:p>
          <w:p w:rsidR="00864297" w:rsidRPr="00C840FE" w:rsidRDefault="00864297" w:rsidP="00084027">
            <w:pPr>
              <w:jc w:val="center"/>
              <w:rPr>
                <w:rFonts w:asciiTheme="majorBidi" w:eastAsiaTheme="minorEastAsia" w:hAnsiTheme="majorBidi" w:cstheme="majorBidi"/>
                <w:b/>
                <w:sz w:val="24"/>
                <w:szCs w:val="24"/>
                <w:lang w:val="en-US"/>
              </w:rPr>
            </w:pPr>
            <w:r w:rsidRPr="00C840FE">
              <w:rPr>
                <w:rFonts w:asciiTheme="majorBidi" w:eastAsiaTheme="minorEastAsia" w:hAnsiTheme="majorBidi" w:cstheme="majorBidi"/>
                <w:bCs/>
                <w:sz w:val="24"/>
                <w:szCs w:val="24"/>
                <w:lang w:val="en-US"/>
              </w:rPr>
              <w:t>Fisika</w:t>
            </w:r>
          </w:p>
        </w:tc>
        <w:tc>
          <w:tcPr>
            <w:tcW w:w="540" w:type="dxa"/>
            <w:vMerge/>
            <w:tcBorders>
              <w:bottom w:val="single" w:sz="4" w:space="0" w:color="auto"/>
            </w:tcBorders>
          </w:tcPr>
          <w:p w:rsidR="00864297" w:rsidRPr="00C840FE" w:rsidRDefault="00864297" w:rsidP="00084027">
            <w:pPr>
              <w:jc w:val="center"/>
              <w:rPr>
                <w:rFonts w:asciiTheme="majorBidi" w:eastAsiaTheme="minorEastAsia" w:hAnsiTheme="majorBidi" w:cstheme="majorBidi"/>
                <w:b/>
                <w:sz w:val="24"/>
                <w:szCs w:val="24"/>
                <w:lang w:val="en-US"/>
              </w:rPr>
            </w:pPr>
          </w:p>
        </w:tc>
        <w:tc>
          <w:tcPr>
            <w:tcW w:w="810" w:type="dxa"/>
            <w:vMerge/>
            <w:tcBorders>
              <w:bottom w:val="single" w:sz="4" w:space="0" w:color="auto"/>
            </w:tcBorders>
          </w:tcPr>
          <w:p w:rsidR="00864297" w:rsidRPr="00C840FE" w:rsidRDefault="00864297" w:rsidP="00084027">
            <w:pPr>
              <w:jc w:val="center"/>
              <w:rPr>
                <w:rFonts w:asciiTheme="majorBidi" w:eastAsiaTheme="minorEastAsia" w:hAnsiTheme="majorBidi" w:cstheme="majorBidi"/>
                <w:b/>
                <w:sz w:val="24"/>
                <w:szCs w:val="24"/>
                <w:lang w:val="en-US"/>
              </w:rPr>
            </w:pPr>
          </w:p>
        </w:tc>
        <w:tc>
          <w:tcPr>
            <w:tcW w:w="1525" w:type="dxa"/>
            <w:vMerge/>
            <w:tcBorders>
              <w:bottom w:val="single" w:sz="4" w:space="0" w:color="auto"/>
              <w:right w:val="nil"/>
            </w:tcBorders>
          </w:tcPr>
          <w:p w:rsidR="00864297" w:rsidRPr="00C840FE" w:rsidRDefault="00864297" w:rsidP="00084027">
            <w:pPr>
              <w:rPr>
                <w:rFonts w:asciiTheme="majorBidi" w:eastAsiaTheme="minorEastAsia" w:hAnsiTheme="majorBidi" w:cstheme="majorBidi"/>
                <w:b/>
                <w:sz w:val="24"/>
                <w:szCs w:val="24"/>
              </w:rPr>
            </w:pPr>
          </w:p>
        </w:tc>
      </w:tr>
    </w:tbl>
    <w:p w:rsidR="000C04B2" w:rsidRPr="00C840FE" w:rsidRDefault="000C04B2" w:rsidP="00084027">
      <w:pPr>
        <w:spacing w:after="0" w:line="240" w:lineRule="auto"/>
        <w:jc w:val="both"/>
        <w:rPr>
          <w:rFonts w:asciiTheme="majorBidi" w:hAnsiTheme="majorBidi" w:cstheme="majorBidi"/>
          <w:sz w:val="24"/>
          <w:szCs w:val="24"/>
          <w:shd w:val="clear" w:color="auto" w:fill="FFFFFF"/>
        </w:rPr>
      </w:pPr>
    </w:p>
    <w:p w:rsidR="000B4772" w:rsidRPr="00C840FE" w:rsidRDefault="00864297" w:rsidP="00C0367D">
      <w:pPr>
        <w:spacing w:after="0" w:line="360" w:lineRule="auto"/>
        <w:ind w:firstLine="567"/>
        <w:jc w:val="both"/>
        <w:rPr>
          <w:rFonts w:ascii="Times New Roman" w:eastAsiaTheme="minorEastAsia" w:hAnsi="Times New Roman" w:cs="Times New Roman"/>
          <w:sz w:val="24"/>
          <w:szCs w:val="24"/>
        </w:rPr>
      </w:pPr>
      <w:r w:rsidRPr="00C840FE">
        <w:rPr>
          <w:rFonts w:asciiTheme="majorBidi" w:hAnsiTheme="majorBidi" w:cstheme="majorBidi"/>
          <w:sz w:val="24"/>
          <w:szCs w:val="24"/>
        </w:rPr>
        <w:t xml:space="preserve">Tabel 4 menunjukkan bahwa antara aktivitas </w:t>
      </w:r>
      <w:r w:rsidR="00C0367D">
        <w:rPr>
          <w:rFonts w:asciiTheme="majorBidi" w:hAnsiTheme="majorBidi" w:cstheme="majorBidi"/>
          <w:sz w:val="24"/>
          <w:szCs w:val="24"/>
        </w:rPr>
        <w:t xml:space="preserve">siswa dan </w:t>
      </w:r>
      <w:r w:rsidRPr="00C840FE">
        <w:rPr>
          <w:rFonts w:asciiTheme="majorBidi" w:hAnsiTheme="majorBidi" w:cstheme="majorBidi"/>
          <w:sz w:val="24"/>
          <w:szCs w:val="24"/>
        </w:rPr>
        <w:t xml:space="preserve">hasil belajar fisika siswa terdapat hubungan yang signifikan </w:t>
      </w:r>
      <w:r w:rsidR="000B4772" w:rsidRPr="00C840FE">
        <w:rPr>
          <w:rFonts w:asciiTheme="majorBidi" w:hAnsiTheme="majorBidi" w:cstheme="majorBidi"/>
          <w:sz w:val="24"/>
          <w:szCs w:val="24"/>
        </w:rPr>
        <w:t>a</w:t>
      </w:r>
      <w:r w:rsidR="00C3294D" w:rsidRPr="00C840FE">
        <w:rPr>
          <w:rFonts w:asciiTheme="majorBidi" w:hAnsiTheme="majorBidi" w:cstheme="majorBidi"/>
          <w:sz w:val="24"/>
          <w:szCs w:val="24"/>
        </w:rPr>
        <w:t>ntara aktivitas</w:t>
      </w:r>
      <w:r w:rsidR="00C0367D">
        <w:rPr>
          <w:rFonts w:asciiTheme="majorBidi" w:hAnsiTheme="majorBidi" w:cstheme="majorBidi"/>
          <w:sz w:val="24"/>
          <w:szCs w:val="24"/>
        </w:rPr>
        <w:t xml:space="preserve"> siswa</w:t>
      </w:r>
      <w:r w:rsidR="00C3294D" w:rsidRPr="00C840FE">
        <w:rPr>
          <w:rFonts w:asciiTheme="majorBidi" w:hAnsiTheme="majorBidi" w:cstheme="majorBidi"/>
          <w:sz w:val="24"/>
          <w:szCs w:val="24"/>
        </w:rPr>
        <w:t xml:space="preserve"> dengan hasil belajar fisika </w:t>
      </w:r>
      <w:r w:rsidR="00C0367D">
        <w:rPr>
          <w:rFonts w:asciiTheme="majorBidi" w:hAnsiTheme="majorBidi" w:cstheme="majorBidi"/>
          <w:sz w:val="24"/>
          <w:szCs w:val="24"/>
        </w:rPr>
        <w:t xml:space="preserve">siswa setelah diterapkan model </w:t>
      </w:r>
      <w:r w:rsidR="00C0367D" w:rsidRPr="00C0367D">
        <w:rPr>
          <w:rFonts w:asciiTheme="majorBidi" w:hAnsiTheme="majorBidi" w:cstheme="majorBidi"/>
          <w:i/>
          <w:iCs/>
          <w:sz w:val="24"/>
          <w:szCs w:val="24"/>
        </w:rPr>
        <w:t>Problem Based L</w:t>
      </w:r>
      <w:r w:rsidR="00C3294D" w:rsidRPr="00C0367D">
        <w:rPr>
          <w:rFonts w:asciiTheme="majorBidi" w:hAnsiTheme="majorBidi" w:cstheme="majorBidi"/>
          <w:i/>
          <w:iCs/>
          <w:sz w:val="24"/>
          <w:szCs w:val="24"/>
        </w:rPr>
        <w:t>earning</w:t>
      </w:r>
      <w:r w:rsidR="00C0367D">
        <w:rPr>
          <w:rFonts w:asciiTheme="majorBidi" w:hAnsiTheme="majorBidi" w:cstheme="majorBidi"/>
          <w:sz w:val="24"/>
          <w:szCs w:val="24"/>
        </w:rPr>
        <w:t xml:space="preserve"> berbasis </w:t>
      </w:r>
      <w:r w:rsidR="00C0367D" w:rsidRPr="00C0367D">
        <w:rPr>
          <w:rFonts w:asciiTheme="majorBidi" w:hAnsiTheme="majorBidi" w:cstheme="majorBidi"/>
          <w:i/>
          <w:iCs/>
          <w:sz w:val="24"/>
          <w:szCs w:val="24"/>
        </w:rPr>
        <w:t>Numbered Heads T</w:t>
      </w:r>
      <w:r w:rsidR="00C3294D" w:rsidRPr="00C0367D">
        <w:rPr>
          <w:rFonts w:asciiTheme="majorBidi" w:hAnsiTheme="majorBidi" w:cstheme="majorBidi"/>
          <w:i/>
          <w:iCs/>
          <w:sz w:val="24"/>
          <w:szCs w:val="24"/>
        </w:rPr>
        <w:t>ogether</w:t>
      </w:r>
      <w:r w:rsidR="00C3294D" w:rsidRPr="00C840FE">
        <w:rPr>
          <w:rFonts w:asciiTheme="majorBidi" w:hAnsiTheme="majorBidi" w:cstheme="majorBidi"/>
          <w:sz w:val="24"/>
          <w:szCs w:val="24"/>
        </w:rPr>
        <w:t xml:space="preserve"> dengan nilai signifikansi &lt; 0</w:t>
      </w:r>
      <w:proofErr w:type="gramStart"/>
      <w:r w:rsidR="00C3294D" w:rsidRPr="00C840FE">
        <w:rPr>
          <w:rFonts w:asciiTheme="majorBidi" w:hAnsiTheme="majorBidi" w:cstheme="majorBidi"/>
          <w:sz w:val="24"/>
          <w:szCs w:val="24"/>
        </w:rPr>
        <w:t>,05</w:t>
      </w:r>
      <w:proofErr w:type="gramEnd"/>
      <w:r w:rsidR="00C3294D" w:rsidRPr="00C840FE">
        <w:rPr>
          <w:rFonts w:asciiTheme="majorBidi" w:hAnsiTheme="majorBidi" w:cstheme="majorBidi"/>
          <w:sz w:val="24"/>
          <w:szCs w:val="24"/>
        </w:rPr>
        <w:t>. Hal ini dikarenakan nilai aktivitas</w:t>
      </w:r>
      <w:r w:rsidR="00C0367D">
        <w:rPr>
          <w:rFonts w:asciiTheme="majorBidi" w:hAnsiTheme="majorBidi" w:cstheme="majorBidi"/>
          <w:sz w:val="24"/>
          <w:szCs w:val="24"/>
        </w:rPr>
        <w:t xml:space="preserve"> siswa</w:t>
      </w:r>
      <w:r w:rsidR="00C3294D" w:rsidRPr="00C840FE">
        <w:rPr>
          <w:rFonts w:asciiTheme="majorBidi" w:hAnsiTheme="majorBidi" w:cstheme="majorBidi"/>
          <w:sz w:val="24"/>
          <w:szCs w:val="24"/>
        </w:rPr>
        <w:t xml:space="preserve"> lebih tinggi dibandingkan dengan nilai hasil belajar fisika siswa. Tinggi rendahnya aktivitas yang dilakukan siswa </w:t>
      </w:r>
      <w:proofErr w:type="gramStart"/>
      <w:r w:rsidR="00C3294D" w:rsidRPr="00C840FE">
        <w:rPr>
          <w:rFonts w:asciiTheme="majorBidi" w:hAnsiTheme="majorBidi" w:cstheme="majorBidi"/>
          <w:sz w:val="24"/>
          <w:szCs w:val="24"/>
        </w:rPr>
        <w:t>akan</w:t>
      </w:r>
      <w:proofErr w:type="gramEnd"/>
      <w:r w:rsidR="00C3294D" w:rsidRPr="00C840FE">
        <w:rPr>
          <w:rFonts w:asciiTheme="majorBidi" w:hAnsiTheme="majorBidi" w:cstheme="majorBidi"/>
          <w:sz w:val="24"/>
          <w:szCs w:val="24"/>
        </w:rPr>
        <w:t xml:space="preserve"> sangat berpengaruh terhadap hasil belajar yang diperoleh.</w:t>
      </w:r>
      <w:r w:rsidR="000B4772" w:rsidRPr="00C840FE">
        <w:rPr>
          <w:rFonts w:asciiTheme="majorBidi" w:hAnsiTheme="majorBidi" w:cstheme="majorBidi"/>
          <w:sz w:val="24"/>
          <w:szCs w:val="24"/>
        </w:rPr>
        <w:t xml:space="preserve"> </w:t>
      </w:r>
      <w:r w:rsidR="000B4772" w:rsidRPr="00C840FE">
        <w:rPr>
          <w:rFonts w:asciiTheme="majorBidi" w:hAnsiTheme="majorBidi" w:cstheme="majorBidi"/>
          <w:bCs/>
          <w:sz w:val="24"/>
          <w:szCs w:val="24"/>
        </w:rPr>
        <w:t>Bila semakin tinggi tingkat keaktifan masing-masing siswa dalam mengikuti pembelajaran maka semakin baik pula hasil belajarnya.</w:t>
      </w:r>
      <w:r w:rsidR="000B4772" w:rsidRPr="00C840FE">
        <w:rPr>
          <w:rFonts w:ascii="Times New Roman" w:eastAsiaTheme="minorEastAsia" w:hAnsi="Times New Roman" w:cs="Times New Roman"/>
          <w:sz w:val="24"/>
          <w:szCs w:val="24"/>
        </w:rPr>
        <w:t xml:space="preserve"> Begitu juga sebaliknya, semakin rendah tingkat keaktifan masing-masing siswa dalam pembelajaran maka hasil belajarnya juga </w:t>
      </w:r>
      <w:proofErr w:type="gramStart"/>
      <w:r w:rsidR="000B4772" w:rsidRPr="00C840FE">
        <w:rPr>
          <w:rFonts w:ascii="Times New Roman" w:eastAsiaTheme="minorEastAsia" w:hAnsi="Times New Roman" w:cs="Times New Roman"/>
          <w:sz w:val="24"/>
          <w:szCs w:val="24"/>
        </w:rPr>
        <w:t>akan</w:t>
      </w:r>
      <w:proofErr w:type="gramEnd"/>
      <w:r w:rsidR="000B4772" w:rsidRPr="00C840FE">
        <w:rPr>
          <w:rFonts w:ascii="Times New Roman" w:eastAsiaTheme="minorEastAsia" w:hAnsi="Times New Roman" w:cs="Times New Roman"/>
          <w:sz w:val="24"/>
          <w:szCs w:val="24"/>
        </w:rPr>
        <w:t xml:space="preserve"> rendah. </w:t>
      </w:r>
    </w:p>
    <w:p w:rsidR="000B4772" w:rsidRPr="00C840FE" w:rsidRDefault="000B4772" w:rsidP="00575188">
      <w:pPr>
        <w:spacing w:after="0" w:line="360" w:lineRule="auto"/>
        <w:ind w:firstLine="567"/>
        <w:jc w:val="both"/>
        <w:rPr>
          <w:rFonts w:asciiTheme="majorBidi" w:hAnsiTheme="majorBidi" w:cstheme="majorBidi"/>
          <w:sz w:val="24"/>
          <w:szCs w:val="24"/>
        </w:rPr>
      </w:pPr>
      <w:r w:rsidRPr="00C840FE">
        <w:rPr>
          <w:rFonts w:asciiTheme="majorBidi" w:hAnsiTheme="majorBidi" w:cstheme="majorBidi"/>
          <w:sz w:val="24"/>
          <w:szCs w:val="24"/>
        </w:rPr>
        <w:t xml:space="preserve">Seiring bertambahnya keaktifan siswa, kemauan siswa untuk mencari informasi yang berkaitan dengan materi juga turut bertambah (Ernawati, </w:t>
      </w:r>
      <w:r w:rsidR="00575188">
        <w:rPr>
          <w:rFonts w:asciiTheme="majorBidi" w:hAnsiTheme="majorBidi" w:cstheme="majorBidi"/>
          <w:sz w:val="24"/>
          <w:szCs w:val="24"/>
        </w:rPr>
        <w:t>2017</w:t>
      </w:r>
      <w:r w:rsidRPr="00C840FE">
        <w:rPr>
          <w:rFonts w:asciiTheme="majorBidi" w:hAnsiTheme="majorBidi" w:cstheme="majorBidi"/>
          <w:sz w:val="24"/>
          <w:szCs w:val="24"/>
        </w:rPr>
        <w:t xml:space="preserve">). </w:t>
      </w:r>
      <w:r w:rsidRPr="00C840FE">
        <w:rPr>
          <w:rFonts w:ascii="Times New Roman" w:eastAsiaTheme="minorEastAsia" w:hAnsi="Times New Roman" w:cs="Times New Roman"/>
          <w:sz w:val="24"/>
          <w:szCs w:val="24"/>
        </w:rPr>
        <w:t xml:space="preserve">Hal ini tidak terlepas dari peran seorang guru dalam melaksanakan pembelajaran. Seperti yang dikemukakan oleh Sanjaya, </w:t>
      </w:r>
      <w:r w:rsidRPr="00C840FE">
        <w:rPr>
          <w:rFonts w:ascii="Times New Roman" w:eastAsiaTheme="minorEastAsia" w:hAnsi="Times New Roman" w:cs="Times New Roman"/>
          <w:sz w:val="24"/>
          <w:szCs w:val="24"/>
        </w:rPr>
        <w:lastRenderedPageBreak/>
        <w:t>peran guru sangat penting dalam melakukan usaha dalam membangkitkan motivasi agar keaktifan siswa dalam kegiatan pembelajaran menjadi lebih baik, sehingga hasil belajar yang diperoleh siswa menjadi lebih maksimal dan sesuai dengan tujuan pembelajaran.</w:t>
      </w:r>
    </w:p>
    <w:p w:rsidR="00084027" w:rsidRPr="00C840FE" w:rsidRDefault="00084027" w:rsidP="00084027">
      <w:pPr>
        <w:spacing w:after="0" w:line="240" w:lineRule="auto"/>
        <w:ind w:firstLine="567"/>
        <w:jc w:val="both"/>
        <w:rPr>
          <w:rFonts w:asciiTheme="majorBidi" w:hAnsiTheme="majorBidi" w:cstheme="majorBidi"/>
          <w:color w:val="FF0000"/>
          <w:sz w:val="24"/>
          <w:szCs w:val="24"/>
          <w:shd w:val="clear" w:color="auto" w:fill="FFFFFF"/>
        </w:rPr>
      </w:pPr>
    </w:p>
    <w:p w:rsidR="00D46560" w:rsidRPr="005665C7" w:rsidRDefault="00C840FE" w:rsidP="005665C7">
      <w:pPr>
        <w:pStyle w:val="ListParagraph"/>
        <w:numPr>
          <w:ilvl w:val="1"/>
          <w:numId w:val="1"/>
        </w:numPr>
        <w:spacing w:after="0" w:line="480" w:lineRule="auto"/>
        <w:ind w:left="360"/>
        <w:jc w:val="both"/>
        <w:rPr>
          <w:rFonts w:asciiTheme="majorBidi" w:hAnsiTheme="majorBidi" w:cstheme="majorBidi"/>
          <w:b/>
          <w:bCs/>
          <w:sz w:val="24"/>
          <w:szCs w:val="24"/>
        </w:rPr>
      </w:pPr>
      <w:r w:rsidRPr="005665C7">
        <w:rPr>
          <w:rFonts w:asciiTheme="majorBidi" w:hAnsiTheme="majorBidi" w:cstheme="majorBidi"/>
          <w:b/>
          <w:bCs/>
          <w:sz w:val="24"/>
          <w:szCs w:val="24"/>
        </w:rPr>
        <w:t>KES</w:t>
      </w:r>
      <w:r w:rsidR="00C55836" w:rsidRPr="005665C7">
        <w:rPr>
          <w:rFonts w:asciiTheme="majorBidi" w:hAnsiTheme="majorBidi" w:cstheme="majorBidi"/>
          <w:b/>
          <w:bCs/>
          <w:sz w:val="24"/>
          <w:szCs w:val="24"/>
        </w:rPr>
        <w:t>IMPULAN</w:t>
      </w:r>
    </w:p>
    <w:p w:rsidR="00740DDE" w:rsidRDefault="00932431" w:rsidP="00BE5755">
      <w:pPr>
        <w:spacing w:after="0" w:line="360" w:lineRule="auto"/>
        <w:ind w:firstLine="450"/>
        <w:jc w:val="both"/>
        <w:rPr>
          <w:rFonts w:asciiTheme="majorBidi" w:hAnsiTheme="majorBidi" w:cstheme="majorBidi"/>
          <w:sz w:val="24"/>
          <w:szCs w:val="24"/>
        </w:rPr>
      </w:pPr>
      <w:r w:rsidRPr="00C840FE">
        <w:rPr>
          <w:rFonts w:asciiTheme="majorBidi" w:hAnsiTheme="majorBidi" w:cstheme="majorBidi"/>
          <w:sz w:val="24"/>
          <w:szCs w:val="24"/>
        </w:rPr>
        <w:t xml:space="preserve">Berdasarkan </w:t>
      </w:r>
      <w:r w:rsidR="00927156" w:rsidRPr="00C840FE">
        <w:rPr>
          <w:rFonts w:asciiTheme="majorBidi" w:hAnsiTheme="majorBidi" w:cstheme="majorBidi"/>
          <w:sz w:val="24"/>
          <w:szCs w:val="24"/>
        </w:rPr>
        <w:t>hasil penelitian dan analisis data yang telah dilakukan, dapat diambil kesimpulan. (1) Terdapat perbedaan</w:t>
      </w:r>
      <w:r w:rsidR="00843B90" w:rsidRPr="00C840FE">
        <w:rPr>
          <w:rFonts w:asciiTheme="majorBidi" w:hAnsiTheme="majorBidi" w:cstheme="majorBidi"/>
          <w:sz w:val="24"/>
          <w:szCs w:val="24"/>
        </w:rPr>
        <w:t xml:space="preserve"> yang signifikan antara</w:t>
      </w:r>
      <w:r w:rsidR="00927156" w:rsidRPr="00C840FE">
        <w:rPr>
          <w:rFonts w:asciiTheme="majorBidi" w:hAnsiTheme="majorBidi" w:cstheme="majorBidi"/>
          <w:sz w:val="24"/>
          <w:szCs w:val="24"/>
        </w:rPr>
        <w:t xml:space="preserve"> hasil belajar fisika siswa sebel</w:t>
      </w:r>
      <w:r w:rsidR="00C0367D">
        <w:rPr>
          <w:rFonts w:asciiTheme="majorBidi" w:hAnsiTheme="majorBidi" w:cstheme="majorBidi"/>
          <w:sz w:val="24"/>
          <w:szCs w:val="24"/>
        </w:rPr>
        <w:t xml:space="preserve">um dan sesudah penerapan model </w:t>
      </w:r>
      <w:r w:rsidR="00C0367D" w:rsidRPr="00C0367D">
        <w:rPr>
          <w:rFonts w:asciiTheme="majorBidi" w:hAnsiTheme="majorBidi" w:cstheme="majorBidi"/>
          <w:i/>
          <w:iCs/>
          <w:sz w:val="24"/>
          <w:szCs w:val="24"/>
        </w:rPr>
        <w:t>Problem Based L</w:t>
      </w:r>
      <w:r w:rsidR="00927156" w:rsidRPr="00C0367D">
        <w:rPr>
          <w:rFonts w:asciiTheme="majorBidi" w:hAnsiTheme="majorBidi" w:cstheme="majorBidi"/>
          <w:i/>
          <w:iCs/>
          <w:sz w:val="24"/>
          <w:szCs w:val="24"/>
        </w:rPr>
        <w:t>earning</w:t>
      </w:r>
      <w:r w:rsidR="00C0367D">
        <w:rPr>
          <w:rFonts w:asciiTheme="majorBidi" w:hAnsiTheme="majorBidi" w:cstheme="majorBidi"/>
          <w:sz w:val="24"/>
          <w:szCs w:val="24"/>
        </w:rPr>
        <w:t xml:space="preserve"> berbasis </w:t>
      </w:r>
      <w:r w:rsidR="00C0367D" w:rsidRPr="00C0367D">
        <w:rPr>
          <w:rFonts w:asciiTheme="majorBidi" w:hAnsiTheme="majorBidi" w:cstheme="majorBidi"/>
          <w:i/>
          <w:iCs/>
          <w:sz w:val="24"/>
          <w:szCs w:val="24"/>
        </w:rPr>
        <w:t>Numbered Heads T</w:t>
      </w:r>
      <w:r w:rsidR="00927156" w:rsidRPr="00C0367D">
        <w:rPr>
          <w:rFonts w:asciiTheme="majorBidi" w:hAnsiTheme="majorBidi" w:cstheme="majorBidi"/>
          <w:i/>
          <w:iCs/>
          <w:sz w:val="24"/>
          <w:szCs w:val="24"/>
        </w:rPr>
        <w:t>ogether</w:t>
      </w:r>
      <w:r w:rsidR="00843B90" w:rsidRPr="00C840FE">
        <w:rPr>
          <w:rFonts w:asciiTheme="majorBidi" w:hAnsiTheme="majorBidi" w:cstheme="majorBidi"/>
          <w:sz w:val="24"/>
          <w:szCs w:val="24"/>
        </w:rPr>
        <w:t xml:space="preserve"> dengan nilai 0,000</w:t>
      </w:r>
      <w:r w:rsidR="00575188">
        <w:rPr>
          <w:rFonts w:asciiTheme="majorBidi" w:hAnsiTheme="majorBidi" w:cstheme="majorBidi"/>
          <w:sz w:val="24"/>
          <w:szCs w:val="24"/>
        </w:rPr>
        <w:t xml:space="preserve"> &lt; 0</w:t>
      </w:r>
      <w:proofErr w:type="gramStart"/>
      <w:r w:rsidR="00575188">
        <w:rPr>
          <w:rFonts w:asciiTheme="majorBidi" w:hAnsiTheme="majorBidi" w:cstheme="majorBidi"/>
          <w:sz w:val="24"/>
          <w:szCs w:val="24"/>
        </w:rPr>
        <w:t>,05</w:t>
      </w:r>
      <w:proofErr w:type="gramEnd"/>
      <w:r w:rsidR="00843B90" w:rsidRPr="00C840FE">
        <w:rPr>
          <w:rFonts w:asciiTheme="majorBidi" w:hAnsiTheme="majorBidi" w:cstheme="majorBidi"/>
          <w:sz w:val="24"/>
          <w:szCs w:val="24"/>
        </w:rPr>
        <w:t xml:space="preserve">. (2) Terdapat hubungan yang signifikan antara aktivitas </w:t>
      </w:r>
      <w:r w:rsidR="00C0367D">
        <w:rPr>
          <w:rFonts w:asciiTheme="majorBidi" w:hAnsiTheme="majorBidi" w:cstheme="majorBidi"/>
          <w:sz w:val="24"/>
          <w:szCs w:val="24"/>
        </w:rPr>
        <w:t xml:space="preserve">siswa </w:t>
      </w:r>
      <w:r w:rsidR="00843B90" w:rsidRPr="00C840FE">
        <w:rPr>
          <w:rFonts w:asciiTheme="majorBidi" w:hAnsiTheme="majorBidi" w:cstheme="majorBidi"/>
          <w:sz w:val="24"/>
          <w:szCs w:val="24"/>
        </w:rPr>
        <w:t>dengan hasil belajar fisika siswa dengan nilai 0,028</w:t>
      </w:r>
      <w:r w:rsidR="00575188">
        <w:rPr>
          <w:rFonts w:asciiTheme="majorBidi" w:hAnsiTheme="majorBidi" w:cstheme="majorBidi"/>
          <w:sz w:val="24"/>
          <w:szCs w:val="24"/>
        </w:rPr>
        <w:t xml:space="preserve"> &lt; 0</w:t>
      </w:r>
      <w:proofErr w:type="gramStart"/>
      <w:r w:rsidR="00575188">
        <w:rPr>
          <w:rFonts w:asciiTheme="majorBidi" w:hAnsiTheme="majorBidi" w:cstheme="majorBidi"/>
          <w:sz w:val="24"/>
          <w:szCs w:val="24"/>
        </w:rPr>
        <w:t>,05</w:t>
      </w:r>
      <w:proofErr w:type="gramEnd"/>
      <w:r w:rsidR="00843B90" w:rsidRPr="00C840FE">
        <w:rPr>
          <w:rFonts w:asciiTheme="majorBidi" w:hAnsiTheme="majorBidi" w:cstheme="majorBidi"/>
          <w:sz w:val="24"/>
          <w:szCs w:val="24"/>
        </w:rPr>
        <w:t>.</w:t>
      </w:r>
    </w:p>
    <w:p w:rsidR="00740DDE" w:rsidRDefault="00740DDE" w:rsidP="007D43A1">
      <w:pPr>
        <w:spacing w:after="0" w:line="360" w:lineRule="auto"/>
        <w:ind w:firstLine="450"/>
        <w:jc w:val="both"/>
        <w:rPr>
          <w:rFonts w:asciiTheme="majorBidi" w:hAnsiTheme="majorBidi" w:cstheme="majorBidi"/>
          <w:sz w:val="24"/>
          <w:szCs w:val="24"/>
        </w:rPr>
      </w:pPr>
    </w:p>
    <w:p w:rsidR="005D1CCA" w:rsidRPr="005665C7" w:rsidRDefault="005665C7" w:rsidP="005665C7">
      <w:pPr>
        <w:pStyle w:val="ListParagraph"/>
        <w:numPr>
          <w:ilvl w:val="1"/>
          <w:numId w:val="1"/>
        </w:numPr>
        <w:spacing w:after="0" w:line="480" w:lineRule="auto"/>
        <w:ind w:left="270" w:hanging="270"/>
        <w:rPr>
          <w:rFonts w:asciiTheme="majorBidi" w:hAnsiTheme="majorBidi" w:cstheme="majorBidi"/>
          <w:b/>
          <w:bCs/>
          <w:sz w:val="24"/>
          <w:szCs w:val="24"/>
          <w:shd w:val="clear" w:color="auto" w:fill="FFFFFF"/>
        </w:rPr>
      </w:pPr>
      <w:r>
        <w:rPr>
          <w:rFonts w:asciiTheme="majorBidi" w:hAnsiTheme="majorBidi" w:cstheme="majorBidi"/>
          <w:b/>
          <w:bCs/>
          <w:sz w:val="24"/>
          <w:szCs w:val="24"/>
          <w:shd w:val="clear" w:color="auto" w:fill="FFFFFF"/>
        </w:rPr>
        <w:t xml:space="preserve"> </w:t>
      </w:r>
      <w:r w:rsidR="00C55836" w:rsidRPr="005665C7">
        <w:rPr>
          <w:rFonts w:asciiTheme="majorBidi" w:hAnsiTheme="majorBidi" w:cstheme="majorBidi"/>
          <w:b/>
          <w:bCs/>
          <w:sz w:val="24"/>
          <w:szCs w:val="24"/>
          <w:shd w:val="clear" w:color="auto" w:fill="FFFFFF"/>
        </w:rPr>
        <w:t>DAFTAR PUSTAKA</w:t>
      </w:r>
    </w:p>
    <w:p w:rsidR="004333E3" w:rsidRDefault="004333E3" w:rsidP="004333E3">
      <w:pPr>
        <w:spacing w:after="0" w:line="360" w:lineRule="auto"/>
        <w:ind w:left="450" w:hanging="450"/>
        <w:jc w:val="both"/>
        <w:rPr>
          <w:rFonts w:asciiTheme="majorBidi" w:hAnsiTheme="majorBidi" w:cstheme="majorBidi"/>
          <w:shd w:val="clear" w:color="auto" w:fill="FFFFFF"/>
        </w:rPr>
      </w:pPr>
      <w:r w:rsidRPr="00C840FE">
        <w:rPr>
          <w:rFonts w:asciiTheme="majorBidi" w:hAnsiTheme="majorBidi" w:cstheme="majorBidi"/>
          <w:shd w:val="clear" w:color="auto" w:fill="FFFFFF"/>
        </w:rPr>
        <w:t xml:space="preserve">Abidin, Yunus. 2014. </w:t>
      </w:r>
      <w:r w:rsidRPr="00B05584">
        <w:rPr>
          <w:rFonts w:asciiTheme="majorBidi" w:hAnsiTheme="majorBidi" w:cstheme="majorBidi"/>
          <w:i/>
          <w:iCs/>
          <w:shd w:val="clear" w:color="auto" w:fill="FFFFFF"/>
        </w:rPr>
        <w:t xml:space="preserve">Desain Sistem Pembelajaran Dalam Konteks Kurikulum 2013. </w:t>
      </w:r>
      <w:r w:rsidRPr="00C840FE">
        <w:rPr>
          <w:rFonts w:asciiTheme="majorBidi" w:hAnsiTheme="majorBidi" w:cstheme="majorBidi"/>
          <w:shd w:val="clear" w:color="auto" w:fill="FFFFFF"/>
        </w:rPr>
        <w:t>Bandung: PT Refika Aditama</w:t>
      </w:r>
    </w:p>
    <w:p w:rsidR="00451AA0" w:rsidRPr="00C840FE" w:rsidRDefault="00451AA0" w:rsidP="004333E3">
      <w:pPr>
        <w:spacing w:after="0" w:line="360" w:lineRule="auto"/>
        <w:ind w:left="450" w:hanging="450"/>
        <w:jc w:val="both"/>
        <w:rPr>
          <w:rFonts w:asciiTheme="majorBidi" w:hAnsiTheme="majorBidi" w:cstheme="majorBidi"/>
          <w:shd w:val="clear" w:color="auto" w:fill="FFFFFF"/>
        </w:rPr>
      </w:pPr>
      <w:r>
        <w:rPr>
          <w:rFonts w:asciiTheme="majorBidi" w:hAnsiTheme="majorBidi" w:cstheme="majorBidi"/>
          <w:shd w:val="clear" w:color="auto" w:fill="FFFFFF"/>
        </w:rPr>
        <w:t xml:space="preserve">Anwar, Miftah; Yuliani, Hadma, Fatmawati, Sri. 2018. Perbandingan Model Pembelajaran Kooperatif Tipe Jigsaw dan Tipe Two stay Two Stray Terhadap Hasil Belajar Siswa Pada Materi Elastisitas. </w:t>
      </w:r>
      <w:r w:rsidRPr="00451AA0">
        <w:rPr>
          <w:rFonts w:asciiTheme="majorBidi" w:hAnsiTheme="majorBidi" w:cstheme="majorBidi"/>
          <w:i/>
          <w:iCs/>
          <w:shd w:val="clear" w:color="auto" w:fill="FFFFFF"/>
        </w:rPr>
        <w:t>Edu Fisika Jurnal Pendidikan Fisik</w:t>
      </w:r>
      <w:r w:rsidR="00B05584">
        <w:rPr>
          <w:rFonts w:asciiTheme="majorBidi" w:hAnsiTheme="majorBidi" w:cstheme="majorBidi"/>
          <w:i/>
          <w:iCs/>
          <w:shd w:val="clear" w:color="auto" w:fill="FFFFFF"/>
        </w:rPr>
        <w:t>a</w:t>
      </w:r>
      <w:proofErr w:type="gramStart"/>
      <w:r w:rsidR="00B05584">
        <w:rPr>
          <w:rFonts w:asciiTheme="majorBidi" w:hAnsiTheme="majorBidi" w:cstheme="majorBidi"/>
          <w:i/>
          <w:iCs/>
          <w:shd w:val="clear" w:color="auto" w:fill="FFFFFF"/>
        </w:rPr>
        <w:t xml:space="preserve">, </w:t>
      </w:r>
      <w:r w:rsidRPr="00451AA0">
        <w:rPr>
          <w:rFonts w:asciiTheme="majorBidi" w:hAnsiTheme="majorBidi" w:cstheme="majorBidi"/>
          <w:i/>
          <w:iCs/>
          <w:shd w:val="clear" w:color="auto" w:fill="FFFFFF"/>
        </w:rPr>
        <w:t xml:space="preserve"> Vol</w:t>
      </w:r>
      <w:proofErr w:type="gramEnd"/>
      <w:r w:rsidRPr="00451AA0">
        <w:rPr>
          <w:rFonts w:asciiTheme="majorBidi" w:hAnsiTheme="majorBidi" w:cstheme="majorBidi"/>
          <w:i/>
          <w:iCs/>
          <w:shd w:val="clear" w:color="auto" w:fill="FFFFFF"/>
        </w:rPr>
        <w:t xml:space="preserve"> 3 (2).</w:t>
      </w:r>
    </w:p>
    <w:p w:rsidR="005B4532" w:rsidRPr="000541BC" w:rsidRDefault="00D74159" w:rsidP="00B05584">
      <w:pPr>
        <w:spacing w:after="0" w:line="360" w:lineRule="auto"/>
        <w:ind w:left="450" w:hanging="450"/>
        <w:jc w:val="both"/>
        <w:rPr>
          <w:rFonts w:asciiTheme="majorBidi" w:hAnsiTheme="majorBidi" w:cstheme="majorBidi"/>
          <w:i/>
          <w:iCs/>
        </w:rPr>
      </w:pPr>
      <w:r w:rsidRPr="00C840FE">
        <w:rPr>
          <w:rFonts w:asciiTheme="majorBidi" w:hAnsiTheme="majorBidi" w:cstheme="majorBidi"/>
        </w:rPr>
        <w:lastRenderedPageBreak/>
        <w:t>Baksir, Elda</w:t>
      </w:r>
      <w:r w:rsidR="00B05584">
        <w:rPr>
          <w:rFonts w:asciiTheme="majorBidi" w:hAnsiTheme="majorBidi" w:cstheme="majorBidi"/>
        </w:rPr>
        <w:t xml:space="preserve"> Lestari;</w:t>
      </w:r>
      <w:r w:rsidR="000473C7" w:rsidRPr="00C840FE">
        <w:rPr>
          <w:rFonts w:asciiTheme="majorBidi" w:hAnsiTheme="majorBidi" w:cstheme="majorBidi"/>
        </w:rPr>
        <w:t xml:space="preserve"> Mayub,</w:t>
      </w:r>
      <w:r w:rsidR="00B05584">
        <w:rPr>
          <w:rFonts w:asciiTheme="majorBidi" w:hAnsiTheme="majorBidi" w:cstheme="majorBidi"/>
        </w:rPr>
        <w:t xml:space="preserve"> </w:t>
      </w:r>
      <w:r w:rsidR="00B05584" w:rsidRPr="00C840FE">
        <w:rPr>
          <w:rFonts w:asciiTheme="majorBidi" w:hAnsiTheme="majorBidi" w:cstheme="majorBidi"/>
        </w:rPr>
        <w:t>Afrizal</w:t>
      </w:r>
      <w:r w:rsidR="00B05584">
        <w:rPr>
          <w:rFonts w:asciiTheme="majorBidi" w:hAnsiTheme="majorBidi" w:cstheme="majorBidi"/>
        </w:rPr>
        <w:t>,</w:t>
      </w:r>
      <w:r w:rsidR="000473C7" w:rsidRPr="00C840FE">
        <w:rPr>
          <w:rFonts w:asciiTheme="majorBidi" w:hAnsiTheme="majorBidi" w:cstheme="majorBidi"/>
        </w:rPr>
        <w:t xml:space="preserve"> </w:t>
      </w:r>
      <w:proofErr w:type="gramStart"/>
      <w:r w:rsidR="00B05584" w:rsidRPr="00C840FE">
        <w:rPr>
          <w:rFonts w:asciiTheme="majorBidi" w:hAnsiTheme="majorBidi" w:cstheme="majorBidi"/>
        </w:rPr>
        <w:t>Putri</w:t>
      </w:r>
      <w:r w:rsidR="00B05584" w:rsidRPr="00C840FE">
        <w:rPr>
          <w:rFonts w:asciiTheme="majorBidi" w:hAnsiTheme="majorBidi" w:cstheme="majorBidi"/>
        </w:rPr>
        <w:t xml:space="preserve"> </w:t>
      </w:r>
      <w:r w:rsidR="00B05584">
        <w:rPr>
          <w:rFonts w:asciiTheme="majorBidi" w:hAnsiTheme="majorBidi" w:cstheme="majorBidi"/>
        </w:rPr>
        <w:t>,</w:t>
      </w:r>
      <w:r w:rsidR="000473C7" w:rsidRPr="00C840FE">
        <w:rPr>
          <w:rFonts w:asciiTheme="majorBidi" w:hAnsiTheme="majorBidi" w:cstheme="majorBidi"/>
        </w:rPr>
        <w:t>Desy</w:t>
      </w:r>
      <w:proofErr w:type="gramEnd"/>
      <w:r w:rsidR="000473C7" w:rsidRPr="00C840FE">
        <w:rPr>
          <w:rFonts w:asciiTheme="majorBidi" w:hAnsiTheme="majorBidi" w:cstheme="majorBidi"/>
        </w:rPr>
        <w:t xml:space="preserve"> Hanisa. </w:t>
      </w:r>
      <w:r w:rsidRPr="00C840FE">
        <w:rPr>
          <w:rFonts w:asciiTheme="majorBidi" w:hAnsiTheme="majorBidi" w:cstheme="majorBidi"/>
        </w:rPr>
        <w:t xml:space="preserve">2017. Peningkatan Aktivitas Dan Hasil Belajar Siswa Serta Kemampuan Pemecahan Masalah Melalui Model Problem Based Learning Pada Konsep Cahaya Di Kelas VIII.E SMPN 6 Kota Bengkulu. </w:t>
      </w:r>
      <w:r w:rsidRPr="000541BC">
        <w:rPr>
          <w:rFonts w:asciiTheme="majorBidi" w:hAnsiTheme="majorBidi" w:cstheme="majorBidi"/>
          <w:i/>
          <w:iCs/>
        </w:rPr>
        <w:t>Jurnal Pembelajaran Fisika Universitas Bengkulu, Vol.1 (1).</w:t>
      </w:r>
    </w:p>
    <w:p w:rsidR="0002248B" w:rsidRPr="000541BC" w:rsidRDefault="00575188" w:rsidP="00B05584">
      <w:pPr>
        <w:spacing w:after="0" w:line="360" w:lineRule="auto"/>
        <w:ind w:left="450" w:hanging="450"/>
        <w:jc w:val="both"/>
        <w:rPr>
          <w:rFonts w:asciiTheme="majorBidi" w:hAnsiTheme="majorBidi" w:cstheme="majorBidi"/>
          <w:i/>
          <w:iCs/>
        </w:rPr>
      </w:pPr>
      <w:r>
        <w:rPr>
          <w:rFonts w:asciiTheme="majorBidi" w:hAnsiTheme="majorBidi" w:cstheme="majorBidi"/>
        </w:rPr>
        <w:t xml:space="preserve">Ernawati. 2017. Pengaruh Pembelajaran Berbasis Masalah Terhadap Hasil Belajar IPA Ditinjau Dari Kemampuan </w:t>
      </w:r>
      <w:r w:rsidR="000541BC">
        <w:rPr>
          <w:rFonts w:asciiTheme="majorBidi" w:hAnsiTheme="majorBidi" w:cstheme="majorBidi"/>
        </w:rPr>
        <w:t xml:space="preserve">Berfikir Kritis. </w:t>
      </w:r>
      <w:r w:rsidR="000541BC" w:rsidRPr="000541BC">
        <w:rPr>
          <w:rFonts w:asciiTheme="majorBidi" w:hAnsiTheme="majorBidi" w:cstheme="majorBidi"/>
          <w:i/>
          <w:iCs/>
        </w:rPr>
        <w:t>Jurnal Ilmiah Pendidikan IPA, Vol. 4 (1).</w:t>
      </w:r>
    </w:p>
    <w:p w:rsidR="004333E3" w:rsidRPr="00B05584" w:rsidRDefault="004333E3" w:rsidP="004333E3">
      <w:pPr>
        <w:spacing w:after="0" w:line="360" w:lineRule="auto"/>
        <w:ind w:left="450" w:hanging="450"/>
        <w:jc w:val="both"/>
        <w:rPr>
          <w:rFonts w:asciiTheme="majorBidi" w:hAnsiTheme="majorBidi" w:cstheme="majorBidi"/>
          <w:b/>
          <w:bCs/>
          <w:shd w:val="clear" w:color="auto" w:fill="FFFFFF"/>
        </w:rPr>
      </w:pPr>
      <w:r w:rsidRPr="00C840FE">
        <w:rPr>
          <w:rFonts w:asciiTheme="majorBidi" w:hAnsiTheme="majorBidi" w:cstheme="majorBidi"/>
        </w:rPr>
        <w:t xml:space="preserve">Hidayah, Nurul. 2016. </w:t>
      </w:r>
      <w:r w:rsidRPr="00B05584">
        <w:rPr>
          <w:rFonts w:asciiTheme="majorBidi" w:hAnsiTheme="majorBidi" w:cstheme="majorBidi"/>
          <w:i/>
          <w:iCs/>
        </w:rPr>
        <w:t>Pengaruh Model Pembelajaran Problem Based Learning (PBL) Dipadukan Dengan Numbered Heads Together (NHT) Terhadap Keaktifan Dan Hasil Belajar Siswa Kelas VII SMP PGRI 1 Kediri Pokok Bahasan Pencemaran Lingkungan.</w:t>
      </w:r>
      <w:r w:rsidRPr="00C840FE">
        <w:rPr>
          <w:rFonts w:asciiTheme="majorBidi" w:hAnsiTheme="majorBidi" w:cstheme="majorBidi"/>
        </w:rPr>
        <w:t xml:space="preserve">  </w:t>
      </w:r>
      <w:r w:rsidR="00B05584">
        <w:rPr>
          <w:rFonts w:asciiTheme="majorBidi" w:hAnsiTheme="majorBidi" w:cstheme="majorBidi"/>
        </w:rPr>
        <w:t xml:space="preserve">Skripsi: </w:t>
      </w:r>
      <w:r w:rsidRPr="00B05584">
        <w:rPr>
          <w:rFonts w:asciiTheme="majorBidi" w:hAnsiTheme="majorBidi" w:cstheme="majorBidi"/>
        </w:rPr>
        <w:t>Universitas Nusantara PGRI Kediri.</w:t>
      </w:r>
    </w:p>
    <w:p w:rsidR="004333E3" w:rsidRPr="00C840FE" w:rsidRDefault="004333E3" w:rsidP="00B65BF3">
      <w:pPr>
        <w:spacing w:after="0" w:line="360" w:lineRule="auto"/>
        <w:ind w:left="450" w:hanging="450"/>
        <w:jc w:val="both"/>
        <w:rPr>
          <w:rFonts w:asciiTheme="majorBidi" w:hAnsiTheme="majorBidi" w:cstheme="majorBidi"/>
        </w:rPr>
      </w:pPr>
      <w:r w:rsidRPr="00C840FE">
        <w:rPr>
          <w:rFonts w:asciiTheme="majorBidi" w:hAnsiTheme="majorBidi" w:cstheme="majorBidi"/>
        </w:rPr>
        <w:t xml:space="preserve">Hartono, Rudi. 2013. </w:t>
      </w:r>
      <w:r w:rsidRPr="00B05584">
        <w:rPr>
          <w:rFonts w:asciiTheme="majorBidi" w:hAnsiTheme="majorBidi" w:cstheme="majorBidi"/>
          <w:i/>
          <w:iCs/>
        </w:rPr>
        <w:t>Ragam Model Mengajar yang Mudah diterima Murid.</w:t>
      </w:r>
      <w:r w:rsidRPr="00C840FE">
        <w:rPr>
          <w:rFonts w:asciiTheme="majorBidi" w:hAnsiTheme="majorBidi" w:cstheme="majorBidi"/>
        </w:rPr>
        <w:t xml:space="preserve"> Yogyakarta: Diva Press</w:t>
      </w:r>
    </w:p>
    <w:p w:rsidR="00AF38FF" w:rsidRPr="00C840FE" w:rsidRDefault="00AF38FF" w:rsidP="00B65BF3">
      <w:pPr>
        <w:spacing w:after="0" w:line="360" w:lineRule="auto"/>
        <w:ind w:left="450" w:hanging="450"/>
        <w:jc w:val="both"/>
        <w:rPr>
          <w:rFonts w:asciiTheme="majorBidi" w:hAnsiTheme="majorBidi" w:cstheme="majorBidi"/>
          <w:b/>
          <w:bCs/>
          <w:shd w:val="clear" w:color="auto" w:fill="FFFFFF"/>
        </w:rPr>
      </w:pPr>
      <w:r w:rsidRPr="00C840FE">
        <w:rPr>
          <w:rFonts w:asciiTheme="majorBidi" w:hAnsiTheme="majorBidi" w:cstheme="majorBidi"/>
        </w:rPr>
        <w:t xml:space="preserve">Priansa, Donni Juni. 2017. </w:t>
      </w:r>
      <w:r w:rsidRPr="00B05584">
        <w:rPr>
          <w:rFonts w:asciiTheme="majorBidi" w:hAnsiTheme="majorBidi" w:cstheme="majorBidi"/>
          <w:i/>
          <w:iCs/>
        </w:rPr>
        <w:t>Pengembagan strategi dan Model Pembelajaran.</w:t>
      </w:r>
      <w:r w:rsidRPr="00C840FE">
        <w:rPr>
          <w:rFonts w:asciiTheme="majorBidi" w:hAnsiTheme="majorBidi" w:cstheme="majorBidi"/>
        </w:rPr>
        <w:t xml:space="preserve"> Bandung: CV Pustaka Setia</w:t>
      </w:r>
    </w:p>
    <w:p w:rsidR="0002248B" w:rsidRPr="000541BC" w:rsidRDefault="00B05584" w:rsidP="00B05584">
      <w:pPr>
        <w:spacing w:after="0" w:line="360" w:lineRule="auto"/>
        <w:ind w:left="450" w:hanging="450"/>
        <w:jc w:val="both"/>
        <w:rPr>
          <w:rFonts w:asciiTheme="majorBidi" w:hAnsiTheme="majorBidi" w:cstheme="majorBidi"/>
          <w:i/>
          <w:iCs/>
        </w:rPr>
      </w:pPr>
      <w:r>
        <w:rPr>
          <w:rFonts w:asciiTheme="majorBidi" w:hAnsiTheme="majorBidi" w:cstheme="majorBidi"/>
        </w:rPr>
        <w:t>Rerung, Nensy; Sinon, Iriwi L.S</w:t>
      </w:r>
      <w:r w:rsidR="00954942" w:rsidRPr="00C840FE">
        <w:rPr>
          <w:rFonts w:asciiTheme="majorBidi" w:hAnsiTheme="majorBidi" w:cstheme="majorBidi"/>
        </w:rPr>
        <w:t xml:space="preserve">, </w:t>
      </w:r>
      <w:r w:rsidRPr="00C840FE">
        <w:rPr>
          <w:rFonts w:asciiTheme="majorBidi" w:hAnsiTheme="majorBidi" w:cstheme="majorBidi"/>
        </w:rPr>
        <w:t>Widyaningsih</w:t>
      </w:r>
      <w:r>
        <w:rPr>
          <w:rFonts w:asciiTheme="majorBidi" w:hAnsiTheme="majorBidi" w:cstheme="majorBidi"/>
        </w:rPr>
        <w:t xml:space="preserve">, </w:t>
      </w:r>
      <w:r w:rsidR="00954942" w:rsidRPr="00C840FE">
        <w:rPr>
          <w:rFonts w:asciiTheme="majorBidi" w:hAnsiTheme="majorBidi" w:cstheme="majorBidi"/>
        </w:rPr>
        <w:t>Sri Wahyu.</w:t>
      </w:r>
      <w:r w:rsidR="00E36E9C" w:rsidRPr="00C840FE">
        <w:rPr>
          <w:rFonts w:asciiTheme="majorBidi" w:hAnsiTheme="majorBidi" w:cstheme="majorBidi"/>
        </w:rPr>
        <w:t xml:space="preserve"> </w:t>
      </w:r>
      <w:r w:rsidR="00954942" w:rsidRPr="00C840FE">
        <w:rPr>
          <w:rFonts w:asciiTheme="majorBidi" w:hAnsiTheme="majorBidi" w:cstheme="majorBidi"/>
        </w:rPr>
        <w:t>2017.</w:t>
      </w:r>
      <w:r w:rsidR="00E36E9C" w:rsidRPr="00C840FE">
        <w:rPr>
          <w:rFonts w:asciiTheme="majorBidi" w:hAnsiTheme="majorBidi" w:cstheme="majorBidi"/>
        </w:rPr>
        <w:t xml:space="preserve"> </w:t>
      </w:r>
      <w:r w:rsidR="00D74159" w:rsidRPr="00C840FE">
        <w:rPr>
          <w:rFonts w:asciiTheme="majorBidi" w:hAnsiTheme="majorBidi" w:cstheme="majorBidi"/>
        </w:rPr>
        <w:t>Penerapan Model Pembelajaran Problem Based Learning (PBL) Untuk Meningkatkan Hasil Belajar Peserta Didik SMA Pada Materi Usaha Dan Energi.</w:t>
      </w:r>
      <w:r w:rsidR="001A54B0" w:rsidRPr="00C840FE">
        <w:rPr>
          <w:rFonts w:asciiTheme="majorBidi" w:hAnsiTheme="majorBidi" w:cstheme="majorBidi"/>
        </w:rPr>
        <w:t xml:space="preserve"> </w:t>
      </w:r>
      <w:r w:rsidR="001A54B0" w:rsidRPr="000541BC">
        <w:rPr>
          <w:rFonts w:asciiTheme="majorBidi" w:hAnsiTheme="majorBidi" w:cstheme="majorBidi"/>
          <w:i/>
          <w:iCs/>
        </w:rPr>
        <w:t xml:space="preserve">Jurnal Ilmiah Pendidikan Fisika </w:t>
      </w:r>
      <w:r w:rsidR="001A54B0" w:rsidRPr="000541BC">
        <w:rPr>
          <w:rFonts w:asciiTheme="majorBidi" w:hAnsiTheme="majorBidi" w:cstheme="majorBidi"/>
          <w:i/>
          <w:iCs/>
        </w:rPr>
        <w:lastRenderedPageBreak/>
        <w:t>Al-Biruni UIN Raden Intan Lampung, 47-55.</w:t>
      </w:r>
    </w:p>
    <w:p w:rsidR="0002248B" w:rsidRPr="0002248B" w:rsidRDefault="0002248B" w:rsidP="0002248B">
      <w:pPr>
        <w:spacing w:after="0" w:line="360" w:lineRule="auto"/>
        <w:ind w:left="450" w:hanging="450"/>
        <w:jc w:val="both"/>
        <w:rPr>
          <w:rFonts w:asciiTheme="majorBidi" w:hAnsiTheme="majorBidi" w:cstheme="majorBidi"/>
        </w:rPr>
      </w:pPr>
      <w:r w:rsidRPr="0002248B">
        <w:rPr>
          <w:rFonts w:asciiTheme="majorBidi" w:hAnsiTheme="majorBidi" w:cstheme="majorBidi"/>
          <w:sz w:val="24"/>
          <w:szCs w:val="24"/>
        </w:rPr>
        <w:t xml:space="preserve">Rusman. 2017. </w:t>
      </w:r>
      <w:r w:rsidRPr="0002248B">
        <w:rPr>
          <w:rFonts w:asciiTheme="majorBidi" w:hAnsiTheme="majorBidi" w:cstheme="majorBidi"/>
          <w:i/>
          <w:sz w:val="24"/>
          <w:szCs w:val="24"/>
        </w:rPr>
        <w:t>Belajar dan Pembelajaran: Berorientasi Standar Proses Pendidikan</w:t>
      </w:r>
      <w:r w:rsidRPr="0002248B">
        <w:rPr>
          <w:rFonts w:asciiTheme="majorBidi" w:hAnsiTheme="majorBidi" w:cstheme="majorBidi"/>
          <w:sz w:val="24"/>
          <w:szCs w:val="24"/>
        </w:rPr>
        <w:t>. Jakarta: Kencana</w:t>
      </w:r>
    </w:p>
    <w:p w:rsidR="004333E3" w:rsidRPr="00C840FE" w:rsidRDefault="004C0686" w:rsidP="004333E3">
      <w:pPr>
        <w:spacing w:after="0" w:line="360" w:lineRule="auto"/>
        <w:ind w:left="450" w:hanging="450"/>
        <w:jc w:val="both"/>
        <w:rPr>
          <w:rFonts w:asciiTheme="majorBidi" w:hAnsiTheme="majorBidi" w:cstheme="majorBidi"/>
          <w:b/>
          <w:bCs/>
          <w:shd w:val="clear" w:color="auto" w:fill="FFFFFF"/>
        </w:rPr>
      </w:pPr>
      <w:r w:rsidRPr="00C840FE">
        <w:rPr>
          <w:rFonts w:asciiTheme="majorBidi" w:hAnsiTheme="majorBidi" w:cstheme="majorBidi"/>
        </w:rPr>
        <w:t>Sugiyono. 2012</w:t>
      </w:r>
      <w:r w:rsidR="00633510" w:rsidRPr="00C840FE">
        <w:rPr>
          <w:rFonts w:asciiTheme="majorBidi" w:hAnsiTheme="majorBidi" w:cstheme="majorBidi"/>
        </w:rPr>
        <w:t xml:space="preserve">. </w:t>
      </w:r>
      <w:r w:rsidR="00633510" w:rsidRPr="00B05584">
        <w:rPr>
          <w:rFonts w:asciiTheme="majorBidi" w:hAnsiTheme="majorBidi" w:cstheme="majorBidi"/>
          <w:i/>
          <w:iCs/>
        </w:rPr>
        <w:t>Metode Penelitian Administrasi.</w:t>
      </w:r>
      <w:r w:rsidR="00633510" w:rsidRPr="00C840FE">
        <w:rPr>
          <w:rFonts w:asciiTheme="majorBidi" w:hAnsiTheme="majorBidi" w:cstheme="majorBidi"/>
        </w:rPr>
        <w:t xml:space="preserve"> Bandung: Alfabeta</w:t>
      </w:r>
    </w:p>
    <w:p w:rsidR="004333E3" w:rsidRPr="00C840FE" w:rsidRDefault="0075798B" w:rsidP="004333E3">
      <w:pPr>
        <w:spacing w:after="0" w:line="360" w:lineRule="auto"/>
        <w:ind w:left="450" w:hanging="450"/>
        <w:jc w:val="both"/>
        <w:rPr>
          <w:rFonts w:asciiTheme="majorBidi" w:hAnsiTheme="majorBidi" w:cstheme="majorBidi"/>
          <w:b/>
          <w:bCs/>
          <w:shd w:val="clear" w:color="auto" w:fill="FFFFFF"/>
        </w:rPr>
      </w:pPr>
      <w:r w:rsidRPr="00C840FE">
        <w:rPr>
          <w:rFonts w:asciiTheme="majorBidi" w:hAnsiTheme="majorBidi" w:cstheme="majorBidi"/>
        </w:rPr>
        <w:t xml:space="preserve">Sugiyono. 2015. </w:t>
      </w:r>
      <w:r w:rsidRPr="00B05584">
        <w:rPr>
          <w:rFonts w:asciiTheme="majorBidi" w:hAnsiTheme="majorBidi" w:cstheme="majorBidi"/>
          <w:i/>
          <w:iCs/>
        </w:rPr>
        <w:t>Metode Penelitian &amp; Pengembangan Research and Development.</w:t>
      </w:r>
      <w:r w:rsidRPr="00C840FE">
        <w:rPr>
          <w:rFonts w:asciiTheme="majorBidi" w:hAnsiTheme="majorBidi" w:cstheme="majorBidi"/>
        </w:rPr>
        <w:t xml:space="preserve"> Bandung: Alfabeta</w:t>
      </w:r>
    </w:p>
    <w:p w:rsidR="00E36E9C" w:rsidRPr="00C840FE" w:rsidRDefault="00633510" w:rsidP="00E36E9C">
      <w:pPr>
        <w:spacing w:after="0" w:line="360" w:lineRule="auto"/>
        <w:ind w:left="450" w:hanging="450"/>
        <w:jc w:val="both"/>
        <w:rPr>
          <w:rFonts w:asciiTheme="majorBidi" w:hAnsiTheme="majorBidi" w:cstheme="majorBidi"/>
          <w:b/>
          <w:bCs/>
          <w:shd w:val="clear" w:color="auto" w:fill="FFFFFF"/>
        </w:rPr>
      </w:pPr>
      <w:r w:rsidRPr="00C840FE">
        <w:rPr>
          <w:rFonts w:asciiTheme="majorBidi" w:eastAsiaTheme="minorEastAsia" w:hAnsiTheme="majorBidi" w:cstheme="majorBidi"/>
        </w:rPr>
        <w:t xml:space="preserve">Siregar, 2014. </w:t>
      </w:r>
      <w:r w:rsidRPr="00B05584">
        <w:rPr>
          <w:rFonts w:asciiTheme="majorBidi" w:eastAsiaTheme="minorEastAsia" w:hAnsiTheme="majorBidi" w:cstheme="majorBidi"/>
          <w:i/>
          <w:iCs/>
        </w:rPr>
        <w:t>Statistik Parametrik Untuk Penelitian Kuantitatif.</w:t>
      </w:r>
      <w:r w:rsidRPr="00C840FE">
        <w:rPr>
          <w:rFonts w:asciiTheme="majorBidi" w:eastAsiaTheme="minorEastAsia" w:hAnsiTheme="majorBidi" w:cstheme="majorBidi"/>
        </w:rPr>
        <w:t xml:space="preserve"> Jakarta: Bumi Aksara</w:t>
      </w:r>
    </w:p>
    <w:p w:rsidR="00AF38FF" w:rsidRPr="000541BC" w:rsidRDefault="00E36E9C" w:rsidP="00AF38FF">
      <w:pPr>
        <w:spacing w:after="0" w:line="360" w:lineRule="auto"/>
        <w:ind w:left="450" w:hanging="450"/>
        <w:jc w:val="both"/>
        <w:rPr>
          <w:rFonts w:asciiTheme="majorBidi" w:hAnsiTheme="majorBidi" w:cstheme="majorBidi"/>
          <w:i/>
          <w:iCs/>
        </w:rPr>
      </w:pPr>
      <w:r w:rsidRPr="00C840FE">
        <w:rPr>
          <w:rFonts w:asciiTheme="majorBidi" w:hAnsiTheme="majorBidi" w:cstheme="majorBidi"/>
        </w:rPr>
        <w:t xml:space="preserve">Syahdani, Ferdi. 2014. </w:t>
      </w:r>
      <w:r w:rsidRPr="00B05584">
        <w:rPr>
          <w:rFonts w:asciiTheme="majorBidi" w:hAnsiTheme="majorBidi" w:cstheme="majorBidi"/>
          <w:i/>
          <w:iCs/>
        </w:rPr>
        <w:t xml:space="preserve">Perbandingan Hasil Belajar Siswa Menggunakan Model     Pembelajaran </w:t>
      </w:r>
      <w:proofErr w:type="gramStart"/>
      <w:r w:rsidRPr="00B05584">
        <w:rPr>
          <w:rFonts w:asciiTheme="majorBidi" w:hAnsiTheme="majorBidi" w:cstheme="majorBidi"/>
          <w:i/>
          <w:iCs/>
        </w:rPr>
        <w:t>Kooperatif  Tipe</w:t>
      </w:r>
      <w:proofErr w:type="gramEnd"/>
      <w:r w:rsidRPr="00B05584">
        <w:rPr>
          <w:rFonts w:asciiTheme="majorBidi" w:hAnsiTheme="majorBidi" w:cstheme="majorBidi"/>
          <w:i/>
          <w:iCs/>
        </w:rPr>
        <w:t xml:space="preserve"> NHT Dikombinasikan Dengan Model Pembelajaran PBL    Dengan Model Pembelajaran Konvensional di MAN 1 Model Kota Bengkulu.</w:t>
      </w:r>
      <w:r w:rsidR="00B05584">
        <w:rPr>
          <w:rFonts w:asciiTheme="majorBidi" w:hAnsiTheme="majorBidi" w:cstheme="majorBidi"/>
        </w:rPr>
        <w:t xml:space="preserve"> Skripsi:</w:t>
      </w:r>
      <w:r w:rsidRPr="00C840FE">
        <w:rPr>
          <w:rFonts w:asciiTheme="majorBidi" w:hAnsiTheme="majorBidi" w:cstheme="majorBidi"/>
        </w:rPr>
        <w:t xml:space="preserve"> </w:t>
      </w:r>
      <w:r w:rsidRPr="00B05584">
        <w:rPr>
          <w:rFonts w:asciiTheme="majorBidi" w:hAnsiTheme="majorBidi" w:cstheme="majorBidi"/>
        </w:rPr>
        <w:t>Universitas Bengkulu</w:t>
      </w:r>
    </w:p>
    <w:p w:rsidR="005F3B60" w:rsidRDefault="00AF38FF" w:rsidP="005F3B60">
      <w:pPr>
        <w:spacing w:after="0" w:line="360" w:lineRule="auto"/>
        <w:ind w:left="450" w:hanging="450"/>
        <w:jc w:val="both"/>
        <w:rPr>
          <w:rFonts w:asciiTheme="majorBidi" w:hAnsiTheme="majorBidi" w:cstheme="majorBidi"/>
        </w:rPr>
      </w:pPr>
      <w:r w:rsidRPr="00C840FE">
        <w:rPr>
          <w:rFonts w:asciiTheme="majorBidi" w:hAnsiTheme="majorBidi" w:cstheme="majorBidi"/>
        </w:rPr>
        <w:t xml:space="preserve">Suprihatiningrum, Jamil. 2014. </w:t>
      </w:r>
      <w:r w:rsidRPr="00B05584">
        <w:rPr>
          <w:rFonts w:asciiTheme="majorBidi" w:hAnsiTheme="majorBidi" w:cstheme="majorBidi"/>
          <w:i/>
          <w:iCs/>
        </w:rPr>
        <w:t>Strategi pembelajaran.</w:t>
      </w:r>
      <w:r w:rsidR="00B05584">
        <w:rPr>
          <w:rFonts w:asciiTheme="majorBidi" w:hAnsiTheme="majorBidi" w:cstheme="majorBidi"/>
        </w:rPr>
        <w:t xml:space="preserve"> Yogyakarta: </w:t>
      </w:r>
      <w:r w:rsidRPr="00C840FE">
        <w:rPr>
          <w:rFonts w:asciiTheme="majorBidi" w:hAnsiTheme="majorBidi" w:cstheme="majorBidi"/>
        </w:rPr>
        <w:t>Ar-Ruzz Media</w:t>
      </w:r>
    </w:p>
    <w:p w:rsidR="005F3B60" w:rsidRPr="00C840FE" w:rsidRDefault="005F3B60" w:rsidP="005F3B60">
      <w:pPr>
        <w:spacing w:after="0" w:line="360" w:lineRule="auto"/>
        <w:ind w:left="450" w:hanging="450"/>
        <w:jc w:val="both"/>
        <w:rPr>
          <w:rFonts w:asciiTheme="majorBidi" w:hAnsiTheme="majorBidi" w:cstheme="majorBidi"/>
        </w:rPr>
        <w:sectPr w:rsidR="005F3B60" w:rsidRPr="00C840FE" w:rsidSect="0062360D">
          <w:type w:val="continuous"/>
          <w:pgSz w:w="11907" w:h="16839" w:code="9"/>
          <w:pgMar w:top="1701" w:right="1418" w:bottom="1418" w:left="2127" w:header="1418" w:footer="709" w:gutter="0"/>
          <w:cols w:num="2" w:space="340"/>
          <w:docGrid w:linePitch="360"/>
        </w:sectPr>
      </w:pPr>
      <w:r>
        <w:rPr>
          <w:rFonts w:asciiTheme="majorBidi" w:hAnsiTheme="majorBidi" w:cstheme="majorBidi"/>
        </w:rPr>
        <w:t>Wajdi, Badrul. 2018.  Penerapan Model Pembelajaran Problem Based</w:t>
      </w:r>
      <w:bookmarkStart w:id="0" w:name="_GoBack"/>
      <w:bookmarkEnd w:id="0"/>
      <w:r>
        <w:rPr>
          <w:rFonts w:asciiTheme="majorBidi" w:hAnsiTheme="majorBidi" w:cstheme="majorBidi"/>
        </w:rPr>
        <w:t xml:space="preserve"> Learning (PBL</w:t>
      </w:r>
      <w:proofErr w:type="gramStart"/>
      <w:r>
        <w:rPr>
          <w:rFonts w:asciiTheme="majorBidi" w:hAnsiTheme="majorBidi" w:cstheme="majorBidi"/>
        </w:rPr>
        <w:t>)  Menggunakan</w:t>
      </w:r>
      <w:proofErr w:type="gramEnd"/>
      <w:r>
        <w:rPr>
          <w:rFonts w:asciiTheme="majorBidi" w:hAnsiTheme="majorBidi" w:cstheme="majorBidi"/>
        </w:rPr>
        <w:t xml:space="preserve"> Media Power Point Pada Pembelajaran Fisika. </w:t>
      </w:r>
      <w:r w:rsidRPr="005F3B60">
        <w:rPr>
          <w:rFonts w:asciiTheme="majorBidi" w:hAnsiTheme="majorBidi" w:cstheme="majorBidi"/>
          <w:i/>
          <w:iCs/>
        </w:rPr>
        <w:t xml:space="preserve">Kappa Journal </w:t>
      </w:r>
      <w:r w:rsidR="00DE1841">
        <w:rPr>
          <w:rFonts w:asciiTheme="majorBidi" w:hAnsiTheme="majorBidi" w:cstheme="majorBidi"/>
          <w:i/>
          <w:iCs/>
        </w:rPr>
        <w:t>Pendidikan Fisika</w:t>
      </w:r>
      <w:r w:rsidRPr="005F3B60">
        <w:rPr>
          <w:rFonts w:asciiTheme="majorBidi" w:hAnsiTheme="majorBidi" w:cstheme="majorBidi"/>
          <w:i/>
          <w:iCs/>
        </w:rPr>
        <w:t>, Vol. 11 (1)</w:t>
      </w:r>
    </w:p>
    <w:p w:rsidR="00C068E6" w:rsidRPr="00C840FE" w:rsidRDefault="00C068E6" w:rsidP="00C068E6">
      <w:pPr>
        <w:spacing w:after="0" w:line="480" w:lineRule="auto"/>
        <w:jc w:val="both"/>
        <w:rPr>
          <w:rFonts w:asciiTheme="majorBidi" w:hAnsiTheme="majorBidi" w:cstheme="majorBidi"/>
          <w:b/>
          <w:bCs/>
          <w:color w:val="FF0000"/>
          <w:shd w:val="clear" w:color="auto" w:fill="FFFFFF"/>
        </w:rPr>
        <w:sectPr w:rsidR="00C068E6" w:rsidRPr="00C840FE" w:rsidSect="009D5534">
          <w:pgSz w:w="11907" w:h="16839" w:code="9"/>
          <w:pgMar w:top="2268" w:right="1701" w:bottom="1701" w:left="2268" w:header="709" w:footer="709" w:gutter="0"/>
          <w:cols w:num="2" w:space="708"/>
          <w:docGrid w:linePitch="360"/>
        </w:sectPr>
      </w:pPr>
    </w:p>
    <w:p w:rsidR="009D5534" w:rsidRPr="00C840FE" w:rsidRDefault="009D5534" w:rsidP="005D1CCA">
      <w:pPr>
        <w:spacing w:after="0" w:line="480" w:lineRule="auto"/>
        <w:rPr>
          <w:rFonts w:asciiTheme="majorBidi" w:hAnsiTheme="majorBidi" w:cstheme="majorBidi"/>
          <w:b/>
          <w:bCs/>
          <w:sz w:val="24"/>
          <w:szCs w:val="24"/>
          <w:shd w:val="clear" w:color="auto" w:fill="FFFFFF"/>
        </w:rPr>
        <w:sectPr w:rsidR="009D5534" w:rsidRPr="00C840FE">
          <w:pgSz w:w="12240" w:h="15840"/>
          <w:pgMar w:top="1440" w:right="1440" w:bottom="1440" w:left="1440" w:header="720" w:footer="720" w:gutter="0"/>
          <w:cols w:space="720"/>
          <w:docGrid w:linePitch="360"/>
        </w:sectPr>
      </w:pPr>
    </w:p>
    <w:p w:rsidR="00B132FE" w:rsidRPr="00C840FE" w:rsidRDefault="00B132FE" w:rsidP="005D1CCA">
      <w:pPr>
        <w:spacing w:after="0" w:line="480" w:lineRule="auto"/>
        <w:rPr>
          <w:rFonts w:asciiTheme="majorBidi" w:hAnsiTheme="majorBidi" w:cstheme="majorBidi"/>
          <w:b/>
          <w:bCs/>
          <w:sz w:val="24"/>
          <w:szCs w:val="24"/>
          <w:shd w:val="clear" w:color="auto" w:fill="FFFFFF"/>
        </w:rPr>
      </w:pPr>
    </w:p>
    <w:sectPr w:rsidR="00B132FE" w:rsidRPr="00C840FE" w:rsidSect="009D553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E46C8"/>
    <w:multiLevelType w:val="hybridMultilevel"/>
    <w:tmpl w:val="54827BEE"/>
    <w:lvl w:ilvl="0" w:tplc="49801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B36E9"/>
    <w:multiLevelType w:val="hybridMultilevel"/>
    <w:tmpl w:val="932C6C2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
    <w:nsid w:val="10814E71"/>
    <w:multiLevelType w:val="hybridMultilevel"/>
    <w:tmpl w:val="51DA6942"/>
    <w:lvl w:ilvl="0" w:tplc="0409000F">
      <w:start w:val="1"/>
      <w:numFmt w:val="decimal"/>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4FF242A"/>
    <w:multiLevelType w:val="hybridMultilevel"/>
    <w:tmpl w:val="270E89F2"/>
    <w:lvl w:ilvl="0" w:tplc="9CD4EDAE">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A12DC"/>
    <w:multiLevelType w:val="multilevel"/>
    <w:tmpl w:val="4314D410"/>
    <w:lvl w:ilvl="0">
      <w:start w:val="1"/>
      <w:numFmt w:val="upperRoman"/>
      <w:lvlText w:val="%1."/>
      <w:lvlJc w:val="righ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B253DB"/>
    <w:multiLevelType w:val="hybridMultilevel"/>
    <w:tmpl w:val="A5DEE0F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E8A4F83"/>
    <w:multiLevelType w:val="hybridMultilevel"/>
    <w:tmpl w:val="FC88A728"/>
    <w:lvl w:ilvl="0" w:tplc="8676F3A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321595C"/>
    <w:multiLevelType w:val="hybridMultilevel"/>
    <w:tmpl w:val="D87E18B2"/>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nsid w:val="262517A6"/>
    <w:multiLevelType w:val="hybridMultilevel"/>
    <w:tmpl w:val="77C2B43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29611DAD"/>
    <w:multiLevelType w:val="hybridMultilevel"/>
    <w:tmpl w:val="51243E20"/>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nsid w:val="2F6B483B"/>
    <w:multiLevelType w:val="hybridMultilevel"/>
    <w:tmpl w:val="5DFC0238"/>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4530F18"/>
    <w:multiLevelType w:val="multilevel"/>
    <w:tmpl w:val="9A403162"/>
    <w:lvl w:ilvl="0">
      <w:start w:val="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35E97923"/>
    <w:multiLevelType w:val="hybridMultilevel"/>
    <w:tmpl w:val="E188C964"/>
    <w:lvl w:ilvl="0" w:tplc="361E78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5F66CE0"/>
    <w:multiLevelType w:val="hybridMultilevel"/>
    <w:tmpl w:val="325C6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4C51B5"/>
    <w:multiLevelType w:val="hybridMultilevel"/>
    <w:tmpl w:val="818C456E"/>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5">
    <w:nsid w:val="36AB76CF"/>
    <w:multiLevelType w:val="hybridMultilevel"/>
    <w:tmpl w:val="5986DFCC"/>
    <w:lvl w:ilvl="0" w:tplc="04090013">
      <w:start w:val="1"/>
      <w:numFmt w:val="upperRoman"/>
      <w:lvlText w:val="%1."/>
      <w:lvlJc w:val="right"/>
      <w:pPr>
        <w:ind w:left="720" w:hanging="360"/>
      </w:pPr>
      <w:rPr>
        <w:rFonts w:hint="default"/>
      </w:rPr>
    </w:lvl>
    <w:lvl w:ilvl="1" w:tplc="88A45F04">
      <w:start w:val="1"/>
      <w:numFmt w:val="upperLetter"/>
      <w:lvlText w:val="%2."/>
      <w:lvlJc w:val="left"/>
      <w:pPr>
        <w:ind w:left="1440" w:hanging="360"/>
      </w:pPr>
      <w:rPr>
        <w:rFonts w:hint="default"/>
        <w:b/>
        <w:bCs/>
      </w:rPr>
    </w:lvl>
    <w:lvl w:ilvl="2" w:tplc="06EA7A98">
      <w:start w:val="1"/>
      <w:numFmt w:val="decimal"/>
      <w:lvlText w:val="%3."/>
      <w:lvlJc w:val="left"/>
      <w:pPr>
        <w:ind w:left="2340" w:hanging="360"/>
      </w:pPr>
      <w:rPr>
        <w:rFonts w:hint="default"/>
      </w:rPr>
    </w:lvl>
    <w:lvl w:ilvl="3" w:tplc="F7EA6538">
      <w:start w:val="5"/>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FB1AD3"/>
    <w:multiLevelType w:val="hybridMultilevel"/>
    <w:tmpl w:val="53B83C1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3A3D79B2"/>
    <w:multiLevelType w:val="hybridMultilevel"/>
    <w:tmpl w:val="0576D286"/>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nsid w:val="40BA52FF"/>
    <w:multiLevelType w:val="hybridMultilevel"/>
    <w:tmpl w:val="6B2AAC12"/>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9">
    <w:nsid w:val="47122F57"/>
    <w:multiLevelType w:val="hybridMultilevel"/>
    <w:tmpl w:val="8AEC0E2C"/>
    <w:lvl w:ilvl="0" w:tplc="0409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0">
    <w:nsid w:val="481170A2"/>
    <w:multiLevelType w:val="hybridMultilevel"/>
    <w:tmpl w:val="5DFC0238"/>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F4E3745"/>
    <w:multiLevelType w:val="hybridMultilevel"/>
    <w:tmpl w:val="5CD6D83E"/>
    <w:lvl w:ilvl="0" w:tplc="0409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2">
    <w:nsid w:val="53E07EDC"/>
    <w:multiLevelType w:val="hybridMultilevel"/>
    <w:tmpl w:val="1666B78C"/>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nsid w:val="5BEF19D1"/>
    <w:multiLevelType w:val="hybridMultilevel"/>
    <w:tmpl w:val="4930352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5C865D98"/>
    <w:multiLevelType w:val="hybridMultilevel"/>
    <w:tmpl w:val="B63A7F40"/>
    <w:lvl w:ilvl="0" w:tplc="33F49F62">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2093782"/>
    <w:multiLevelType w:val="hybridMultilevel"/>
    <w:tmpl w:val="8E642A98"/>
    <w:lvl w:ilvl="0" w:tplc="51662B72">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EA0443"/>
    <w:multiLevelType w:val="hybridMultilevel"/>
    <w:tmpl w:val="64C2BB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44F5878"/>
    <w:multiLevelType w:val="hybridMultilevel"/>
    <w:tmpl w:val="352C5C9A"/>
    <w:lvl w:ilvl="0" w:tplc="08EE05C4">
      <w:start w:val="1"/>
      <w:numFmt w:val="lowerLetter"/>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77D630D7"/>
    <w:multiLevelType w:val="hybridMultilevel"/>
    <w:tmpl w:val="FC9A6756"/>
    <w:lvl w:ilvl="0" w:tplc="024C5D48">
      <w:start w:val="1"/>
      <w:numFmt w:val="decimal"/>
      <w:lvlText w:val="[%1]"/>
      <w:lvlJc w:val="left"/>
      <w:pPr>
        <w:ind w:left="1440" w:hanging="360"/>
      </w:pPr>
      <w:rPr>
        <w:rFonts w:hint="default"/>
      </w:rPr>
    </w:lvl>
    <w:lvl w:ilvl="1" w:tplc="C0FE5618">
      <w:start w:val="1"/>
      <w:numFmt w:val="decimal"/>
      <w:lvlText w:val="[%2]"/>
      <w:lvlJc w:val="left"/>
      <w:pPr>
        <w:ind w:left="2203" w:hanging="360"/>
      </w:pPr>
      <w:rPr>
        <w:rFonts w:hint="default"/>
        <w:b w:val="0"/>
        <w:bCs w:val="0"/>
        <w:i w:val="0"/>
        <w:i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3470F5"/>
    <w:multiLevelType w:val="hybridMultilevel"/>
    <w:tmpl w:val="77C2B43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7D7B3DFB"/>
    <w:multiLevelType w:val="hybridMultilevel"/>
    <w:tmpl w:val="0DD61964"/>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1">
    <w:nsid w:val="7F9C525E"/>
    <w:multiLevelType w:val="hybridMultilevel"/>
    <w:tmpl w:val="C3B6D742"/>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15"/>
  </w:num>
  <w:num w:numId="2">
    <w:abstractNumId w:val="24"/>
  </w:num>
  <w:num w:numId="3">
    <w:abstractNumId w:val="30"/>
  </w:num>
  <w:num w:numId="4">
    <w:abstractNumId w:val="11"/>
  </w:num>
  <w:num w:numId="5">
    <w:abstractNumId w:val="4"/>
  </w:num>
  <w:num w:numId="6">
    <w:abstractNumId w:val="6"/>
  </w:num>
  <w:num w:numId="7">
    <w:abstractNumId w:val="2"/>
  </w:num>
  <w:num w:numId="8">
    <w:abstractNumId w:val="13"/>
  </w:num>
  <w:num w:numId="9">
    <w:abstractNumId w:val="21"/>
  </w:num>
  <w:num w:numId="10">
    <w:abstractNumId w:val="27"/>
  </w:num>
  <w:num w:numId="11">
    <w:abstractNumId w:val="12"/>
  </w:num>
  <w:num w:numId="12">
    <w:abstractNumId w:val="31"/>
  </w:num>
  <w:num w:numId="13">
    <w:abstractNumId w:val="19"/>
  </w:num>
  <w:num w:numId="14">
    <w:abstractNumId w:val="20"/>
  </w:num>
  <w:num w:numId="15">
    <w:abstractNumId w:val="23"/>
  </w:num>
  <w:num w:numId="16">
    <w:abstractNumId w:val="14"/>
  </w:num>
  <w:num w:numId="17">
    <w:abstractNumId w:val="29"/>
  </w:num>
  <w:num w:numId="18">
    <w:abstractNumId w:val="1"/>
  </w:num>
  <w:num w:numId="19">
    <w:abstractNumId w:val="16"/>
  </w:num>
  <w:num w:numId="20">
    <w:abstractNumId w:val="8"/>
  </w:num>
  <w:num w:numId="21">
    <w:abstractNumId w:val="10"/>
  </w:num>
  <w:num w:numId="22">
    <w:abstractNumId w:val="0"/>
  </w:num>
  <w:num w:numId="23">
    <w:abstractNumId w:val="28"/>
  </w:num>
  <w:num w:numId="24">
    <w:abstractNumId w:val="22"/>
  </w:num>
  <w:num w:numId="25">
    <w:abstractNumId w:val="17"/>
  </w:num>
  <w:num w:numId="26">
    <w:abstractNumId w:val="9"/>
  </w:num>
  <w:num w:numId="27">
    <w:abstractNumId w:val="5"/>
  </w:num>
  <w:num w:numId="28">
    <w:abstractNumId w:val="7"/>
  </w:num>
  <w:num w:numId="29">
    <w:abstractNumId w:val="18"/>
  </w:num>
  <w:num w:numId="30">
    <w:abstractNumId w:val="3"/>
  </w:num>
  <w:num w:numId="31">
    <w:abstractNumId w:val="2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C0"/>
    <w:rsid w:val="00017244"/>
    <w:rsid w:val="0002248B"/>
    <w:rsid w:val="00026480"/>
    <w:rsid w:val="00027E68"/>
    <w:rsid w:val="0003088E"/>
    <w:rsid w:val="0004693A"/>
    <w:rsid w:val="000473C7"/>
    <w:rsid w:val="000541BC"/>
    <w:rsid w:val="00063957"/>
    <w:rsid w:val="00065EF2"/>
    <w:rsid w:val="00084027"/>
    <w:rsid w:val="00086585"/>
    <w:rsid w:val="0008752B"/>
    <w:rsid w:val="000936F7"/>
    <w:rsid w:val="000A79B1"/>
    <w:rsid w:val="000B0FC9"/>
    <w:rsid w:val="000B4772"/>
    <w:rsid w:val="000C04B2"/>
    <w:rsid w:val="000D4B40"/>
    <w:rsid w:val="00103B14"/>
    <w:rsid w:val="0011128C"/>
    <w:rsid w:val="001173D4"/>
    <w:rsid w:val="00123AAC"/>
    <w:rsid w:val="00156B10"/>
    <w:rsid w:val="001910FF"/>
    <w:rsid w:val="001A19DC"/>
    <w:rsid w:val="001A54B0"/>
    <w:rsid w:val="001E3ED6"/>
    <w:rsid w:val="001E4867"/>
    <w:rsid w:val="001F52EE"/>
    <w:rsid w:val="002168CC"/>
    <w:rsid w:val="002217A0"/>
    <w:rsid w:val="0022726A"/>
    <w:rsid w:val="00231613"/>
    <w:rsid w:val="002544FB"/>
    <w:rsid w:val="00263710"/>
    <w:rsid w:val="00280471"/>
    <w:rsid w:val="00297362"/>
    <w:rsid w:val="002B7497"/>
    <w:rsid w:val="002F064F"/>
    <w:rsid w:val="00304D5F"/>
    <w:rsid w:val="003079B4"/>
    <w:rsid w:val="00311AA8"/>
    <w:rsid w:val="00321F3B"/>
    <w:rsid w:val="00340583"/>
    <w:rsid w:val="003725C4"/>
    <w:rsid w:val="00381812"/>
    <w:rsid w:val="00382E7D"/>
    <w:rsid w:val="0039389E"/>
    <w:rsid w:val="003B47CF"/>
    <w:rsid w:val="003D46B7"/>
    <w:rsid w:val="003E300F"/>
    <w:rsid w:val="004062E2"/>
    <w:rsid w:val="0042200D"/>
    <w:rsid w:val="004333E3"/>
    <w:rsid w:val="00444F1A"/>
    <w:rsid w:val="00451AA0"/>
    <w:rsid w:val="00453582"/>
    <w:rsid w:val="00460F16"/>
    <w:rsid w:val="004655CF"/>
    <w:rsid w:val="00465C04"/>
    <w:rsid w:val="00473FC6"/>
    <w:rsid w:val="00484A6B"/>
    <w:rsid w:val="00496E7D"/>
    <w:rsid w:val="004A0390"/>
    <w:rsid w:val="004B29BD"/>
    <w:rsid w:val="004C0686"/>
    <w:rsid w:val="004C4A4D"/>
    <w:rsid w:val="004D7648"/>
    <w:rsid w:val="004E06E0"/>
    <w:rsid w:val="004E2DE6"/>
    <w:rsid w:val="00536F25"/>
    <w:rsid w:val="005379CA"/>
    <w:rsid w:val="005665C7"/>
    <w:rsid w:val="00570291"/>
    <w:rsid w:val="00572CE2"/>
    <w:rsid w:val="00575188"/>
    <w:rsid w:val="0058402B"/>
    <w:rsid w:val="005B4532"/>
    <w:rsid w:val="005B4D8D"/>
    <w:rsid w:val="005D1CCA"/>
    <w:rsid w:val="005D2D18"/>
    <w:rsid w:val="005D4D1F"/>
    <w:rsid w:val="005E3F9F"/>
    <w:rsid w:val="005E5D0F"/>
    <w:rsid w:val="005E6595"/>
    <w:rsid w:val="005F3B60"/>
    <w:rsid w:val="005F587F"/>
    <w:rsid w:val="006031D1"/>
    <w:rsid w:val="006163E2"/>
    <w:rsid w:val="0062360D"/>
    <w:rsid w:val="0063242A"/>
    <w:rsid w:val="00633510"/>
    <w:rsid w:val="00654CE6"/>
    <w:rsid w:val="00687E27"/>
    <w:rsid w:val="006B4FF0"/>
    <w:rsid w:val="006E013C"/>
    <w:rsid w:val="006E5066"/>
    <w:rsid w:val="007010EE"/>
    <w:rsid w:val="0070530A"/>
    <w:rsid w:val="00740DDE"/>
    <w:rsid w:val="00743F78"/>
    <w:rsid w:val="0075798B"/>
    <w:rsid w:val="007A2381"/>
    <w:rsid w:val="007D43A1"/>
    <w:rsid w:val="007E1421"/>
    <w:rsid w:val="007F47C0"/>
    <w:rsid w:val="008233CD"/>
    <w:rsid w:val="00843B90"/>
    <w:rsid w:val="00850341"/>
    <w:rsid w:val="00864297"/>
    <w:rsid w:val="00867C26"/>
    <w:rsid w:val="00867ED1"/>
    <w:rsid w:val="00870742"/>
    <w:rsid w:val="00894AAC"/>
    <w:rsid w:val="008B0620"/>
    <w:rsid w:val="008B2274"/>
    <w:rsid w:val="008C1234"/>
    <w:rsid w:val="008D750D"/>
    <w:rsid w:val="008F3092"/>
    <w:rsid w:val="009003C1"/>
    <w:rsid w:val="009040C0"/>
    <w:rsid w:val="009053F0"/>
    <w:rsid w:val="00916DFE"/>
    <w:rsid w:val="00927156"/>
    <w:rsid w:val="009316A8"/>
    <w:rsid w:val="00932431"/>
    <w:rsid w:val="00954942"/>
    <w:rsid w:val="00961358"/>
    <w:rsid w:val="00977A6E"/>
    <w:rsid w:val="00992D18"/>
    <w:rsid w:val="009A009E"/>
    <w:rsid w:val="009B003D"/>
    <w:rsid w:val="009D162F"/>
    <w:rsid w:val="009D5534"/>
    <w:rsid w:val="009E4DD0"/>
    <w:rsid w:val="00A717C4"/>
    <w:rsid w:val="00A824CF"/>
    <w:rsid w:val="00A86575"/>
    <w:rsid w:val="00AA63E1"/>
    <w:rsid w:val="00AA6A21"/>
    <w:rsid w:val="00AA7563"/>
    <w:rsid w:val="00AB7643"/>
    <w:rsid w:val="00AD6397"/>
    <w:rsid w:val="00AE6702"/>
    <w:rsid w:val="00AF38FF"/>
    <w:rsid w:val="00B05584"/>
    <w:rsid w:val="00B05A3E"/>
    <w:rsid w:val="00B132FE"/>
    <w:rsid w:val="00B253C7"/>
    <w:rsid w:val="00B354AA"/>
    <w:rsid w:val="00B4136A"/>
    <w:rsid w:val="00B4412E"/>
    <w:rsid w:val="00B53FB8"/>
    <w:rsid w:val="00B54A2B"/>
    <w:rsid w:val="00B65BF3"/>
    <w:rsid w:val="00B72B3E"/>
    <w:rsid w:val="00BA0555"/>
    <w:rsid w:val="00BD1C7A"/>
    <w:rsid w:val="00BE48F1"/>
    <w:rsid w:val="00BE5755"/>
    <w:rsid w:val="00C0367D"/>
    <w:rsid w:val="00C068E6"/>
    <w:rsid w:val="00C3294D"/>
    <w:rsid w:val="00C47A13"/>
    <w:rsid w:val="00C55836"/>
    <w:rsid w:val="00C840FE"/>
    <w:rsid w:val="00C9294D"/>
    <w:rsid w:val="00C967FD"/>
    <w:rsid w:val="00CA0FB7"/>
    <w:rsid w:val="00CB036F"/>
    <w:rsid w:val="00CC7890"/>
    <w:rsid w:val="00CD7BD5"/>
    <w:rsid w:val="00CE4968"/>
    <w:rsid w:val="00CF7BA1"/>
    <w:rsid w:val="00D228DB"/>
    <w:rsid w:val="00D401E4"/>
    <w:rsid w:val="00D46560"/>
    <w:rsid w:val="00D7098B"/>
    <w:rsid w:val="00D73166"/>
    <w:rsid w:val="00D74159"/>
    <w:rsid w:val="00D75D95"/>
    <w:rsid w:val="00D956C5"/>
    <w:rsid w:val="00D96D5C"/>
    <w:rsid w:val="00D978C8"/>
    <w:rsid w:val="00DA2A9E"/>
    <w:rsid w:val="00DD2926"/>
    <w:rsid w:val="00DD699D"/>
    <w:rsid w:val="00DE1841"/>
    <w:rsid w:val="00DF205C"/>
    <w:rsid w:val="00DF3BBD"/>
    <w:rsid w:val="00DF5E78"/>
    <w:rsid w:val="00E275A9"/>
    <w:rsid w:val="00E36E9C"/>
    <w:rsid w:val="00E52679"/>
    <w:rsid w:val="00EA12A5"/>
    <w:rsid w:val="00EE69CB"/>
    <w:rsid w:val="00EF0D7A"/>
    <w:rsid w:val="00F0412F"/>
    <w:rsid w:val="00F17798"/>
    <w:rsid w:val="00F24915"/>
    <w:rsid w:val="00F64F6F"/>
    <w:rsid w:val="00F70EC1"/>
    <w:rsid w:val="00F77BAC"/>
    <w:rsid w:val="00F84C9A"/>
    <w:rsid w:val="00F87FF6"/>
    <w:rsid w:val="00FA7104"/>
    <w:rsid w:val="00FB2659"/>
    <w:rsid w:val="00FB7B39"/>
    <w:rsid w:val="00FD3472"/>
    <w:rsid w:val="00FF3740"/>
    <w:rsid w:val="00FF5D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58957-C805-4AAB-AF80-92545FBC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7C0"/>
    <w:rPr>
      <w:color w:val="0000FF" w:themeColor="hyperlink"/>
      <w:u w:val="single"/>
    </w:rPr>
  </w:style>
  <w:style w:type="paragraph" w:styleId="ListParagraph">
    <w:name w:val="List Paragraph"/>
    <w:aliases w:val="Body of text,List Paragraph1,Colorful List - Accent 11,Body of text+1,Body of text+2,Body of text+3,List Paragraph11,Medium Grid 1 - Accent 21,HEADING 1"/>
    <w:basedOn w:val="Normal"/>
    <w:link w:val="ListParagraphChar"/>
    <w:uiPriority w:val="34"/>
    <w:qFormat/>
    <w:rsid w:val="00B132FE"/>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
    <w:link w:val="ListParagraph"/>
    <w:uiPriority w:val="34"/>
    <w:locked/>
    <w:rsid w:val="00C068E6"/>
  </w:style>
  <w:style w:type="table" w:styleId="TableGrid">
    <w:name w:val="Table Grid"/>
    <w:basedOn w:val="TableNormal"/>
    <w:uiPriority w:val="59"/>
    <w:rsid w:val="00C068E6"/>
    <w:pPr>
      <w:spacing w:after="0" w:line="240" w:lineRule="auto"/>
    </w:pPr>
    <w:rPr>
      <w:rFonts w:ascii="Calibri" w:eastAsia="Calibri" w:hAnsi="Calibri" w:cs="Arial"/>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C068E6"/>
    <w:pPr>
      <w:spacing w:after="0" w:line="240" w:lineRule="auto"/>
    </w:pPr>
    <w:rPr>
      <w:sz w:val="20"/>
      <w:szCs w:val="20"/>
    </w:rPr>
  </w:style>
  <w:style w:type="character" w:customStyle="1" w:styleId="FootnoteTextChar">
    <w:name w:val="Footnote Text Char"/>
    <w:basedOn w:val="DefaultParagraphFont"/>
    <w:link w:val="FootnoteText"/>
    <w:uiPriority w:val="99"/>
    <w:rsid w:val="00C068E6"/>
    <w:rPr>
      <w:sz w:val="20"/>
      <w:szCs w:val="20"/>
    </w:rPr>
  </w:style>
  <w:style w:type="paragraph" w:styleId="BalloonText">
    <w:name w:val="Balloon Text"/>
    <w:basedOn w:val="Normal"/>
    <w:link w:val="BalloonTextChar"/>
    <w:uiPriority w:val="99"/>
    <w:semiHidden/>
    <w:unhideWhenUsed/>
    <w:rsid w:val="00C06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8E6"/>
    <w:rPr>
      <w:rFonts w:ascii="Tahoma" w:hAnsi="Tahoma" w:cs="Tahoma"/>
      <w:sz w:val="16"/>
      <w:szCs w:val="16"/>
    </w:rPr>
  </w:style>
  <w:style w:type="paragraph" w:customStyle="1" w:styleId="Default">
    <w:name w:val="Default"/>
    <w:rsid w:val="0075798B"/>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Subtitle">
    <w:name w:val="Subtitle"/>
    <w:basedOn w:val="Normal"/>
    <w:next w:val="Normal"/>
    <w:link w:val="SubtitleChar"/>
    <w:uiPriority w:val="11"/>
    <w:qFormat/>
    <w:rsid w:val="00496E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6E7D"/>
    <w:rPr>
      <w:rFonts w:asciiTheme="majorHAnsi" w:eastAsiaTheme="majorEastAsia" w:hAnsiTheme="majorHAnsi" w:cstheme="majorBidi"/>
      <w:i/>
      <w:iCs/>
      <w:color w:val="4F81BD" w:themeColor="accent1"/>
      <w:spacing w:val="15"/>
      <w:sz w:val="24"/>
      <w:szCs w:val="24"/>
    </w:rPr>
  </w:style>
  <w:style w:type="character" w:styleId="PlaceholderText">
    <w:name w:val="Placeholder Text"/>
    <w:basedOn w:val="DefaultParagraphFont"/>
    <w:uiPriority w:val="99"/>
    <w:semiHidden/>
    <w:rsid w:val="00EA12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53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hyperlink" Target="mailto:Aminahkhairunisa97@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wnloads\DATA%20BARUUU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Lbls>
            <c:dLbl>
              <c:idx val="0"/>
              <c:layout>
                <c:manualLayout>
                  <c:x val="-1.3490155664127145E-17"/>
                  <c:y val="-0.32688917933841266"/>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8.8300220750551876E-3"/>
                  <c:y val="-0.30728128619550088"/>
                </c:manualLayout>
              </c:layout>
              <c:dLblPos val="ctr"/>
              <c:showLegendKey val="0"/>
              <c:showVal val="1"/>
              <c:showCatName val="0"/>
              <c:showSerName val="0"/>
              <c:showPercent val="0"/>
              <c:showBubbleSize val="0"/>
              <c:extLst>
                <c:ext xmlns:c15="http://schemas.microsoft.com/office/drawing/2012/chart" uri="{CE6537A1-D6FC-4f65-9D91-7224C49458BB}"/>
              </c:extLst>
            </c:dLbl>
            <c:dLbl>
              <c:idx val="2"/>
              <c:layout>
                <c:manualLayout>
                  <c:x val="-5.7212053791289869E-3"/>
                  <c:y val="-0.32990617063555316"/>
                </c:manualLayout>
              </c:layout>
              <c:dLblPos val="ctr"/>
              <c:showLegendKey val="0"/>
              <c:showVal val="1"/>
              <c:showCatName val="0"/>
              <c:showSerName val="0"/>
              <c:showPercent val="0"/>
              <c:showBubbleSize val="0"/>
              <c:extLst>
                <c:ext xmlns:c15="http://schemas.microsoft.com/office/drawing/2012/chart" uri="{CE6537A1-D6FC-4f65-9D91-7224C49458BB}"/>
              </c:extLst>
            </c:dLbl>
            <c:dLbl>
              <c:idx val="3"/>
              <c:layout>
                <c:manualLayout>
                  <c:x val="-2.777864687443871E-3"/>
                  <c:y val="-0.29618370578171654"/>
                </c:manualLayout>
              </c:layout>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2.9433406916850625E-3"/>
                  <c:y val="-0.30613833189879608"/>
                </c:manualLayout>
              </c:layout>
              <c:dLblPos val="ctr"/>
              <c:showLegendKey val="0"/>
              <c:showVal val="1"/>
              <c:showCatName val="0"/>
              <c:showSerName val="0"/>
              <c:showPercent val="0"/>
              <c:showBubbleSize val="0"/>
              <c:extLst>
                <c:ext xmlns:c15="http://schemas.microsoft.com/office/drawing/2012/chart" uri="{CE6537A1-D6FC-4f65-9D91-7224C49458BB}"/>
              </c:extLst>
            </c:dLbl>
            <c:dLbl>
              <c:idx val="5"/>
              <c:layout>
                <c:manualLayout>
                  <c:x val="-2.9433406916851705E-3"/>
                  <c:y val="-0.31049805009191667"/>
                </c:manualLayout>
              </c:layout>
              <c:dLblPos val="ctr"/>
              <c:showLegendKey val="0"/>
              <c:showVal val="1"/>
              <c:showCatName val="0"/>
              <c:showSerName val="0"/>
              <c:showPercent val="0"/>
              <c:showBubbleSize val="0"/>
              <c:extLst>
                <c:ext xmlns:c15="http://schemas.microsoft.com/office/drawing/2012/chart" uri="{CE6537A1-D6FC-4f65-9D91-7224C49458BB}"/>
              </c:extLst>
            </c:dLbl>
            <c:dLbl>
              <c:idx val="6"/>
              <c:layout>
                <c:manualLayout>
                  <c:x val="-5.5554976157781598E-3"/>
                  <c:y val="-0.33258949918709552"/>
                </c:manualLayout>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'[DATA BARUUUU.xlsx]Sheet2'!$B$1:$H$2</c:f>
              <c:multiLvlStrCache>
                <c:ptCount val="7"/>
                <c:lvl>
                  <c:pt idx="0">
                    <c:v>Aspek 1</c:v>
                  </c:pt>
                  <c:pt idx="1">
                    <c:v>Aspek 2</c:v>
                  </c:pt>
                  <c:pt idx="2">
                    <c:v>Aspek 3</c:v>
                  </c:pt>
                  <c:pt idx="3">
                    <c:v>Aspek 4</c:v>
                  </c:pt>
                  <c:pt idx="4">
                    <c:v>Aspek 5</c:v>
                  </c:pt>
                  <c:pt idx="5">
                    <c:v>Aspek 6</c:v>
                  </c:pt>
                  <c:pt idx="6">
                    <c:v>Aspek 7</c:v>
                  </c:pt>
                </c:lvl>
                <c:lvl>
                  <c:pt idx="0">
                    <c:v>RPP I s/d RPP III</c:v>
                  </c:pt>
                </c:lvl>
              </c:multiLvlStrCache>
            </c:multiLvlStrRef>
          </c:cat>
          <c:val>
            <c:numRef>
              <c:f>'[DATA BARUUUU.xlsx]Sheet2'!$B$3:$H$3</c:f>
              <c:numCache>
                <c:formatCode>General</c:formatCode>
                <c:ptCount val="7"/>
                <c:pt idx="0">
                  <c:v>76.3</c:v>
                </c:pt>
                <c:pt idx="1">
                  <c:v>69.8</c:v>
                </c:pt>
                <c:pt idx="2">
                  <c:v>77.3</c:v>
                </c:pt>
                <c:pt idx="3">
                  <c:v>69.7</c:v>
                </c:pt>
                <c:pt idx="4" formatCode="_-* #,##0.0_-;\-* #,##0.0_-;_-* &quot;-&quot;_-;_-@_-">
                  <c:v>73</c:v>
                </c:pt>
                <c:pt idx="5">
                  <c:v>74.7</c:v>
                </c:pt>
                <c:pt idx="6">
                  <c:v>76.400000000000006</c:v>
                </c:pt>
              </c:numCache>
            </c:numRef>
          </c:val>
        </c:ser>
        <c:dLbls>
          <c:showLegendKey val="0"/>
          <c:showVal val="0"/>
          <c:showCatName val="0"/>
          <c:showSerName val="0"/>
          <c:showPercent val="0"/>
          <c:showBubbleSize val="0"/>
        </c:dLbls>
        <c:gapWidth val="300"/>
        <c:axId val="246486656"/>
        <c:axId val="246487440"/>
      </c:barChart>
      <c:catAx>
        <c:axId val="246486656"/>
        <c:scaling>
          <c:orientation val="minMax"/>
        </c:scaling>
        <c:delete val="0"/>
        <c:axPos val="b"/>
        <c:numFmt formatCode="General" sourceLinked="0"/>
        <c:majorTickMark val="none"/>
        <c:minorTickMark val="none"/>
        <c:tickLblPos val="nextTo"/>
        <c:txPr>
          <a:bodyPr/>
          <a:lstStyle/>
          <a:p>
            <a:pPr algn="just">
              <a:defRPr/>
            </a:pPr>
            <a:endParaRPr lang="en-US"/>
          </a:p>
        </c:txPr>
        <c:crossAx val="246487440"/>
        <c:crosses val="autoZero"/>
        <c:auto val="1"/>
        <c:lblAlgn val="ctr"/>
        <c:lblOffset val="100"/>
        <c:noMultiLvlLbl val="0"/>
      </c:catAx>
      <c:valAx>
        <c:axId val="246487440"/>
        <c:scaling>
          <c:orientation val="minMax"/>
          <c:max val="100"/>
          <c:min val="0"/>
        </c:scaling>
        <c:delete val="0"/>
        <c:axPos val="l"/>
        <c:numFmt formatCode="General" sourceLinked="1"/>
        <c:majorTickMark val="none"/>
        <c:minorTickMark val="none"/>
        <c:tickLblPos val="nextTo"/>
        <c:crossAx val="2464866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1235</TotalTime>
  <Pages>10</Pages>
  <Words>2512</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77</cp:revision>
  <cp:lastPrinted>2020-05-13T04:07:00Z</cp:lastPrinted>
  <dcterms:created xsi:type="dcterms:W3CDTF">2020-01-22T05:13:00Z</dcterms:created>
  <dcterms:modified xsi:type="dcterms:W3CDTF">2020-05-13T06:06:00Z</dcterms:modified>
</cp:coreProperties>
</file>