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62FE7" w14:textId="476F6C7C" w:rsidR="00B507C2" w:rsidRPr="00B507C2" w:rsidRDefault="00263510" w:rsidP="00B507C2">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color w:val="000000"/>
          <w:sz w:val="28"/>
          <w:szCs w:val="28"/>
        </w:rPr>
        <w:t xml:space="preserve">Tingkat </w:t>
      </w:r>
      <w:proofErr w:type="spellStart"/>
      <w:r>
        <w:rPr>
          <w:rFonts w:ascii="Times New Roman" w:eastAsia="Times New Roman" w:hAnsi="Times New Roman" w:cs="Times New Roman"/>
          <w:b/>
          <w:bCs/>
          <w:color w:val="000000"/>
          <w:sz w:val="28"/>
          <w:szCs w:val="28"/>
        </w:rPr>
        <w:t>Konsentrasi</w:t>
      </w:r>
      <w:proofErr w:type="spellEnd"/>
      <w:r>
        <w:rPr>
          <w:rFonts w:ascii="Times New Roman" w:eastAsia="Times New Roman" w:hAnsi="Times New Roman" w:cs="Times New Roman"/>
          <w:b/>
          <w:bCs/>
          <w:color w:val="000000"/>
          <w:sz w:val="28"/>
          <w:szCs w:val="28"/>
        </w:rPr>
        <w:t xml:space="preserve"> Dan </w:t>
      </w:r>
      <w:proofErr w:type="spellStart"/>
      <w:r>
        <w:rPr>
          <w:rFonts w:ascii="Times New Roman" w:eastAsia="Times New Roman" w:hAnsi="Times New Roman" w:cs="Times New Roman"/>
          <w:b/>
          <w:bCs/>
          <w:color w:val="000000"/>
          <w:sz w:val="28"/>
          <w:szCs w:val="28"/>
        </w:rPr>
        <w:t>Fungsi</w:t>
      </w:r>
      <w:proofErr w:type="spellEnd"/>
      <w:r>
        <w:rPr>
          <w:rFonts w:ascii="Times New Roman" w:eastAsia="Times New Roman" w:hAnsi="Times New Roman" w:cs="Times New Roman"/>
          <w:b/>
          <w:bCs/>
          <w:color w:val="000000"/>
          <w:sz w:val="28"/>
          <w:szCs w:val="28"/>
        </w:rPr>
        <w:t xml:space="preserve"> </w:t>
      </w:r>
      <w:proofErr w:type="spellStart"/>
      <w:r>
        <w:rPr>
          <w:rFonts w:ascii="Times New Roman" w:eastAsia="Times New Roman" w:hAnsi="Times New Roman" w:cs="Times New Roman"/>
          <w:b/>
          <w:bCs/>
          <w:color w:val="000000"/>
          <w:sz w:val="28"/>
          <w:szCs w:val="28"/>
        </w:rPr>
        <w:t>Kognitif</w:t>
      </w:r>
      <w:proofErr w:type="spellEnd"/>
      <w:r>
        <w:rPr>
          <w:rFonts w:ascii="Times New Roman" w:eastAsia="Times New Roman" w:hAnsi="Times New Roman" w:cs="Times New Roman"/>
          <w:b/>
          <w:bCs/>
          <w:color w:val="000000"/>
          <w:sz w:val="28"/>
          <w:szCs w:val="28"/>
        </w:rPr>
        <w:t xml:space="preserve"> Wanita </w:t>
      </w:r>
      <w:proofErr w:type="spellStart"/>
      <w:r>
        <w:rPr>
          <w:rFonts w:ascii="Times New Roman" w:eastAsia="Times New Roman" w:hAnsi="Times New Roman" w:cs="Times New Roman"/>
          <w:b/>
          <w:bCs/>
          <w:color w:val="000000"/>
          <w:sz w:val="28"/>
          <w:szCs w:val="28"/>
        </w:rPr>
        <w:t>Pekerja</w:t>
      </w:r>
      <w:proofErr w:type="spellEnd"/>
      <w:r>
        <w:rPr>
          <w:rFonts w:ascii="Times New Roman" w:eastAsia="Times New Roman" w:hAnsi="Times New Roman" w:cs="Times New Roman"/>
          <w:b/>
          <w:bCs/>
          <w:color w:val="000000"/>
          <w:sz w:val="28"/>
          <w:szCs w:val="28"/>
        </w:rPr>
        <w:t xml:space="preserve"> </w:t>
      </w:r>
      <w:proofErr w:type="spellStart"/>
      <w:r>
        <w:rPr>
          <w:rFonts w:ascii="Times New Roman" w:eastAsia="Times New Roman" w:hAnsi="Times New Roman" w:cs="Times New Roman"/>
          <w:b/>
          <w:bCs/>
          <w:color w:val="000000"/>
          <w:sz w:val="28"/>
          <w:szCs w:val="28"/>
        </w:rPr>
        <w:t>Usia</w:t>
      </w:r>
      <w:proofErr w:type="spellEnd"/>
      <w:r>
        <w:rPr>
          <w:rFonts w:ascii="Times New Roman" w:eastAsia="Times New Roman" w:hAnsi="Times New Roman" w:cs="Times New Roman"/>
          <w:b/>
          <w:bCs/>
          <w:color w:val="000000"/>
          <w:sz w:val="28"/>
          <w:szCs w:val="28"/>
        </w:rPr>
        <w:t xml:space="preserve"> 40-50 </w:t>
      </w:r>
      <w:proofErr w:type="spellStart"/>
      <w:r>
        <w:rPr>
          <w:rFonts w:ascii="Times New Roman" w:eastAsia="Times New Roman" w:hAnsi="Times New Roman" w:cs="Times New Roman"/>
          <w:b/>
          <w:bCs/>
          <w:color w:val="000000"/>
          <w:sz w:val="28"/>
          <w:szCs w:val="28"/>
        </w:rPr>
        <w:t>Tahun</w:t>
      </w:r>
      <w:proofErr w:type="spellEnd"/>
      <w:r>
        <w:rPr>
          <w:rFonts w:ascii="Times New Roman" w:eastAsia="Times New Roman" w:hAnsi="Times New Roman" w:cs="Times New Roman"/>
          <w:b/>
          <w:bCs/>
          <w:color w:val="000000"/>
          <w:sz w:val="28"/>
          <w:szCs w:val="28"/>
        </w:rPr>
        <w:t xml:space="preserve"> Yang </w:t>
      </w:r>
      <w:proofErr w:type="spellStart"/>
      <w:r>
        <w:rPr>
          <w:rFonts w:ascii="Times New Roman" w:eastAsia="Times New Roman" w:hAnsi="Times New Roman" w:cs="Times New Roman"/>
          <w:b/>
          <w:bCs/>
          <w:color w:val="000000"/>
          <w:sz w:val="28"/>
          <w:szCs w:val="28"/>
        </w:rPr>
        <w:t>Mengikuti</w:t>
      </w:r>
      <w:proofErr w:type="spellEnd"/>
      <w:r>
        <w:rPr>
          <w:rFonts w:ascii="Times New Roman" w:eastAsia="Times New Roman" w:hAnsi="Times New Roman" w:cs="Times New Roman"/>
          <w:b/>
          <w:bCs/>
          <w:color w:val="000000"/>
          <w:sz w:val="28"/>
          <w:szCs w:val="28"/>
        </w:rPr>
        <w:t xml:space="preserve"> Senam Zumba Dan Yoga</w:t>
      </w:r>
    </w:p>
    <w:p w14:paraId="7ED12A6A" w14:textId="77777777" w:rsidR="00B507C2" w:rsidRPr="00B507C2" w:rsidRDefault="00B507C2" w:rsidP="00B507C2">
      <w:pPr>
        <w:spacing w:after="240" w:line="240" w:lineRule="auto"/>
        <w:rPr>
          <w:rFonts w:ascii="Times New Roman" w:eastAsia="Times New Roman" w:hAnsi="Times New Roman" w:cs="Times New Roman"/>
          <w:sz w:val="24"/>
          <w:szCs w:val="24"/>
        </w:rPr>
      </w:pPr>
    </w:p>
    <w:p w14:paraId="395512CE" w14:textId="76305175" w:rsidR="00B507C2" w:rsidRPr="00207CE8" w:rsidRDefault="00263510" w:rsidP="00115E46">
      <w:pPr>
        <w:spacing w:after="0" w:line="240" w:lineRule="auto"/>
        <w:jc w:val="center"/>
        <w:rPr>
          <w:rFonts w:ascii="Times New Roman" w:eastAsia="Times New Roman" w:hAnsi="Times New Roman" w:cs="Times New Roman"/>
          <w:b/>
          <w:bCs/>
          <w:color w:val="000000"/>
          <w:sz w:val="24"/>
          <w:szCs w:val="24"/>
          <w:vertAlign w:val="superscript"/>
        </w:rPr>
      </w:pPr>
      <w:r>
        <w:rPr>
          <w:rFonts w:ascii="Times New Roman" w:eastAsia="Times New Roman" w:hAnsi="Times New Roman" w:cs="Times New Roman"/>
          <w:b/>
          <w:bCs/>
          <w:color w:val="000000"/>
          <w:sz w:val="24"/>
          <w:szCs w:val="24"/>
        </w:rPr>
        <w:t>Rina Prayikno</w:t>
      </w:r>
      <w:r w:rsidR="00B507C2" w:rsidRPr="00B507C2">
        <w:rPr>
          <w:rFonts w:ascii="Times New Roman" w:eastAsia="Times New Roman" w:hAnsi="Times New Roman" w:cs="Times New Roman"/>
          <w:b/>
          <w:bCs/>
          <w:color w:val="000000"/>
          <w:sz w:val="24"/>
          <w:szCs w:val="24"/>
          <w:vertAlign w:val="superscript"/>
        </w:rPr>
        <w:t>*1</w:t>
      </w:r>
      <w:r w:rsidR="00B507C2" w:rsidRPr="00B507C2">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z w:val="24"/>
          <w:szCs w:val="24"/>
        </w:rPr>
        <w:t>Anna Noordia</w:t>
      </w:r>
      <w:r w:rsidR="00B507C2" w:rsidRPr="00B507C2">
        <w:rPr>
          <w:rFonts w:ascii="Times New Roman" w:eastAsia="Times New Roman" w:hAnsi="Times New Roman" w:cs="Times New Roman"/>
          <w:b/>
          <w:bCs/>
          <w:color w:val="000000"/>
          <w:sz w:val="24"/>
          <w:szCs w:val="24"/>
          <w:vertAlign w:val="superscript"/>
        </w:rPr>
        <w:t>2</w:t>
      </w:r>
      <w:r w:rsidR="00B507C2" w:rsidRPr="00B507C2">
        <w:rPr>
          <w:rFonts w:ascii="Times New Roman" w:eastAsia="Times New Roman" w:hAnsi="Times New Roman" w:cs="Times New Roman"/>
          <w:b/>
          <w:bCs/>
          <w:color w:val="000000"/>
          <w:sz w:val="24"/>
          <w:szCs w:val="24"/>
        </w:rPr>
        <w:t xml:space="preserve">, </w:t>
      </w:r>
      <w:proofErr w:type="spellStart"/>
      <w:r>
        <w:rPr>
          <w:rFonts w:ascii="Times New Roman" w:eastAsia="Times New Roman" w:hAnsi="Times New Roman" w:cs="Times New Roman"/>
          <w:b/>
          <w:bCs/>
          <w:color w:val="000000"/>
          <w:sz w:val="24"/>
          <w:szCs w:val="24"/>
        </w:rPr>
        <w:t>Noortje</w:t>
      </w:r>
      <w:proofErr w:type="spellEnd"/>
      <w:r>
        <w:rPr>
          <w:rFonts w:ascii="Times New Roman" w:eastAsia="Times New Roman" w:hAnsi="Times New Roman" w:cs="Times New Roman"/>
          <w:b/>
          <w:bCs/>
          <w:color w:val="000000"/>
          <w:sz w:val="24"/>
          <w:szCs w:val="24"/>
        </w:rPr>
        <w:t xml:space="preserve"> Anita Kumaat</w:t>
      </w:r>
      <w:r w:rsidR="00B507C2" w:rsidRPr="00B507C2">
        <w:rPr>
          <w:rFonts w:ascii="Times New Roman" w:eastAsia="Times New Roman" w:hAnsi="Times New Roman" w:cs="Times New Roman"/>
          <w:b/>
          <w:bCs/>
          <w:color w:val="000000"/>
          <w:sz w:val="24"/>
          <w:szCs w:val="24"/>
          <w:vertAlign w:val="superscript"/>
        </w:rPr>
        <w:t>3</w:t>
      </w:r>
      <w:r>
        <w:rPr>
          <w:rFonts w:ascii="Times New Roman" w:eastAsia="Times New Roman" w:hAnsi="Times New Roman" w:cs="Times New Roman"/>
          <w:b/>
          <w:bCs/>
          <w:color w:val="000000"/>
          <w:sz w:val="24"/>
          <w:szCs w:val="24"/>
        </w:rPr>
        <w:t>, Dita Yuliastrid</w:t>
      </w:r>
      <w:r>
        <w:rPr>
          <w:rFonts w:ascii="Times New Roman" w:eastAsia="Times New Roman" w:hAnsi="Times New Roman" w:cs="Times New Roman"/>
          <w:b/>
          <w:bCs/>
          <w:color w:val="000000"/>
          <w:sz w:val="24"/>
          <w:szCs w:val="24"/>
          <w:vertAlign w:val="superscript"/>
        </w:rPr>
        <w:t>4</w:t>
      </w:r>
      <w:r w:rsidR="00207CE8">
        <w:rPr>
          <w:rFonts w:ascii="Times New Roman" w:eastAsia="Times New Roman" w:hAnsi="Times New Roman" w:cs="Times New Roman"/>
          <w:b/>
          <w:bCs/>
          <w:color w:val="000000"/>
          <w:sz w:val="24"/>
          <w:szCs w:val="24"/>
        </w:rPr>
        <w:t>,</w:t>
      </w:r>
      <w:r w:rsidR="0007349A">
        <w:rPr>
          <w:rFonts w:ascii="Times New Roman" w:eastAsia="Times New Roman" w:hAnsi="Times New Roman" w:cs="Times New Roman"/>
          <w:b/>
          <w:bCs/>
          <w:color w:val="000000"/>
          <w:sz w:val="24"/>
          <w:szCs w:val="24"/>
        </w:rPr>
        <w:t xml:space="preserve"> </w:t>
      </w:r>
      <w:r w:rsidR="00207CE8">
        <w:rPr>
          <w:rFonts w:ascii="Times New Roman" w:eastAsia="Times New Roman" w:hAnsi="Times New Roman" w:cs="Times New Roman"/>
          <w:b/>
          <w:bCs/>
          <w:color w:val="000000"/>
          <w:sz w:val="24"/>
          <w:szCs w:val="24"/>
        </w:rPr>
        <w:t xml:space="preserve">Indra </w:t>
      </w:r>
      <w:proofErr w:type="spellStart"/>
      <w:r w:rsidR="00207CE8">
        <w:rPr>
          <w:rFonts w:ascii="Times New Roman" w:eastAsia="Times New Roman" w:hAnsi="Times New Roman" w:cs="Times New Roman"/>
          <w:b/>
          <w:bCs/>
          <w:color w:val="000000"/>
          <w:sz w:val="24"/>
          <w:szCs w:val="24"/>
        </w:rPr>
        <w:t>Himawan</w:t>
      </w:r>
      <w:proofErr w:type="spellEnd"/>
      <w:r w:rsidR="00207CE8">
        <w:rPr>
          <w:rFonts w:ascii="Times New Roman" w:eastAsia="Times New Roman" w:hAnsi="Times New Roman" w:cs="Times New Roman"/>
          <w:b/>
          <w:bCs/>
          <w:color w:val="000000"/>
          <w:sz w:val="24"/>
          <w:szCs w:val="24"/>
        </w:rPr>
        <w:t xml:space="preserve"> Susanto</w:t>
      </w:r>
      <w:r w:rsidR="00207CE8">
        <w:rPr>
          <w:rFonts w:ascii="Times New Roman" w:eastAsia="Times New Roman" w:hAnsi="Times New Roman" w:cs="Times New Roman"/>
          <w:b/>
          <w:bCs/>
          <w:color w:val="000000"/>
          <w:sz w:val="24"/>
          <w:szCs w:val="24"/>
          <w:vertAlign w:val="superscript"/>
        </w:rPr>
        <w:t>5</w:t>
      </w:r>
    </w:p>
    <w:p w14:paraId="0FBF2AB4" w14:textId="77777777" w:rsidR="002B05DE" w:rsidRPr="00B507C2" w:rsidRDefault="002B05DE" w:rsidP="00B507C2">
      <w:pPr>
        <w:spacing w:after="0" w:line="240" w:lineRule="auto"/>
        <w:jc w:val="center"/>
        <w:rPr>
          <w:rFonts w:ascii="Times New Roman" w:eastAsia="Times New Roman" w:hAnsi="Times New Roman" w:cs="Times New Roman"/>
          <w:sz w:val="24"/>
          <w:szCs w:val="24"/>
        </w:rPr>
      </w:pPr>
    </w:p>
    <w:p w14:paraId="2F4842B2" w14:textId="2F0E750B" w:rsidR="002B05DE" w:rsidRPr="0007349A" w:rsidRDefault="00263510" w:rsidP="00A5199D">
      <w:pPr>
        <w:spacing w:after="0" w:line="240" w:lineRule="auto"/>
        <w:jc w:val="center"/>
        <w:rPr>
          <w:rFonts w:ascii="Times New Roman" w:eastAsia="Times New Roman" w:hAnsi="Times New Roman" w:cs="Times New Roman"/>
          <w:bCs/>
          <w:color w:val="000000"/>
          <w:sz w:val="24"/>
          <w:szCs w:val="24"/>
          <w:vertAlign w:val="superscript"/>
        </w:rPr>
      </w:pPr>
      <w:r>
        <w:rPr>
          <w:rFonts w:ascii="Times New Roman" w:eastAsia="Times New Roman" w:hAnsi="Times New Roman" w:cs="Times New Roman"/>
          <w:color w:val="000000"/>
        </w:rPr>
        <w:t>rinaprayikno@gmail.com</w:t>
      </w:r>
      <w:r w:rsidR="00B507C2" w:rsidRPr="00B507C2">
        <w:rPr>
          <w:rFonts w:ascii="Times New Roman" w:eastAsia="Times New Roman" w:hAnsi="Times New Roman" w:cs="Times New Roman"/>
          <w:b/>
          <w:color w:val="000000"/>
          <w:vertAlign w:val="superscript"/>
        </w:rPr>
        <w:t>1</w:t>
      </w:r>
      <w:r>
        <w:rPr>
          <w:rFonts w:ascii="Times New Roman" w:eastAsia="Times New Roman" w:hAnsi="Times New Roman" w:cs="Times New Roman"/>
          <w:color w:val="000000"/>
        </w:rPr>
        <w:t>, annanoordia@unesa.ac.id</w:t>
      </w:r>
      <w:r w:rsidRPr="00B507C2">
        <w:rPr>
          <w:rFonts w:ascii="Times New Roman" w:eastAsia="Times New Roman" w:hAnsi="Times New Roman" w:cs="Times New Roman"/>
          <w:b/>
          <w:color w:val="000000"/>
          <w:vertAlign w:val="superscript"/>
        </w:rPr>
        <w:t>*</w:t>
      </w:r>
      <w:r>
        <w:rPr>
          <w:rFonts w:ascii="Times New Roman" w:eastAsia="Times New Roman" w:hAnsi="Times New Roman" w:cs="Times New Roman"/>
          <w:b/>
          <w:color w:val="000000"/>
          <w:vertAlign w:val="superscript"/>
        </w:rPr>
        <w:t>2</w:t>
      </w:r>
      <w:r>
        <w:rPr>
          <w:rFonts w:ascii="Times New Roman" w:eastAsia="Times New Roman" w:hAnsi="Times New Roman" w:cs="Times New Roman"/>
          <w:color w:val="000000"/>
        </w:rPr>
        <w:t>, noortjekumaat@unesa.ac.id</w:t>
      </w:r>
      <w:r>
        <w:rPr>
          <w:rFonts w:ascii="Times New Roman" w:eastAsia="Times New Roman" w:hAnsi="Times New Roman" w:cs="Times New Roman"/>
          <w:b/>
          <w:color w:val="000000"/>
          <w:vertAlign w:val="superscript"/>
        </w:rPr>
        <w:t>3</w:t>
      </w:r>
      <w:r>
        <w:rPr>
          <w:rFonts w:ascii="Times New Roman" w:eastAsia="Times New Roman" w:hAnsi="Times New Roman" w:cs="Times New Roman"/>
          <w:color w:val="000000"/>
        </w:rPr>
        <w:t>, ditayuliastrid@unesa.ac.id</w:t>
      </w:r>
      <w:r>
        <w:rPr>
          <w:rFonts w:ascii="Times New Roman" w:eastAsia="Times New Roman" w:hAnsi="Times New Roman" w:cs="Times New Roman"/>
          <w:b/>
          <w:color w:val="000000"/>
          <w:vertAlign w:val="superscript"/>
        </w:rPr>
        <w:t>4</w:t>
      </w:r>
      <w:r w:rsidR="00207CE8">
        <w:rPr>
          <w:rFonts w:ascii="Times New Roman" w:eastAsia="Times New Roman" w:hAnsi="Times New Roman" w:cs="Times New Roman"/>
          <w:b/>
          <w:color w:val="000000"/>
          <w:vertAlign w:val="superscript"/>
        </w:rPr>
        <w:t xml:space="preserve"> </w:t>
      </w:r>
      <w:r w:rsidR="00207CE8" w:rsidRPr="0007349A">
        <w:rPr>
          <w:rFonts w:ascii="Times New Roman" w:eastAsia="Times New Roman" w:hAnsi="Times New Roman" w:cs="Times New Roman"/>
          <w:bCs/>
          <w:color w:val="000000"/>
        </w:rPr>
        <w:t>, indrasusa</w:t>
      </w:r>
      <w:r w:rsidR="00413A47">
        <w:rPr>
          <w:rFonts w:ascii="Times New Roman" w:eastAsia="Times New Roman" w:hAnsi="Times New Roman" w:cs="Times New Roman"/>
          <w:bCs/>
          <w:color w:val="000000"/>
        </w:rPr>
        <w:t>n</w:t>
      </w:r>
      <w:r w:rsidR="00207CE8" w:rsidRPr="0007349A">
        <w:rPr>
          <w:rFonts w:ascii="Times New Roman" w:eastAsia="Times New Roman" w:hAnsi="Times New Roman" w:cs="Times New Roman"/>
          <w:bCs/>
          <w:color w:val="000000"/>
        </w:rPr>
        <w:t>to@unesa.ac.id</w:t>
      </w:r>
      <w:r w:rsidR="00207CE8" w:rsidRPr="0007349A">
        <w:rPr>
          <w:rFonts w:ascii="Times New Roman" w:eastAsia="Times New Roman" w:hAnsi="Times New Roman" w:cs="Times New Roman"/>
          <w:bCs/>
          <w:color w:val="000000"/>
          <w:vertAlign w:val="superscript"/>
        </w:rPr>
        <w:t>5</w:t>
      </w:r>
    </w:p>
    <w:p w14:paraId="3B413AA0" w14:textId="77777777" w:rsidR="00263510" w:rsidRPr="00B507C2" w:rsidRDefault="00263510" w:rsidP="00B507C2">
      <w:pPr>
        <w:spacing w:after="0" w:line="240" w:lineRule="auto"/>
        <w:jc w:val="center"/>
        <w:rPr>
          <w:rFonts w:ascii="Times New Roman" w:eastAsia="Times New Roman" w:hAnsi="Times New Roman" w:cs="Times New Roman"/>
          <w:sz w:val="24"/>
          <w:szCs w:val="24"/>
        </w:rPr>
      </w:pPr>
    </w:p>
    <w:p w14:paraId="0A6022DC" w14:textId="6209CB12" w:rsidR="00B507C2" w:rsidRDefault="00B507C2" w:rsidP="00A5199D">
      <w:pPr>
        <w:spacing w:line="240" w:lineRule="auto"/>
        <w:jc w:val="center"/>
        <w:rPr>
          <w:rFonts w:ascii="Times New Roman" w:eastAsia="Times New Roman" w:hAnsi="Times New Roman" w:cs="Times New Roman"/>
          <w:sz w:val="24"/>
          <w:szCs w:val="24"/>
        </w:rPr>
      </w:pPr>
      <w:r w:rsidRPr="00B507C2">
        <w:rPr>
          <w:rFonts w:ascii="Times New Roman" w:eastAsia="Times New Roman" w:hAnsi="Times New Roman" w:cs="Times New Roman"/>
          <w:b/>
          <w:color w:val="000000"/>
          <w:vertAlign w:val="superscript"/>
        </w:rPr>
        <w:t>1,2,3</w:t>
      </w:r>
      <w:r w:rsidR="001308A1">
        <w:rPr>
          <w:rFonts w:ascii="Times New Roman" w:eastAsia="Times New Roman" w:hAnsi="Times New Roman" w:cs="Times New Roman"/>
          <w:b/>
          <w:color w:val="000000"/>
          <w:vertAlign w:val="superscript"/>
        </w:rPr>
        <w:t>,4</w:t>
      </w:r>
      <w:r w:rsidR="0007349A">
        <w:rPr>
          <w:rFonts w:ascii="Times New Roman" w:eastAsia="Times New Roman" w:hAnsi="Times New Roman" w:cs="Times New Roman"/>
          <w:b/>
          <w:color w:val="000000"/>
          <w:vertAlign w:val="superscript"/>
        </w:rPr>
        <w:t>,5</w:t>
      </w:r>
      <w:r w:rsidR="0072164F">
        <w:rPr>
          <w:rFonts w:ascii="Times New Roman" w:eastAsia="Times New Roman" w:hAnsi="Times New Roman" w:cs="Times New Roman"/>
          <w:b/>
          <w:color w:val="000000"/>
          <w:vertAlign w:val="superscript"/>
        </w:rPr>
        <w:t xml:space="preserve"> </w:t>
      </w:r>
      <w:r w:rsidR="001308A1">
        <w:rPr>
          <w:rFonts w:ascii="Times New Roman" w:eastAsia="Times New Roman" w:hAnsi="Times New Roman" w:cs="Times New Roman"/>
          <w:color w:val="000000"/>
        </w:rPr>
        <w:t xml:space="preserve">S-1 </w:t>
      </w:r>
      <w:proofErr w:type="spellStart"/>
      <w:r w:rsidR="001308A1">
        <w:rPr>
          <w:rFonts w:ascii="Times New Roman" w:eastAsia="Times New Roman" w:hAnsi="Times New Roman" w:cs="Times New Roman"/>
          <w:color w:val="000000"/>
        </w:rPr>
        <w:t>I</w:t>
      </w:r>
      <w:r w:rsidR="00263510">
        <w:rPr>
          <w:rFonts w:ascii="Times New Roman" w:eastAsia="Times New Roman" w:hAnsi="Times New Roman" w:cs="Times New Roman"/>
          <w:color w:val="000000"/>
        </w:rPr>
        <w:t>lmu</w:t>
      </w:r>
      <w:proofErr w:type="spellEnd"/>
      <w:r w:rsidR="00263510">
        <w:rPr>
          <w:rFonts w:ascii="Times New Roman" w:eastAsia="Times New Roman" w:hAnsi="Times New Roman" w:cs="Times New Roman"/>
          <w:color w:val="000000"/>
        </w:rPr>
        <w:t xml:space="preserve"> </w:t>
      </w:r>
      <w:proofErr w:type="spellStart"/>
      <w:r w:rsidR="00263510">
        <w:rPr>
          <w:rFonts w:ascii="Times New Roman" w:eastAsia="Times New Roman" w:hAnsi="Times New Roman" w:cs="Times New Roman"/>
          <w:color w:val="000000"/>
        </w:rPr>
        <w:t>Keolahragaan</w:t>
      </w:r>
      <w:proofErr w:type="spellEnd"/>
      <w:r w:rsidR="00263510">
        <w:rPr>
          <w:rFonts w:ascii="Times New Roman" w:eastAsia="Times New Roman" w:hAnsi="Times New Roman" w:cs="Times New Roman"/>
          <w:color w:val="000000"/>
        </w:rPr>
        <w:t xml:space="preserve">, </w:t>
      </w:r>
      <w:proofErr w:type="spellStart"/>
      <w:r w:rsidR="001308A1">
        <w:rPr>
          <w:rFonts w:ascii="Times New Roman" w:eastAsia="Times New Roman" w:hAnsi="Times New Roman" w:cs="Times New Roman"/>
          <w:color w:val="000000"/>
        </w:rPr>
        <w:t>Fakultas</w:t>
      </w:r>
      <w:proofErr w:type="spellEnd"/>
      <w:r w:rsidR="001308A1">
        <w:rPr>
          <w:rFonts w:ascii="Times New Roman" w:eastAsia="Times New Roman" w:hAnsi="Times New Roman" w:cs="Times New Roman"/>
          <w:color w:val="000000"/>
        </w:rPr>
        <w:t xml:space="preserve"> </w:t>
      </w:r>
      <w:proofErr w:type="spellStart"/>
      <w:r w:rsidR="00263510">
        <w:rPr>
          <w:rFonts w:ascii="Times New Roman" w:eastAsia="Times New Roman" w:hAnsi="Times New Roman" w:cs="Times New Roman"/>
          <w:color w:val="000000"/>
        </w:rPr>
        <w:t>Ilmu</w:t>
      </w:r>
      <w:proofErr w:type="spellEnd"/>
      <w:r w:rsidR="00263510">
        <w:rPr>
          <w:rFonts w:ascii="Times New Roman" w:eastAsia="Times New Roman" w:hAnsi="Times New Roman" w:cs="Times New Roman"/>
          <w:color w:val="000000"/>
        </w:rPr>
        <w:t xml:space="preserve"> </w:t>
      </w:r>
      <w:proofErr w:type="spellStart"/>
      <w:r w:rsidR="00263510">
        <w:rPr>
          <w:rFonts w:ascii="Times New Roman" w:eastAsia="Times New Roman" w:hAnsi="Times New Roman" w:cs="Times New Roman"/>
          <w:color w:val="000000"/>
        </w:rPr>
        <w:t>Olahraga</w:t>
      </w:r>
      <w:proofErr w:type="spellEnd"/>
      <w:r w:rsidRPr="00B507C2">
        <w:rPr>
          <w:rFonts w:ascii="Times New Roman" w:eastAsia="Times New Roman" w:hAnsi="Times New Roman" w:cs="Times New Roman"/>
          <w:color w:val="000000"/>
        </w:rPr>
        <w:t xml:space="preserve">, </w:t>
      </w:r>
      <w:r w:rsidR="00263510">
        <w:rPr>
          <w:rFonts w:ascii="Times New Roman" w:eastAsia="Times New Roman" w:hAnsi="Times New Roman" w:cs="Times New Roman"/>
          <w:color w:val="000000"/>
        </w:rPr>
        <w:t>Universitas Negeri Surabaya</w:t>
      </w:r>
    </w:p>
    <w:p w14:paraId="2526191C" w14:textId="77777777" w:rsidR="00041FA0" w:rsidRPr="00B507C2" w:rsidRDefault="00041FA0" w:rsidP="00B507C2">
      <w:pPr>
        <w:spacing w:after="0" w:line="240" w:lineRule="auto"/>
        <w:rPr>
          <w:rFonts w:ascii="Times New Roman" w:eastAsia="Times New Roman" w:hAnsi="Times New Roman" w:cs="Times New Roman"/>
          <w:sz w:val="24"/>
          <w:szCs w:val="24"/>
        </w:rPr>
      </w:pPr>
    </w:p>
    <w:p w14:paraId="419E00B5" w14:textId="0DDB90D1" w:rsidR="00041FA0" w:rsidRPr="00041FA0" w:rsidRDefault="00041FA0" w:rsidP="00041FA0">
      <w:pPr>
        <w:spacing w:after="0" w:line="240" w:lineRule="auto"/>
        <w:jc w:val="center"/>
        <w:rPr>
          <w:rFonts w:ascii="Times New Roman" w:eastAsia="Times New Roman" w:hAnsi="Times New Roman" w:cs="Times New Roman"/>
          <w:b/>
          <w:bCs/>
          <w:i/>
          <w:color w:val="000000"/>
          <w:sz w:val="20"/>
          <w:szCs w:val="20"/>
        </w:rPr>
      </w:pPr>
      <w:r w:rsidRPr="00041FA0">
        <w:rPr>
          <w:rFonts w:ascii="Times New Roman" w:eastAsia="Times New Roman" w:hAnsi="Times New Roman" w:cs="Times New Roman"/>
          <w:b/>
          <w:bCs/>
          <w:i/>
          <w:color w:val="000000"/>
          <w:sz w:val="24"/>
          <w:szCs w:val="24"/>
        </w:rPr>
        <w:t>Abstract</w:t>
      </w:r>
    </w:p>
    <w:p w14:paraId="1AA5B08D" w14:textId="77777777" w:rsidR="00263510" w:rsidRPr="00263510" w:rsidRDefault="00263510" w:rsidP="00263510">
      <w:pPr>
        <w:spacing w:after="0" w:line="240" w:lineRule="auto"/>
        <w:ind w:firstLine="720"/>
        <w:jc w:val="both"/>
        <w:rPr>
          <w:rFonts w:ascii="Times New Roman" w:eastAsia="Times New Roman" w:hAnsi="Times New Roman" w:cs="Times New Roman"/>
          <w:i/>
          <w:iCs/>
          <w:color w:val="000000"/>
        </w:rPr>
      </w:pPr>
      <w:r w:rsidRPr="00263510">
        <w:rPr>
          <w:rFonts w:ascii="Times New Roman" w:eastAsia="Times New Roman" w:hAnsi="Times New Roman" w:cs="Times New Roman"/>
          <w:i/>
          <w:iCs/>
          <w:color w:val="000000"/>
        </w:rPr>
        <w:t xml:space="preserve">Women aged 40-50 </w:t>
      </w:r>
      <w:proofErr w:type="spellStart"/>
      <w:r w:rsidRPr="00263510">
        <w:rPr>
          <w:rFonts w:ascii="Times New Roman" w:eastAsia="Times New Roman" w:hAnsi="Times New Roman" w:cs="Times New Roman"/>
          <w:i/>
          <w:iCs/>
          <w:color w:val="000000"/>
        </w:rPr>
        <w:t>years experience</w:t>
      </w:r>
      <w:proofErr w:type="spellEnd"/>
      <w:r w:rsidRPr="00263510">
        <w:rPr>
          <w:rFonts w:ascii="Times New Roman" w:eastAsia="Times New Roman" w:hAnsi="Times New Roman" w:cs="Times New Roman"/>
          <w:i/>
          <w:iCs/>
          <w:color w:val="000000"/>
        </w:rPr>
        <w:t xml:space="preserve"> psychological changes such as decreased concentration levels and cognitive function, especially for workers. However, having a healthy lifestyle balanced with physical activity and exercise will inhibit the decline in concentration and cognitive function. Sports that are in great demand by women at that age are </w:t>
      </w:r>
      <w:proofErr w:type="spellStart"/>
      <w:r w:rsidRPr="00263510">
        <w:rPr>
          <w:rFonts w:ascii="Times New Roman" w:eastAsia="Times New Roman" w:hAnsi="Times New Roman" w:cs="Times New Roman"/>
          <w:i/>
          <w:iCs/>
          <w:color w:val="000000"/>
        </w:rPr>
        <w:t>zumba</w:t>
      </w:r>
      <w:proofErr w:type="spellEnd"/>
      <w:r w:rsidRPr="00263510">
        <w:rPr>
          <w:rFonts w:ascii="Times New Roman" w:eastAsia="Times New Roman" w:hAnsi="Times New Roman" w:cs="Times New Roman"/>
          <w:i/>
          <w:iCs/>
          <w:color w:val="000000"/>
        </w:rPr>
        <w:t xml:space="preserve"> and yoga exercises. Method: observational research with cross sectional design. Subjects were 20 working women aged 40-50 years who participated in </w:t>
      </w:r>
      <w:proofErr w:type="spellStart"/>
      <w:r w:rsidRPr="00263510">
        <w:rPr>
          <w:rFonts w:ascii="Times New Roman" w:eastAsia="Times New Roman" w:hAnsi="Times New Roman" w:cs="Times New Roman"/>
          <w:i/>
          <w:iCs/>
          <w:color w:val="000000"/>
        </w:rPr>
        <w:t>zumba</w:t>
      </w:r>
      <w:proofErr w:type="spellEnd"/>
      <w:r w:rsidRPr="00263510">
        <w:rPr>
          <w:rFonts w:ascii="Times New Roman" w:eastAsia="Times New Roman" w:hAnsi="Times New Roman" w:cs="Times New Roman"/>
          <w:i/>
          <w:iCs/>
          <w:color w:val="000000"/>
        </w:rPr>
        <w:t xml:space="preserve"> and yoga exercises using purposive sampling technique. Data collection techniques using the Concentration Grid Exercise questionnaire and Mini Mental State Examination. Results: working women aged 40-50 years in </w:t>
      </w:r>
      <w:proofErr w:type="spellStart"/>
      <w:r w:rsidRPr="00263510">
        <w:rPr>
          <w:rFonts w:ascii="Times New Roman" w:eastAsia="Times New Roman" w:hAnsi="Times New Roman" w:cs="Times New Roman"/>
          <w:i/>
          <w:iCs/>
          <w:color w:val="000000"/>
        </w:rPr>
        <w:t>zumba</w:t>
      </w:r>
      <w:proofErr w:type="spellEnd"/>
      <w:r w:rsidRPr="00263510">
        <w:rPr>
          <w:rFonts w:ascii="Times New Roman" w:eastAsia="Times New Roman" w:hAnsi="Times New Roman" w:cs="Times New Roman"/>
          <w:i/>
          <w:iCs/>
          <w:color w:val="000000"/>
        </w:rPr>
        <w:t xml:space="preserve"> class have very less concentration with a percentage of (60%) and less concentration by (40%). In yoga classes have very less concentration by (20%) and less concentration has a percentage of (80%). The results of cognitive function tests in the </w:t>
      </w:r>
      <w:proofErr w:type="spellStart"/>
      <w:r w:rsidRPr="00263510">
        <w:rPr>
          <w:rFonts w:ascii="Times New Roman" w:eastAsia="Times New Roman" w:hAnsi="Times New Roman" w:cs="Times New Roman"/>
          <w:i/>
          <w:iCs/>
          <w:color w:val="000000"/>
        </w:rPr>
        <w:t>zumba</w:t>
      </w:r>
      <w:proofErr w:type="spellEnd"/>
      <w:r w:rsidRPr="00263510">
        <w:rPr>
          <w:rFonts w:ascii="Times New Roman" w:eastAsia="Times New Roman" w:hAnsi="Times New Roman" w:cs="Times New Roman"/>
          <w:i/>
          <w:iCs/>
          <w:color w:val="000000"/>
        </w:rPr>
        <w:t xml:space="preserve"> class in the normal category have a percentage of (60%) and the category of probable cognitive impairment (40%). The results of cognitive function in the normal category yoga class have a percentage of (90%) and the category of probable cognitive impairment (10%). Conclusion: the level of concentration of working women aged 40-50 years of </w:t>
      </w:r>
      <w:proofErr w:type="spellStart"/>
      <w:r w:rsidRPr="00263510">
        <w:rPr>
          <w:rFonts w:ascii="Times New Roman" w:eastAsia="Times New Roman" w:hAnsi="Times New Roman" w:cs="Times New Roman"/>
          <w:i/>
          <w:iCs/>
          <w:color w:val="000000"/>
        </w:rPr>
        <w:t>zumba</w:t>
      </w:r>
      <w:proofErr w:type="spellEnd"/>
      <w:r w:rsidRPr="00263510">
        <w:rPr>
          <w:rFonts w:ascii="Times New Roman" w:eastAsia="Times New Roman" w:hAnsi="Times New Roman" w:cs="Times New Roman"/>
          <w:i/>
          <w:iCs/>
          <w:color w:val="000000"/>
        </w:rPr>
        <w:t xml:space="preserve"> and yoga classes mostly fall into the category of very less concentration and less concentration. The results of cognitive function of </w:t>
      </w:r>
      <w:proofErr w:type="spellStart"/>
      <w:r w:rsidRPr="00263510">
        <w:rPr>
          <w:rFonts w:ascii="Times New Roman" w:eastAsia="Times New Roman" w:hAnsi="Times New Roman" w:cs="Times New Roman"/>
          <w:i/>
          <w:iCs/>
          <w:color w:val="000000"/>
        </w:rPr>
        <w:t>zumba</w:t>
      </w:r>
      <w:proofErr w:type="spellEnd"/>
      <w:r w:rsidRPr="00263510">
        <w:rPr>
          <w:rFonts w:ascii="Times New Roman" w:eastAsia="Times New Roman" w:hAnsi="Times New Roman" w:cs="Times New Roman"/>
          <w:i/>
          <w:iCs/>
          <w:color w:val="000000"/>
        </w:rPr>
        <w:t xml:space="preserve"> and yoga classes are mostly in the normal category.</w:t>
      </w:r>
    </w:p>
    <w:p w14:paraId="1343F711" w14:textId="77777777" w:rsidR="00E46415" w:rsidRPr="00E46415" w:rsidRDefault="00E46415" w:rsidP="00E46415">
      <w:pPr>
        <w:spacing w:after="0" w:line="240" w:lineRule="auto"/>
        <w:ind w:firstLine="720"/>
        <w:jc w:val="both"/>
        <w:rPr>
          <w:rFonts w:ascii="Times New Roman" w:eastAsia="Times New Roman" w:hAnsi="Times New Roman" w:cs="Times New Roman"/>
          <w:i/>
          <w:iCs/>
          <w:color w:val="000000"/>
        </w:rPr>
      </w:pPr>
    </w:p>
    <w:p w14:paraId="316A048B" w14:textId="6F2E1EA3" w:rsidR="00F16E4C" w:rsidRPr="00E46415" w:rsidRDefault="00F16E4C" w:rsidP="00E46415">
      <w:pPr>
        <w:spacing w:after="0" w:line="240" w:lineRule="auto"/>
        <w:ind w:left="963" w:hanging="963"/>
        <w:rPr>
          <w:rFonts w:ascii="Times New Roman" w:eastAsia="Times New Roman" w:hAnsi="Times New Roman" w:cs="Times New Roman"/>
          <w:i/>
          <w:iCs/>
          <w:color w:val="000000"/>
        </w:rPr>
      </w:pPr>
      <w:r w:rsidRPr="00F16E4C">
        <w:rPr>
          <w:rFonts w:ascii="Times New Roman" w:eastAsia="Times New Roman" w:hAnsi="Times New Roman" w:cs="Times New Roman"/>
          <w:b/>
          <w:bCs/>
          <w:i/>
          <w:color w:val="000000"/>
        </w:rPr>
        <w:t xml:space="preserve">Keyword: </w:t>
      </w:r>
      <w:r w:rsidR="00A5199D">
        <w:rPr>
          <w:rFonts w:ascii="Times New Roman" w:eastAsia="Times New Roman" w:hAnsi="Times New Roman" w:cs="Times New Roman"/>
          <w:bCs/>
          <w:i/>
          <w:color w:val="000000"/>
        </w:rPr>
        <w:t>Zumba, Yoga, Concentration, Cognitive Function</w:t>
      </w:r>
    </w:p>
    <w:p w14:paraId="4B3D1945" w14:textId="77777777" w:rsidR="00F16E4C" w:rsidRDefault="00F16E4C" w:rsidP="00126A23">
      <w:pPr>
        <w:spacing w:after="0" w:line="240" w:lineRule="auto"/>
        <w:jc w:val="center"/>
        <w:rPr>
          <w:rFonts w:ascii="Times New Roman" w:eastAsia="Times New Roman" w:hAnsi="Times New Roman" w:cs="Times New Roman"/>
          <w:b/>
          <w:bCs/>
          <w:color w:val="000000"/>
          <w:sz w:val="24"/>
          <w:szCs w:val="24"/>
        </w:rPr>
      </w:pPr>
    </w:p>
    <w:p w14:paraId="01FF3E91" w14:textId="6112CA93" w:rsidR="00126A23" w:rsidRPr="00126A23" w:rsidRDefault="00126A23" w:rsidP="00126A23">
      <w:pPr>
        <w:spacing w:after="0" w:line="240" w:lineRule="auto"/>
        <w:jc w:val="center"/>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b/>
          <w:bCs/>
          <w:color w:val="000000"/>
          <w:sz w:val="24"/>
          <w:szCs w:val="24"/>
        </w:rPr>
        <w:t>Abstrak</w:t>
      </w:r>
      <w:proofErr w:type="spellEnd"/>
    </w:p>
    <w:p w14:paraId="57022EBF" w14:textId="6BFCDCE1" w:rsidR="00B507C2" w:rsidRDefault="00A5199D" w:rsidP="00A5199D">
      <w:pPr>
        <w:spacing w:after="80" w:line="240" w:lineRule="auto"/>
        <w:ind w:firstLine="720"/>
        <w:jc w:val="both"/>
        <w:rPr>
          <w:rFonts w:ascii="Times New Roman" w:hAnsi="Times New Roman" w:cs="Times New Roman"/>
          <w:spacing w:val="-1"/>
        </w:rPr>
      </w:pPr>
      <w:r w:rsidRPr="00A5199D">
        <w:rPr>
          <w:rFonts w:ascii="Times New Roman" w:hAnsi="Times New Roman" w:cs="Times New Roman"/>
          <w:spacing w:val="-1"/>
        </w:rPr>
        <w:t xml:space="preserve">Wanita </w:t>
      </w:r>
      <w:proofErr w:type="spellStart"/>
      <w:r w:rsidRPr="00A5199D">
        <w:rPr>
          <w:rFonts w:ascii="Times New Roman" w:hAnsi="Times New Roman" w:cs="Times New Roman"/>
          <w:spacing w:val="-1"/>
        </w:rPr>
        <w:t>usia</w:t>
      </w:r>
      <w:proofErr w:type="spellEnd"/>
      <w:r w:rsidRPr="00A5199D">
        <w:rPr>
          <w:rFonts w:ascii="Times New Roman" w:hAnsi="Times New Roman" w:cs="Times New Roman"/>
          <w:spacing w:val="-1"/>
        </w:rPr>
        <w:t xml:space="preserve"> 40-50 </w:t>
      </w:r>
      <w:proofErr w:type="spellStart"/>
      <w:r w:rsidRPr="00A5199D">
        <w:rPr>
          <w:rFonts w:ascii="Times New Roman" w:hAnsi="Times New Roman" w:cs="Times New Roman"/>
          <w:spacing w:val="-1"/>
        </w:rPr>
        <w:t>tahun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mengalami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perubahan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secara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psikologis</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seperti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menurunnya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tingkat</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konsentrasi</w:t>
      </w:r>
      <w:proofErr w:type="spellEnd"/>
      <w:r w:rsidRPr="00A5199D">
        <w:rPr>
          <w:rFonts w:ascii="Times New Roman" w:hAnsi="Times New Roman" w:cs="Times New Roman"/>
          <w:spacing w:val="-1"/>
        </w:rPr>
        <w:t xml:space="preserve"> dan </w:t>
      </w:r>
      <w:proofErr w:type="spellStart"/>
      <w:r w:rsidRPr="00A5199D">
        <w:rPr>
          <w:rFonts w:ascii="Times New Roman" w:hAnsi="Times New Roman" w:cs="Times New Roman"/>
          <w:spacing w:val="-1"/>
        </w:rPr>
        <w:t>fungsi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kognitif</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utamanya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bagi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seorang</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pekerja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Namun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dengan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memiliki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pola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hidup</w:t>
      </w:r>
      <w:proofErr w:type="spellEnd"/>
      <w:r w:rsidRPr="00A5199D">
        <w:rPr>
          <w:rFonts w:ascii="Times New Roman" w:hAnsi="Times New Roman" w:cs="Times New Roman"/>
          <w:spacing w:val="-1"/>
        </w:rPr>
        <w:t xml:space="preserve"> yang </w:t>
      </w:r>
      <w:proofErr w:type="spellStart"/>
      <w:r w:rsidRPr="00A5199D">
        <w:rPr>
          <w:rFonts w:ascii="Times New Roman" w:hAnsi="Times New Roman" w:cs="Times New Roman"/>
          <w:spacing w:val="-1"/>
        </w:rPr>
        <w:t>sehat</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dengan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diimbangi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aktivitas</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fisik</w:t>
      </w:r>
      <w:proofErr w:type="spellEnd"/>
      <w:r w:rsidRPr="00A5199D">
        <w:rPr>
          <w:rFonts w:ascii="Times New Roman" w:hAnsi="Times New Roman" w:cs="Times New Roman"/>
          <w:spacing w:val="-1"/>
        </w:rPr>
        <w:t xml:space="preserve"> dan </w:t>
      </w:r>
      <w:proofErr w:type="spellStart"/>
      <w:r w:rsidRPr="00A5199D">
        <w:rPr>
          <w:rFonts w:ascii="Times New Roman" w:hAnsi="Times New Roman" w:cs="Times New Roman"/>
          <w:spacing w:val="-1"/>
        </w:rPr>
        <w:t>olahraga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akan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menghambat</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terjadinya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penurunan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konsentrasi</w:t>
      </w:r>
      <w:proofErr w:type="spellEnd"/>
      <w:r w:rsidRPr="00A5199D">
        <w:rPr>
          <w:rFonts w:ascii="Times New Roman" w:hAnsi="Times New Roman" w:cs="Times New Roman"/>
          <w:spacing w:val="-1"/>
        </w:rPr>
        <w:t xml:space="preserve"> dan </w:t>
      </w:r>
      <w:proofErr w:type="spellStart"/>
      <w:r w:rsidRPr="00A5199D">
        <w:rPr>
          <w:rFonts w:ascii="Times New Roman" w:hAnsi="Times New Roman" w:cs="Times New Roman"/>
          <w:spacing w:val="-1"/>
        </w:rPr>
        <w:t>fungsi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kognitif</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Olahraga</w:t>
      </w:r>
      <w:proofErr w:type="spellEnd"/>
      <w:r w:rsidRPr="00A5199D">
        <w:rPr>
          <w:rFonts w:ascii="Times New Roman" w:hAnsi="Times New Roman" w:cs="Times New Roman"/>
          <w:spacing w:val="-1"/>
        </w:rPr>
        <w:t xml:space="preserve"> yang </w:t>
      </w:r>
      <w:proofErr w:type="spellStart"/>
      <w:r w:rsidRPr="00A5199D">
        <w:rPr>
          <w:rFonts w:ascii="Times New Roman" w:hAnsi="Times New Roman" w:cs="Times New Roman"/>
          <w:spacing w:val="-1"/>
        </w:rPr>
        <w:t>banyak</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diminati</w:t>
      </w:r>
      <w:proofErr w:type="spellEnd"/>
      <w:r w:rsidRPr="00A5199D">
        <w:rPr>
          <w:rFonts w:ascii="Times New Roman" w:hAnsi="Times New Roman" w:cs="Times New Roman"/>
          <w:spacing w:val="-1"/>
        </w:rPr>
        <w:t xml:space="preserve"> oleh </w:t>
      </w:r>
      <w:proofErr w:type="spellStart"/>
      <w:r w:rsidRPr="00A5199D">
        <w:rPr>
          <w:rFonts w:ascii="Times New Roman" w:hAnsi="Times New Roman" w:cs="Times New Roman"/>
          <w:spacing w:val="-1"/>
        </w:rPr>
        <w:t>wanita</w:t>
      </w:r>
      <w:proofErr w:type="spellEnd"/>
      <w:r w:rsidRPr="00A5199D">
        <w:rPr>
          <w:rFonts w:ascii="Times New Roman" w:hAnsi="Times New Roman" w:cs="Times New Roman"/>
          <w:spacing w:val="-1"/>
        </w:rPr>
        <w:t xml:space="preserve"> di </w:t>
      </w:r>
      <w:proofErr w:type="spellStart"/>
      <w:r w:rsidRPr="00A5199D">
        <w:rPr>
          <w:rFonts w:ascii="Times New Roman" w:hAnsi="Times New Roman" w:cs="Times New Roman"/>
          <w:spacing w:val="-1"/>
        </w:rPr>
        <w:t>usia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tersebut</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ialah</w:t>
      </w:r>
      <w:proofErr w:type="spellEnd"/>
      <w:r w:rsidRPr="00A5199D">
        <w:rPr>
          <w:rFonts w:ascii="Times New Roman" w:hAnsi="Times New Roman" w:cs="Times New Roman"/>
          <w:spacing w:val="-1"/>
        </w:rPr>
        <w:t xml:space="preserve"> senam </w:t>
      </w:r>
      <w:proofErr w:type="spellStart"/>
      <w:r w:rsidRPr="00A5199D">
        <w:rPr>
          <w:rFonts w:ascii="Times New Roman" w:hAnsi="Times New Roman" w:cs="Times New Roman"/>
          <w:spacing w:val="-1"/>
        </w:rPr>
        <w:t>zumba</w:t>
      </w:r>
      <w:proofErr w:type="spellEnd"/>
      <w:r w:rsidRPr="00A5199D">
        <w:rPr>
          <w:rFonts w:ascii="Times New Roman" w:hAnsi="Times New Roman" w:cs="Times New Roman"/>
          <w:spacing w:val="-1"/>
        </w:rPr>
        <w:t xml:space="preserve"> dan yoga. </w:t>
      </w:r>
      <w:proofErr w:type="spellStart"/>
      <w:r w:rsidRPr="00A5199D">
        <w:rPr>
          <w:rFonts w:ascii="Times New Roman" w:hAnsi="Times New Roman" w:cs="Times New Roman"/>
          <w:spacing w:val="-1"/>
        </w:rPr>
        <w:t>Metode</w:t>
      </w:r>
      <w:proofErr w:type="spellEnd"/>
      <w:r>
        <w:rPr>
          <w:rFonts w:ascii="Times New Roman" w:hAnsi="Times New Roman" w:cs="Times New Roman"/>
          <w:spacing w:val="-1"/>
        </w:rPr>
        <w:t xml:space="preserve"> </w:t>
      </w:r>
      <w:proofErr w:type="spellStart"/>
      <w:r w:rsidRPr="00A5199D">
        <w:rPr>
          <w:rFonts w:ascii="Times New Roman" w:hAnsi="Times New Roman" w:cs="Times New Roman"/>
          <w:spacing w:val="-1"/>
        </w:rPr>
        <w:t>penelitian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observasional</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dengan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desain</w:t>
      </w:r>
      <w:proofErr w:type="spellEnd"/>
      <w:r w:rsidRPr="00A5199D">
        <w:rPr>
          <w:rFonts w:ascii="Times New Roman" w:hAnsi="Times New Roman" w:cs="Times New Roman"/>
          <w:spacing w:val="-1"/>
        </w:rPr>
        <w:t xml:space="preserve"> </w:t>
      </w:r>
      <w:r w:rsidRPr="00A5199D">
        <w:rPr>
          <w:rFonts w:ascii="Times New Roman" w:hAnsi="Times New Roman" w:cs="Times New Roman"/>
          <w:i/>
          <w:iCs/>
          <w:spacing w:val="-1"/>
        </w:rPr>
        <w:t>cross sectional</w:t>
      </w:r>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Subjek</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penelitian</w:t>
      </w:r>
      <w:proofErr w:type="spellEnd"/>
      <w:r w:rsidRPr="00A5199D">
        <w:rPr>
          <w:rFonts w:ascii="Times New Roman" w:hAnsi="Times New Roman" w:cs="Times New Roman"/>
          <w:spacing w:val="-1"/>
        </w:rPr>
        <w:t xml:space="preserve"> 20 orang </w:t>
      </w:r>
      <w:proofErr w:type="spellStart"/>
      <w:r w:rsidRPr="00A5199D">
        <w:rPr>
          <w:rFonts w:ascii="Times New Roman" w:hAnsi="Times New Roman" w:cs="Times New Roman"/>
          <w:spacing w:val="-1"/>
        </w:rPr>
        <w:t>wanita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pekerja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usia</w:t>
      </w:r>
      <w:proofErr w:type="spellEnd"/>
      <w:r w:rsidRPr="00A5199D">
        <w:rPr>
          <w:rFonts w:ascii="Times New Roman" w:hAnsi="Times New Roman" w:cs="Times New Roman"/>
          <w:spacing w:val="-1"/>
        </w:rPr>
        <w:t xml:space="preserve"> 40-50 </w:t>
      </w:r>
      <w:proofErr w:type="spellStart"/>
      <w:r w:rsidRPr="00A5199D">
        <w:rPr>
          <w:rFonts w:ascii="Times New Roman" w:hAnsi="Times New Roman" w:cs="Times New Roman"/>
          <w:spacing w:val="-1"/>
        </w:rPr>
        <w:t>tahun</w:t>
      </w:r>
      <w:proofErr w:type="spellEnd"/>
      <w:r w:rsidRPr="00A5199D">
        <w:rPr>
          <w:rFonts w:ascii="Times New Roman" w:hAnsi="Times New Roman" w:cs="Times New Roman"/>
          <w:spacing w:val="-1"/>
        </w:rPr>
        <w:t xml:space="preserve"> yang </w:t>
      </w:r>
      <w:proofErr w:type="spellStart"/>
      <w:r w:rsidRPr="00A5199D">
        <w:rPr>
          <w:rFonts w:ascii="Times New Roman" w:hAnsi="Times New Roman" w:cs="Times New Roman"/>
          <w:spacing w:val="-1"/>
        </w:rPr>
        <w:t>mengikuti</w:t>
      </w:r>
      <w:proofErr w:type="spellEnd"/>
      <w:r w:rsidRPr="00A5199D">
        <w:rPr>
          <w:rFonts w:ascii="Times New Roman" w:hAnsi="Times New Roman" w:cs="Times New Roman"/>
          <w:spacing w:val="-1"/>
        </w:rPr>
        <w:t xml:space="preserve"> senam </w:t>
      </w:r>
      <w:proofErr w:type="spellStart"/>
      <w:r w:rsidRPr="00A5199D">
        <w:rPr>
          <w:rFonts w:ascii="Times New Roman" w:hAnsi="Times New Roman" w:cs="Times New Roman"/>
          <w:spacing w:val="-1"/>
        </w:rPr>
        <w:t>zumba</w:t>
      </w:r>
      <w:proofErr w:type="spellEnd"/>
      <w:r w:rsidRPr="00A5199D">
        <w:rPr>
          <w:rFonts w:ascii="Times New Roman" w:hAnsi="Times New Roman" w:cs="Times New Roman"/>
          <w:spacing w:val="-1"/>
        </w:rPr>
        <w:t xml:space="preserve"> dan yoga </w:t>
      </w:r>
      <w:proofErr w:type="spellStart"/>
      <w:r w:rsidRPr="00A5199D">
        <w:rPr>
          <w:rFonts w:ascii="Times New Roman" w:hAnsi="Times New Roman" w:cs="Times New Roman"/>
          <w:spacing w:val="-1"/>
        </w:rPr>
        <w:t>menggunakan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teknik</w:t>
      </w:r>
      <w:proofErr w:type="spellEnd"/>
      <w:r w:rsidRPr="00A5199D">
        <w:rPr>
          <w:rFonts w:ascii="Times New Roman" w:hAnsi="Times New Roman" w:cs="Times New Roman"/>
          <w:spacing w:val="-1"/>
        </w:rPr>
        <w:t xml:space="preserve"> </w:t>
      </w:r>
      <w:r w:rsidRPr="00A5199D">
        <w:rPr>
          <w:rFonts w:ascii="Times New Roman" w:hAnsi="Times New Roman" w:cs="Times New Roman"/>
          <w:i/>
          <w:iCs/>
          <w:spacing w:val="-1"/>
        </w:rPr>
        <w:t>purposive sampling</w:t>
      </w:r>
      <w:r w:rsidRPr="00A5199D">
        <w:rPr>
          <w:rFonts w:ascii="Times New Roman" w:hAnsi="Times New Roman" w:cs="Times New Roman"/>
          <w:spacing w:val="-1"/>
        </w:rPr>
        <w:t xml:space="preserve">. Teknik </w:t>
      </w:r>
      <w:proofErr w:type="spellStart"/>
      <w:r w:rsidRPr="00A5199D">
        <w:rPr>
          <w:rFonts w:ascii="Times New Roman" w:hAnsi="Times New Roman" w:cs="Times New Roman"/>
          <w:spacing w:val="-1"/>
        </w:rPr>
        <w:t>pengumpulan</w:t>
      </w:r>
      <w:proofErr w:type="spellEnd"/>
      <w:r w:rsidRPr="00A5199D">
        <w:rPr>
          <w:rFonts w:ascii="Times New Roman" w:hAnsi="Times New Roman" w:cs="Times New Roman"/>
          <w:spacing w:val="-1"/>
        </w:rPr>
        <w:t xml:space="preserve"> data </w:t>
      </w:r>
      <w:proofErr w:type="spellStart"/>
      <w:r w:rsidRPr="00A5199D">
        <w:rPr>
          <w:rFonts w:ascii="Times New Roman" w:hAnsi="Times New Roman" w:cs="Times New Roman"/>
          <w:spacing w:val="-1"/>
        </w:rPr>
        <w:t>menggunakan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kuesioner</w:t>
      </w:r>
      <w:proofErr w:type="spellEnd"/>
      <w:r w:rsidRPr="00A5199D">
        <w:rPr>
          <w:rFonts w:ascii="Times New Roman" w:hAnsi="Times New Roman" w:cs="Times New Roman"/>
          <w:spacing w:val="-1"/>
        </w:rPr>
        <w:t xml:space="preserve"> </w:t>
      </w:r>
      <w:r w:rsidRPr="00A5199D">
        <w:rPr>
          <w:rFonts w:ascii="Times New Roman" w:hAnsi="Times New Roman" w:cs="Times New Roman"/>
          <w:i/>
          <w:iCs/>
          <w:spacing w:val="-1"/>
        </w:rPr>
        <w:t>Concentration Grid</w:t>
      </w:r>
      <w:r w:rsidRPr="00A5199D">
        <w:rPr>
          <w:rFonts w:ascii="Times New Roman" w:hAnsi="Times New Roman" w:cs="Times New Roman"/>
          <w:spacing w:val="-1"/>
        </w:rPr>
        <w:t xml:space="preserve"> </w:t>
      </w:r>
      <w:r w:rsidRPr="00A5199D">
        <w:rPr>
          <w:rFonts w:ascii="Times New Roman" w:hAnsi="Times New Roman" w:cs="Times New Roman"/>
          <w:i/>
          <w:iCs/>
          <w:spacing w:val="-1"/>
        </w:rPr>
        <w:t xml:space="preserve">Exercise </w:t>
      </w:r>
      <w:r w:rsidRPr="00A5199D">
        <w:rPr>
          <w:rFonts w:ascii="Times New Roman" w:hAnsi="Times New Roman" w:cs="Times New Roman"/>
          <w:spacing w:val="-1"/>
        </w:rPr>
        <w:t xml:space="preserve">dan </w:t>
      </w:r>
      <w:r w:rsidRPr="00A5199D">
        <w:rPr>
          <w:rFonts w:ascii="Times New Roman" w:hAnsi="Times New Roman" w:cs="Times New Roman"/>
          <w:i/>
          <w:iCs/>
          <w:spacing w:val="-1"/>
        </w:rPr>
        <w:t>Mini Mental State Examination</w:t>
      </w:r>
      <w:r w:rsidRPr="00A5199D">
        <w:rPr>
          <w:rFonts w:ascii="Times New Roman" w:hAnsi="Times New Roman" w:cs="Times New Roman"/>
          <w:spacing w:val="-1"/>
        </w:rPr>
        <w:t xml:space="preserve">. Hasil: </w:t>
      </w:r>
      <w:proofErr w:type="spellStart"/>
      <w:r w:rsidRPr="00A5199D">
        <w:rPr>
          <w:rFonts w:ascii="Times New Roman" w:hAnsi="Times New Roman" w:cs="Times New Roman"/>
          <w:spacing w:val="-1"/>
        </w:rPr>
        <w:t>wanita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pekerja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usia</w:t>
      </w:r>
      <w:proofErr w:type="spellEnd"/>
      <w:r w:rsidRPr="00A5199D">
        <w:rPr>
          <w:rFonts w:ascii="Times New Roman" w:hAnsi="Times New Roman" w:cs="Times New Roman"/>
          <w:spacing w:val="-1"/>
        </w:rPr>
        <w:t xml:space="preserve"> 40-50 </w:t>
      </w:r>
      <w:proofErr w:type="spellStart"/>
      <w:r w:rsidRPr="00A5199D">
        <w:rPr>
          <w:rFonts w:ascii="Times New Roman" w:hAnsi="Times New Roman" w:cs="Times New Roman"/>
          <w:spacing w:val="-1"/>
        </w:rPr>
        <w:t>tahun</w:t>
      </w:r>
      <w:proofErr w:type="spellEnd"/>
      <w:r w:rsidRPr="00A5199D">
        <w:rPr>
          <w:rFonts w:ascii="Times New Roman" w:hAnsi="Times New Roman" w:cs="Times New Roman"/>
          <w:spacing w:val="-1"/>
        </w:rPr>
        <w:t xml:space="preserve"> pada </w:t>
      </w:r>
      <w:proofErr w:type="spellStart"/>
      <w:r w:rsidRPr="00A5199D">
        <w:rPr>
          <w:rFonts w:ascii="Times New Roman" w:hAnsi="Times New Roman" w:cs="Times New Roman"/>
          <w:spacing w:val="-1"/>
        </w:rPr>
        <w:t>kelas</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zumba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memiliki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konsentrasi</w:t>
      </w:r>
      <w:proofErr w:type="spellEnd"/>
      <w:r w:rsidRPr="00A5199D">
        <w:rPr>
          <w:rFonts w:ascii="Times New Roman" w:hAnsi="Times New Roman" w:cs="Times New Roman"/>
          <w:spacing w:val="-1"/>
        </w:rPr>
        <w:t xml:space="preserve"> sangat </w:t>
      </w:r>
      <w:proofErr w:type="spellStart"/>
      <w:r w:rsidRPr="00A5199D">
        <w:rPr>
          <w:rFonts w:ascii="Times New Roman" w:hAnsi="Times New Roman" w:cs="Times New Roman"/>
          <w:spacing w:val="-1"/>
        </w:rPr>
        <w:t>kurang</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dengan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persentase</w:t>
      </w:r>
      <w:proofErr w:type="spellEnd"/>
      <w:r w:rsidRPr="00A5199D">
        <w:rPr>
          <w:rFonts w:ascii="Times New Roman" w:hAnsi="Times New Roman" w:cs="Times New Roman"/>
          <w:spacing w:val="-1"/>
        </w:rPr>
        <w:t xml:space="preserve"> (60%) dan </w:t>
      </w:r>
      <w:proofErr w:type="spellStart"/>
      <w:r w:rsidRPr="00A5199D">
        <w:rPr>
          <w:rFonts w:ascii="Times New Roman" w:hAnsi="Times New Roman" w:cs="Times New Roman"/>
          <w:spacing w:val="-1"/>
        </w:rPr>
        <w:t>konsentrasi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kurang</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sebesar</w:t>
      </w:r>
      <w:proofErr w:type="spellEnd"/>
      <w:r w:rsidRPr="00A5199D">
        <w:rPr>
          <w:rFonts w:ascii="Times New Roman" w:hAnsi="Times New Roman" w:cs="Times New Roman"/>
          <w:spacing w:val="-1"/>
        </w:rPr>
        <w:t xml:space="preserve"> (40%). Pada </w:t>
      </w:r>
      <w:proofErr w:type="spellStart"/>
      <w:r w:rsidRPr="00A5199D">
        <w:rPr>
          <w:rFonts w:ascii="Times New Roman" w:hAnsi="Times New Roman" w:cs="Times New Roman"/>
          <w:spacing w:val="-1"/>
        </w:rPr>
        <w:t>kelas</w:t>
      </w:r>
      <w:proofErr w:type="spellEnd"/>
      <w:r w:rsidRPr="00A5199D">
        <w:rPr>
          <w:rFonts w:ascii="Times New Roman" w:hAnsi="Times New Roman" w:cs="Times New Roman"/>
          <w:spacing w:val="-1"/>
        </w:rPr>
        <w:t xml:space="preserve"> yoga </w:t>
      </w:r>
      <w:proofErr w:type="spellStart"/>
      <w:r w:rsidRPr="00A5199D">
        <w:rPr>
          <w:rFonts w:ascii="Times New Roman" w:hAnsi="Times New Roman" w:cs="Times New Roman"/>
          <w:spacing w:val="-1"/>
        </w:rPr>
        <w:t>memiliki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konsentrasi</w:t>
      </w:r>
      <w:proofErr w:type="spellEnd"/>
      <w:r w:rsidRPr="00A5199D">
        <w:rPr>
          <w:rFonts w:ascii="Times New Roman" w:hAnsi="Times New Roman" w:cs="Times New Roman"/>
          <w:spacing w:val="-1"/>
        </w:rPr>
        <w:t xml:space="preserve"> sangat </w:t>
      </w:r>
      <w:proofErr w:type="spellStart"/>
      <w:r w:rsidRPr="00A5199D">
        <w:rPr>
          <w:rFonts w:ascii="Times New Roman" w:hAnsi="Times New Roman" w:cs="Times New Roman"/>
          <w:spacing w:val="-1"/>
        </w:rPr>
        <w:t>kurang</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sebesar</w:t>
      </w:r>
      <w:proofErr w:type="spellEnd"/>
      <w:r w:rsidRPr="00A5199D">
        <w:rPr>
          <w:rFonts w:ascii="Times New Roman" w:hAnsi="Times New Roman" w:cs="Times New Roman"/>
          <w:spacing w:val="-1"/>
        </w:rPr>
        <w:t xml:space="preserve"> (20%) dan </w:t>
      </w:r>
      <w:proofErr w:type="spellStart"/>
      <w:r w:rsidRPr="00A5199D">
        <w:rPr>
          <w:rFonts w:ascii="Times New Roman" w:hAnsi="Times New Roman" w:cs="Times New Roman"/>
          <w:spacing w:val="-1"/>
        </w:rPr>
        <w:t>konsentrasi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kurang</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memiliki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persentase</w:t>
      </w:r>
      <w:proofErr w:type="spellEnd"/>
      <w:r w:rsidRPr="00A5199D">
        <w:rPr>
          <w:rFonts w:ascii="Times New Roman" w:hAnsi="Times New Roman" w:cs="Times New Roman"/>
          <w:spacing w:val="-1"/>
        </w:rPr>
        <w:t xml:space="preserve"> (80%). Hasil </w:t>
      </w:r>
      <w:proofErr w:type="spellStart"/>
      <w:r w:rsidRPr="00A5199D">
        <w:rPr>
          <w:rFonts w:ascii="Times New Roman" w:hAnsi="Times New Roman" w:cs="Times New Roman"/>
          <w:spacing w:val="-1"/>
        </w:rPr>
        <w:t>tes</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fungsi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kognitif</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kelas</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zumba</w:t>
      </w:r>
      <w:proofErr w:type="spellEnd"/>
      <w:r w:rsidRPr="00A5199D">
        <w:rPr>
          <w:rFonts w:ascii="Times New Roman" w:hAnsi="Times New Roman" w:cs="Times New Roman"/>
          <w:spacing w:val="-1"/>
        </w:rPr>
        <w:t xml:space="preserve"> pada </w:t>
      </w:r>
      <w:proofErr w:type="spellStart"/>
      <w:r w:rsidRPr="00A5199D">
        <w:rPr>
          <w:rFonts w:ascii="Times New Roman" w:hAnsi="Times New Roman" w:cs="Times New Roman"/>
          <w:spacing w:val="-1"/>
        </w:rPr>
        <w:t>kategori</w:t>
      </w:r>
      <w:proofErr w:type="spellEnd"/>
      <w:r w:rsidRPr="00A5199D">
        <w:rPr>
          <w:rFonts w:ascii="Times New Roman" w:hAnsi="Times New Roman" w:cs="Times New Roman"/>
          <w:spacing w:val="-1"/>
        </w:rPr>
        <w:t xml:space="preserve"> normal </w:t>
      </w:r>
      <w:proofErr w:type="spellStart"/>
      <w:r w:rsidRPr="00A5199D">
        <w:rPr>
          <w:rFonts w:ascii="Times New Roman" w:hAnsi="Times New Roman" w:cs="Times New Roman"/>
          <w:spacing w:val="-1"/>
        </w:rPr>
        <w:t>memiliki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persentase</w:t>
      </w:r>
      <w:proofErr w:type="spellEnd"/>
      <w:r w:rsidRPr="00A5199D">
        <w:rPr>
          <w:rFonts w:ascii="Times New Roman" w:hAnsi="Times New Roman" w:cs="Times New Roman"/>
          <w:spacing w:val="-1"/>
        </w:rPr>
        <w:t xml:space="preserve"> (60%) dan </w:t>
      </w:r>
      <w:proofErr w:type="spellStart"/>
      <w:r w:rsidRPr="00A5199D">
        <w:rPr>
          <w:rFonts w:ascii="Times New Roman" w:hAnsi="Times New Roman" w:cs="Times New Roman"/>
          <w:spacing w:val="-1"/>
        </w:rPr>
        <w:t>kategori</w:t>
      </w:r>
      <w:proofErr w:type="spellEnd"/>
      <w:r w:rsidRPr="00A5199D">
        <w:rPr>
          <w:rFonts w:ascii="Times New Roman" w:hAnsi="Times New Roman" w:cs="Times New Roman"/>
          <w:spacing w:val="-1"/>
        </w:rPr>
        <w:t xml:space="preserve"> </w:t>
      </w:r>
      <w:r w:rsidRPr="00A5199D">
        <w:rPr>
          <w:rFonts w:ascii="Times New Roman" w:hAnsi="Times New Roman" w:cs="Times New Roman"/>
          <w:i/>
          <w:iCs/>
          <w:spacing w:val="-1"/>
        </w:rPr>
        <w:t>probable</w:t>
      </w:r>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gangguan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kognitif</w:t>
      </w:r>
      <w:proofErr w:type="spellEnd"/>
      <w:r w:rsidRPr="00A5199D">
        <w:rPr>
          <w:rFonts w:ascii="Times New Roman" w:hAnsi="Times New Roman" w:cs="Times New Roman"/>
          <w:spacing w:val="-1"/>
        </w:rPr>
        <w:t xml:space="preserve"> (40%). Hasil </w:t>
      </w:r>
      <w:proofErr w:type="spellStart"/>
      <w:r w:rsidRPr="00A5199D">
        <w:rPr>
          <w:rFonts w:ascii="Times New Roman" w:hAnsi="Times New Roman" w:cs="Times New Roman"/>
          <w:spacing w:val="-1"/>
        </w:rPr>
        <w:t>fungsi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kognitif</w:t>
      </w:r>
      <w:proofErr w:type="spellEnd"/>
      <w:r w:rsidRPr="00A5199D">
        <w:rPr>
          <w:rFonts w:ascii="Times New Roman" w:hAnsi="Times New Roman" w:cs="Times New Roman"/>
          <w:spacing w:val="-1"/>
        </w:rPr>
        <w:t xml:space="preserve"> pada </w:t>
      </w:r>
      <w:proofErr w:type="spellStart"/>
      <w:r w:rsidRPr="00A5199D">
        <w:rPr>
          <w:rFonts w:ascii="Times New Roman" w:hAnsi="Times New Roman" w:cs="Times New Roman"/>
          <w:spacing w:val="-1"/>
        </w:rPr>
        <w:t>kelas</w:t>
      </w:r>
      <w:proofErr w:type="spellEnd"/>
      <w:r w:rsidRPr="00A5199D">
        <w:rPr>
          <w:rFonts w:ascii="Times New Roman" w:hAnsi="Times New Roman" w:cs="Times New Roman"/>
          <w:spacing w:val="-1"/>
        </w:rPr>
        <w:t xml:space="preserve"> yoga </w:t>
      </w:r>
      <w:proofErr w:type="spellStart"/>
      <w:r w:rsidRPr="00A5199D">
        <w:rPr>
          <w:rFonts w:ascii="Times New Roman" w:hAnsi="Times New Roman" w:cs="Times New Roman"/>
          <w:spacing w:val="-1"/>
        </w:rPr>
        <w:t>kategori</w:t>
      </w:r>
      <w:proofErr w:type="spellEnd"/>
      <w:r w:rsidRPr="00A5199D">
        <w:rPr>
          <w:rFonts w:ascii="Times New Roman" w:hAnsi="Times New Roman" w:cs="Times New Roman"/>
          <w:spacing w:val="-1"/>
        </w:rPr>
        <w:t xml:space="preserve"> normal </w:t>
      </w:r>
      <w:proofErr w:type="spellStart"/>
      <w:r w:rsidRPr="00A5199D">
        <w:rPr>
          <w:rFonts w:ascii="Times New Roman" w:hAnsi="Times New Roman" w:cs="Times New Roman"/>
          <w:spacing w:val="-1"/>
        </w:rPr>
        <w:t>memiliki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persentase</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sebesar</w:t>
      </w:r>
      <w:proofErr w:type="spellEnd"/>
      <w:r w:rsidRPr="00A5199D">
        <w:rPr>
          <w:rFonts w:ascii="Times New Roman" w:hAnsi="Times New Roman" w:cs="Times New Roman"/>
          <w:spacing w:val="-1"/>
        </w:rPr>
        <w:t xml:space="preserve"> (90%) dan </w:t>
      </w:r>
      <w:proofErr w:type="spellStart"/>
      <w:r w:rsidRPr="00A5199D">
        <w:rPr>
          <w:rFonts w:ascii="Times New Roman" w:hAnsi="Times New Roman" w:cs="Times New Roman"/>
          <w:spacing w:val="-1"/>
        </w:rPr>
        <w:t>kategori</w:t>
      </w:r>
      <w:proofErr w:type="spellEnd"/>
      <w:r w:rsidRPr="00A5199D">
        <w:rPr>
          <w:rFonts w:ascii="Times New Roman" w:hAnsi="Times New Roman" w:cs="Times New Roman"/>
          <w:spacing w:val="-1"/>
        </w:rPr>
        <w:t xml:space="preserve"> </w:t>
      </w:r>
      <w:r w:rsidRPr="00A5199D">
        <w:rPr>
          <w:rFonts w:ascii="Times New Roman" w:hAnsi="Times New Roman" w:cs="Times New Roman"/>
          <w:i/>
          <w:iCs/>
          <w:spacing w:val="-1"/>
        </w:rPr>
        <w:t>probable</w:t>
      </w:r>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gangguan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kognitif</w:t>
      </w:r>
      <w:proofErr w:type="spellEnd"/>
      <w:r w:rsidRPr="00A5199D">
        <w:rPr>
          <w:rFonts w:ascii="Times New Roman" w:hAnsi="Times New Roman" w:cs="Times New Roman"/>
          <w:spacing w:val="-1"/>
        </w:rPr>
        <w:t xml:space="preserve"> (10%). Kesimpulan: </w:t>
      </w:r>
      <w:proofErr w:type="spellStart"/>
      <w:r w:rsidRPr="00A5199D">
        <w:rPr>
          <w:rFonts w:ascii="Times New Roman" w:hAnsi="Times New Roman" w:cs="Times New Roman"/>
          <w:spacing w:val="-1"/>
        </w:rPr>
        <w:t>tingkat</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konsentrasi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wanita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pekerja</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usia</w:t>
      </w:r>
      <w:proofErr w:type="spellEnd"/>
      <w:r w:rsidRPr="00A5199D">
        <w:rPr>
          <w:rFonts w:ascii="Times New Roman" w:hAnsi="Times New Roman" w:cs="Times New Roman"/>
          <w:spacing w:val="-1"/>
        </w:rPr>
        <w:t xml:space="preserve"> 40-50 </w:t>
      </w:r>
      <w:proofErr w:type="spellStart"/>
      <w:r w:rsidRPr="00A5199D">
        <w:rPr>
          <w:rFonts w:ascii="Times New Roman" w:hAnsi="Times New Roman" w:cs="Times New Roman"/>
          <w:spacing w:val="-1"/>
        </w:rPr>
        <w:t>tahun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kelas</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zumba</w:t>
      </w:r>
      <w:proofErr w:type="spellEnd"/>
      <w:r w:rsidRPr="00A5199D">
        <w:rPr>
          <w:rFonts w:ascii="Times New Roman" w:hAnsi="Times New Roman" w:cs="Times New Roman"/>
          <w:spacing w:val="-1"/>
        </w:rPr>
        <w:t xml:space="preserve"> dan yoga </w:t>
      </w:r>
      <w:proofErr w:type="spellStart"/>
      <w:r w:rsidRPr="00A5199D">
        <w:rPr>
          <w:rFonts w:ascii="Times New Roman" w:hAnsi="Times New Roman" w:cs="Times New Roman"/>
          <w:spacing w:val="-1"/>
        </w:rPr>
        <w:t>sebagian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besar</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masuk</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dalam</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kategori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konsentrasi</w:t>
      </w:r>
      <w:proofErr w:type="spellEnd"/>
      <w:r w:rsidRPr="00A5199D">
        <w:rPr>
          <w:rFonts w:ascii="Times New Roman" w:hAnsi="Times New Roman" w:cs="Times New Roman"/>
          <w:spacing w:val="-1"/>
        </w:rPr>
        <w:t xml:space="preserve"> sangat </w:t>
      </w:r>
      <w:proofErr w:type="spellStart"/>
      <w:r w:rsidRPr="00A5199D">
        <w:rPr>
          <w:rFonts w:ascii="Times New Roman" w:hAnsi="Times New Roman" w:cs="Times New Roman"/>
          <w:spacing w:val="-1"/>
        </w:rPr>
        <w:t>kurang</w:t>
      </w:r>
      <w:proofErr w:type="spellEnd"/>
      <w:r w:rsidRPr="00A5199D">
        <w:rPr>
          <w:rFonts w:ascii="Times New Roman" w:hAnsi="Times New Roman" w:cs="Times New Roman"/>
          <w:spacing w:val="-1"/>
        </w:rPr>
        <w:t xml:space="preserve"> dan </w:t>
      </w:r>
      <w:proofErr w:type="spellStart"/>
      <w:r w:rsidRPr="00A5199D">
        <w:rPr>
          <w:rFonts w:ascii="Times New Roman" w:hAnsi="Times New Roman" w:cs="Times New Roman"/>
          <w:spacing w:val="-1"/>
        </w:rPr>
        <w:t>konsentrasi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kurang</w:t>
      </w:r>
      <w:proofErr w:type="spellEnd"/>
      <w:r w:rsidRPr="00A5199D">
        <w:rPr>
          <w:rFonts w:ascii="Times New Roman" w:hAnsi="Times New Roman" w:cs="Times New Roman"/>
          <w:spacing w:val="-1"/>
        </w:rPr>
        <w:t xml:space="preserve">. Hasil </w:t>
      </w:r>
      <w:proofErr w:type="spellStart"/>
      <w:r w:rsidRPr="00A5199D">
        <w:rPr>
          <w:rFonts w:ascii="Times New Roman" w:hAnsi="Times New Roman" w:cs="Times New Roman"/>
          <w:spacing w:val="-1"/>
        </w:rPr>
        <w:t>fungsi</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kognitif</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kelas</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zumba</w:t>
      </w:r>
      <w:proofErr w:type="spellEnd"/>
      <w:r w:rsidRPr="00A5199D">
        <w:rPr>
          <w:rFonts w:ascii="Times New Roman" w:hAnsi="Times New Roman" w:cs="Times New Roman"/>
          <w:spacing w:val="-1"/>
        </w:rPr>
        <w:t xml:space="preserve"> dan yoga </w:t>
      </w:r>
      <w:proofErr w:type="spellStart"/>
      <w:r w:rsidRPr="00A5199D">
        <w:rPr>
          <w:rFonts w:ascii="Times New Roman" w:hAnsi="Times New Roman" w:cs="Times New Roman"/>
          <w:spacing w:val="-1"/>
        </w:rPr>
        <w:t>sebagian</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besar</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masuk</w:t>
      </w:r>
      <w:proofErr w:type="spellEnd"/>
      <w:r w:rsidRPr="00A5199D">
        <w:rPr>
          <w:rFonts w:ascii="Times New Roman" w:hAnsi="Times New Roman" w:cs="Times New Roman"/>
          <w:spacing w:val="-1"/>
        </w:rPr>
        <w:t xml:space="preserve"> </w:t>
      </w:r>
      <w:proofErr w:type="spellStart"/>
      <w:r w:rsidRPr="00A5199D">
        <w:rPr>
          <w:rFonts w:ascii="Times New Roman" w:hAnsi="Times New Roman" w:cs="Times New Roman"/>
          <w:spacing w:val="-1"/>
        </w:rPr>
        <w:t>kategori</w:t>
      </w:r>
      <w:proofErr w:type="spellEnd"/>
      <w:r w:rsidRPr="00A5199D">
        <w:rPr>
          <w:rFonts w:ascii="Times New Roman" w:hAnsi="Times New Roman" w:cs="Times New Roman"/>
          <w:spacing w:val="-1"/>
        </w:rPr>
        <w:t xml:space="preserve"> normal.</w:t>
      </w:r>
    </w:p>
    <w:p w14:paraId="528436F5" w14:textId="77777777" w:rsidR="00A5199D" w:rsidRPr="00A5199D" w:rsidRDefault="00A5199D" w:rsidP="00A5199D">
      <w:pPr>
        <w:spacing w:after="80" w:line="240" w:lineRule="auto"/>
        <w:ind w:firstLine="720"/>
        <w:jc w:val="both"/>
        <w:rPr>
          <w:rFonts w:ascii="Times New Roman" w:hAnsi="Times New Roman" w:cs="Times New Roman"/>
          <w:spacing w:val="-1"/>
        </w:rPr>
      </w:pPr>
    </w:p>
    <w:p w14:paraId="09C83C44" w14:textId="1DB5896C" w:rsidR="00B507C2" w:rsidRPr="00F16E4C" w:rsidRDefault="00126A23" w:rsidP="00F16E4C">
      <w:pPr>
        <w:spacing w:after="0" w:line="240" w:lineRule="auto"/>
        <w:ind w:left="1197" w:hanging="1197"/>
        <w:rPr>
          <w:rFonts w:ascii="Times New Roman" w:eastAsia="Times New Roman" w:hAnsi="Times New Roman" w:cs="Times New Roman"/>
        </w:rPr>
      </w:pPr>
      <w:r w:rsidRPr="00F16E4C">
        <w:rPr>
          <w:rFonts w:ascii="Times New Roman" w:eastAsia="Times New Roman" w:hAnsi="Times New Roman" w:cs="Times New Roman"/>
          <w:b/>
          <w:bCs/>
          <w:color w:val="000000"/>
        </w:rPr>
        <w:t xml:space="preserve">Kata </w:t>
      </w:r>
      <w:proofErr w:type="spellStart"/>
      <w:r w:rsidRPr="00F16E4C">
        <w:rPr>
          <w:rFonts w:ascii="Times New Roman" w:eastAsia="Times New Roman" w:hAnsi="Times New Roman" w:cs="Times New Roman"/>
          <w:b/>
          <w:bCs/>
          <w:color w:val="000000"/>
        </w:rPr>
        <w:t>kunci</w:t>
      </w:r>
      <w:proofErr w:type="spellEnd"/>
      <w:r w:rsidRPr="00F16E4C">
        <w:rPr>
          <w:rFonts w:ascii="Times New Roman" w:eastAsia="Times New Roman" w:hAnsi="Times New Roman" w:cs="Times New Roman"/>
          <w:b/>
          <w:bCs/>
          <w:color w:val="000000"/>
        </w:rPr>
        <w:t xml:space="preserve">: </w:t>
      </w:r>
      <w:r w:rsidR="00A5199D">
        <w:rPr>
          <w:rFonts w:ascii="Times New Roman" w:eastAsia="Times New Roman" w:hAnsi="Times New Roman" w:cs="Times New Roman"/>
          <w:iCs/>
          <w:color w:val="000000"/>
        </w:rPr>
        <w:t xml:space="preserve">Zumba; Yoga; </w:t>
      </w:r>
      <w:proofErr w:type="spellStart"/>
      <w:r w:rsidR="00A5199D">
        <w:rPr>
          <w:rFonts w:ascii="Times New Roman" w:eastAsia="Times New Roman" w:hAnsi="Times New Roman" w:cs="Times New Roman"/>
          <w:iCs/>
          <w:color w:val="000000"/>
        </w:rPr>
        <w:t>Konsentrasi</w:t>
      </w:r>
      <w:proofErr w:type="spellEnd"/>
      <w:r w:rsidR="00A5199D">
        <w:rPr>
          <w:rFonts w:ascii="Times New Roman" w:eastAsia="Times New Roman" w:hAnsi="Times New Roman" w:cs="Times New Roman"/>
          <w:iCs/>
          <w:color w:val="000000"/>
        </w:rPr>
        <w:t xml:space="preserve">; </w:t>
      </w:r>
      <w:proofErr w:type="spellStart"/>
      <w:r w:rsidR="00A5199D">
        <w:rPr>
          <w:rFonts w:ascii="Times New Roman" w:eastAsia="Times New Roman" w:hAnsi="Times New Roman" w:cs="Times New Roman"/>
          <w:iCs/>
          <w:color w:val="000000"/>
        </w:rPr>
        <w:t>Fungsi</w:t>
      </w:r>
      <w:proofErr w:type="spellEnd"/>
      <w:r w:rsidR="00A5199D">
        <w:rPr>
          <w:rFonts w:ascii="Times New Roman" w:eastAsia="Times New Roman" w:hAnsi="Times New Roman" w:cs="Times New Roman"/>
          <w:iCs/>
          <w:color w:val="000000"/>
        </w:rPr>
        <w:t xml:space="preserve"> </w:t>
      </w:r>
      <w:proofErr w:type="spellStart"/>
      <w:r w:rsidR="00A5199D">
        <w:rPr>
          <w:rFonts w:ascii="Times New Roman" w:eastAsia="Times New Roman" w:hAnsi="Times New Roman" w:cs="Times New Roman"/>
          <w:iCs/>
          <w:color w:val="000000"/>
        </w:rPr>
        <w:t>Kognitif</w:t>
      </w:r>
      <w:proofErr w:type="spellEnd"/>
    </w:p>
    <w:p w14:paraId="61BCBF3D" w14:textId="77777777" w:rsidR="00B507C2" w:rsidRPr="00B507C2" w:rsidRDefault="00B507C2" w:rsidP="00B507C2">
      <w:pPr>
        <w:spacing w:after="0" w:line="240" w:lineRule="auto"/>
        <w:rPr>
          <w:rFonts w:ascii="Times New Roman" w:eastAsia="Times New Roman" w:hAnsi="Times New Roman" w:cs="Times New Roman"/>
          <w:sz w:val="24"/>
          <w:szCs w:val="24"/>
        </w:rPr>
      </w:pPr>
    </w:p>
    <w:p w14:paraId="21016C64" w14:textId="77777777" w:rsidR="00B507C2" w:rsidRPr="00B507C2" w:rsidRDefault="00B507C2" w:rsidP="00B507C2">
      <w:pPr>
        <w:spacing w:after="0" w:line="240" w:lineRule="auto"/>
        <w:rPr>
          <w:rFonts w:ascii="Times New Roman" w:eastAsia="Times New Roman" w:hAnsi="Times New Roman" w:cs="Times New Roman"/>
          <w:sz w:val="24"/>
          <w:szCs w:val="24"/>
        </w:rPr>
      </w:pPr>
    </w:p>
    <w:p w14:paraId="4EA7FB04" w14:textId="77777777" w:rsidR="007A797D" w:rsidRDefault="007A797D" w:rsidP="00B507C2">
      <w:pPr>
        <w:spacing w:after="0" w:line="240" w:lineRule="auto"/>
        <w:rPr>
          <w:rFonts w:ascii="Times New Roman" w:eastAsia="Times New Roman" w:hAnsi="Times New Roman" w:cs="Times New Roman"/>
          <w:i/>
          <w:iCs/>
          <w:color w:val="000000"/>
          <w:sz w:val="20"/>
          <w:szCs w:val="20"/>
        </w:rPr>
      </w:pPr>
    </w:p>
    <w:p w14:paraId="1D559542" w14:textId="77777777" w:rsidR="00115E46" w:rsidRDefault="00115E46" w:rsidP="00B507C2">
      <w:pPr>
        <w:spacing w:after="0" w:line="240" w:lineRule="auto"/>
        <w:rPr>
          <w:rFonts w:ascii="Times New Roman" w:eastAsia="Times New Roman" w:hAnsi="Times New Roman" w:cs="Times New Roman"/>
          <w:i/>
          <w:iCs/>
          <w:color w:val="000000"/>
          <w:sz w:val="20"/>
          <w:szCs w:val="20"/>
        </w:rPr>
      </w:pPr>
    </w:p>
    <w:p w14:paraId="774BBF6B" w14:textId="77777777" w:rsidR="00115E46" w:rsidRDefault="00115E46" w:rsidP="00B507C2">
      <w:pPr>
        <w:spacing w:after="0" w:line="240" w:lineRule="auto"/>
        <w:rPr>
          <w:rFonts w:ascii="Times New Roman" w:eastAsia="Times New Roman" w:hAnsi="Times New Roman" w:cs="Times New Roman"/>
          <w:i/>
          <w:iCs/>
          <w:color w:val="000000"/>
          <w:sz w:val="20"/>
          <w:szCs w:val="20"/>
        </w:rPr>
      </w:pPr>
    </w:p>
    <w:p w14:paraId="59967BDB" w14:textId="77777777" w:rsidR="00115E46" w:rsidRDefault="00115E46" w:rsidP="00B507C2">
      <w:pPr>
        <w:spacing w:after="0" w:line="240" w:lineRule="auto"/>
        <w:rPr>
          <w:rFonts w:ascii="Times New Roman" w:eastAsia="Times New Roman" w:hAnsi="Times New Roman" w:cs="Times New Roman"/>
          <w:i/>
          <w:iCs/>
          <w:color w:val="000000"/>
          <w:sz w:val="20"/>
          <w:szCs w:val="20"/>
        </w:rPr>
      </w:pPr>
    </w:p>
    <w:p w14:paraId="7D1A7897" w14:textId="77777777" w:rsidR="00F16E4C" w:rsidRDefault="00F16E4C" w:rsidP="00B507C2">
      <w:pPr>
        <w:spacing w:after="0" w:line="240" w:lineRule="auto"/>
        <w:rPr>
          <w:rFonts w:ascii="Times New Roman" w:eastAsia="Times New Roman" w:hAnsi="Times New Roman" w:cs="Times New Roman"/>
          <w:i/>
          <w:iCs/>
          <w:color w:val="000000"/>
          <w:sz w:val="20"/>
          <w:szCs w:val="20"/>
        </w:rPr>
      </w:pPr>
    </w:p>
    <w:p w14:paraId="7B91389B" w14:textId="77777777" w:rsidR="007A797D" w:rsidRDefault="007A797D" w:rsidP="00B507C2">
      <w:pPr>
        <w:spacing w:after="0" w:line="240" w:lineRule="auto"/>
        <w:rPr>
          <w:rFonts w:ascii="Times New Roman" w:eastAsia="Times New Roman" w:hAnsi="Times New Roman" w:cs="Times New Roman"/>
          <w:i/>
          <w:iCs/>
          <w:color w:val="000000"/>
          <w:sz w:val="20"/>
          <w:szCs w:val="20"/>
        </w:rPr>
      </w:pPr>
    </w:p>
    <w:p w14:paraId="0D3586FA" w14:textId="77777777" w:rsidR="007A797D" w:rsidRDefault="007A797D" w:rsidP="00B507C2">
      <w:pPr>
        <w:spacing w:after="0" w:line="240" w:lineRule="auto"/>
        <w:rPr>
          <w:rFonts w:ascii="Times New Roman" w:eastAsia="Times New Roman" w:hAnsi="Times New Roman" w:cs="Times New Roman"/>
          <w:i/>
          <w:iCs/>
          <w:color w:val="000000"/>
          <w:sz w:val="20"/>
          <w:szCs w:val="20"/>
        </w:rPr>
      </w:pPr>
    </w:p>
    <w:p w14:paraId="5987D140" w14:textId="77777777" w:rsidR="007A797D" w:rsidRDefault="007A797D" w:rsidP="007A797D">
      <w:pPr>
        <w:pStyle w:val="BasicParagraph"/>
        <w:spacing w:line="240" w:lineRule="auto"/>
        <w:rPr>
          <w:rFonts w:ascii="Times New Roman" w:hAnsi="Times New Roman" w:cs="Times New Roman"/>
        </w:rPr>
      </w:pPr>
      <w:r>
        <w:rPr>
          <w:rFonts w:ascii="Times New Roman" w:hAnsi="Times New Roman" w:cs="Times New Roman"/>
          <w:lang w:val="id-ID"/>
        </w:rPr>
        <w:t xml:space="preserve"> </w:t>
      </w:r>
      <w:r w:rsidR="00115E46">
        <w:rPr>
          <w:rFonts w:ascii="Times New Roman" w:hAnsi="Times New Roman" w:cs="Times New Roman"/>
          <w:lang w:val="en-US"/>
        </w:rPr>
        <w:t xml:space="preserve">  </w:t>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r>
      <w:r w:rsidR="00115E46">
        <w:rPr>
          <w:rFonts w:ascii="Times New Roman" w:hAnsi="Times New Roman" w:cs="Times New Roman"/>
          <w:lang w:val="en-US"/>
        </w:rPr>
        <w:tab/>
        <w:t xml:space="preserve">           </w:t>
      </w:r>
      <w:r>
        <w:rPr>
          <w:rFonts w:ascii="Times New Roman" w:hAnsi="Times New Roman" w:cs="Times New Roman"/>
        </w:rPr>
        <w:t>© 20</w:t>
      </w:r>
      <w:r>
        <w:rPr>
          <w:rFonts w:ascii="Times New Roman" w:hAnsi="Times New Roman" w:cs="Times New Roman"/>
          <w:lang w:val="id-ID"/>
        </w:rPr>
        <w:t>2</w:t>
      </w:r>
      <w:r>
        <w:rPr>
          <w:rFonts w:ascii="Times New Roman" w:hAnsi="Times New Roman" w:cs="Times New Roman"/>
          <w:lang w:val="en-US"/>
        </w:rPr>
        <w:t>2</w:t>
      </w:r>
      <w:r w:rsidRPr="007526EF">
        <w:rPr>
          <w:rFonts w:ascii="Times New Roman" w:hAnsi="Times New Roman" w:cs="Times New Roman"/>
        </w:rPr>
        <w:t xml:space="preserve"> </w:t>
      </w:r>
      <w:r>
        <w:rPr>
          <w:rFonts w:ascii="Times New Roman" w:hAnsi="Times New Roman" w:cs="Times New Roman"/>
        </w:rPr>
        <w:t>UNIVERSITAS HAMZANWADI</w:t>
      </w:r>
    </w:p>
    <w:p w14:paraId="4A737970" w14:textId="77777777" w:rsidR="007A797D" w:rsidRPr="007526EF" w:rsidRDefault="00115E46" w:rsidP="007A797D">
      <w:pPr>
        <w:pStyle w:val="BasicParagraph"/>
        <w:spacing w:line="240" w:lineRule="auto"/>
        <w:ind w:left="2160"/>
        <w:rPr>
          <w:rFonts w:ascii="Times New Roman" w:hAnsi="Times New Roman" w:cs="Times New Roman"/>
          <w:lang w:val="en-US"/>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sidR="007A797D">
        <w:rPr>
          <w:rFonts w:ascii="Times New Roman" w:hAnsi="Times New Roman" w:cs="Times New Roman"/>
        </w:rPr>
        <w:t xml:space="preserve">Prodi Pendidikan </w:t>
      </w:r>
      <w:proofErr w:type="spellStart"/>
      <w:r w:rsidR="007A797D">
        <w:rPr>
          <w:rFonts w:ascii="Times New Roman" w:hAnsi="Times New Roman" w:cs="Times New Roman"/>
        </w:rPr>
        <w:t>Jasmani</w:t>
      </w:r>
      <w:proofErr w:type="spellEnd"/>
      <w:r w:rsidR="007A797D">
        <w:rPr>
          <w:rFonts w:ascii="Times New Roman" w:hAnsi="Times New Roman" w:cs="Times New Roman"/>
        </w:rPr>
        <w:t xml:space="preserve"> Kesehatan &amp; </w:t>
      </w:r>
      <w:proofErr w:type="spellStart"/>
      <w:r w:rsidR="007A797D">
        <w:rPr>
          <w:rFonts w:ascii="Times New Roman" w:hAnsi="Times New Roman" w:cs="Times New Roman"/>
        </w:rPr>
        <w:t>Rekreasi</w:t>
      </w:r>
      <w:proofErr w:type="spellEnd"/>
      <w:r w:rsidR="007A797D">
        <w:rPr>
          <w:rFonts w:ascii="Times New Roman" w:hAnsi="Times New Roman" w:cs="Times New Roman"/>
        </w:rPr>
        <w:t xml:space="preserve"> </w:t>
      </w:r>
    </w:p>
    <w:p w14:paraId="4B069AD3" w14:textId="77777777" w:rsidR="007A797D" w:rsidRPr="0023362B" w:rsidRDefault="007A797D" w:rsidP="007A797D">
      <w:pPr>
        <w:widowControl w:val="0"/>
        <w:autoSpaceDE w:val="0"/>
        <w:autoSpaceDN w:val="0"/>
        <w:adjustRightInd w:val="0"/>
        <w:spacing w:after="0" w:line="240" w:lineRule="auto"/>
        <w:rPr>
          <w:rFonts w:ascii="Times New Roman" w:hAnsi="Times New Roman" w:cs="Times New Roman"/>
          <w:sz w:val="20"/>
          <w:szCs w:val="24"/>
        </w:rPr>
      </w:pPr>
      <w:r>
        <w:rPr>
          <w:rFonts w:ascii="Times New Roman" w:hAnsi="Times New Roman" w:cs="Times New Roman"/>
          <w:sz w:val="20"/>
          <w:szCs w:val="24"/>
        </w:rPr>
        <w:t>Info</w:t>
      </w:r>
      <w:r w:rsidRPr="007526EF">
        <w:rPr>
          <w:rFonts w:ascii="Times New Roman" w:hAnsi="Times New Roman" w:cs="Times New Roman"/>
          <w:sz w:val="20"/>
          <w:szCs w:val="24"/>
        </w:rPr>
        <w:t xml:space="preserve"> Artikel</w:t>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r>
      <w:r w:rsidR="00EC211C">
        <w:rPr>
          <w:rFonts w:ascii="Times New Roman" w:hAnsi="Times New Roman" w:cs="Times New Roman"/>
          <w:sz w:val="20"/>
          <w:szCs w:val="24"/>
        </w:rPr>
        <w:tab/>
        <w:t xml:space="preserve">            </w:t>
      </w:r>
      <w:r w:rsidR="00115E46">
        <w:rPr>
          <w:rFonts w:ascii="Times New Roman" w:hAnsi="Times New Roman" w:cs="Times New Roman"/>
          <w:sz w:val="20"/>
          <w:szCs w:val="24"/>
        </w:rPr>
        <w:t xml:space="preserve">                      </w:t>
      </w:r>
      <w:r>
        <w:rPr>
          <w:rFonts w:ascii="Times New Roman" w:hAnsi="Times New Roman" w:cs="Times New Roman"/>
          <w:sz w:val="20"/>
          <w:szCs w:val="24"/>
        </w:rPr>
        <w:t>E-ISSN 2614-8781</w:t>
      </w:r>
    </w:p>
    <w:p w14:paraId="576E6206" w14:textId="77777777" w:rsidR="007A797D" w:rsidRPr="0023362B" w:rsidRDefault="007A797D" w:rsidP="007A797D">
      <w:pPr>
        <w:widowControl w:val="0"/>
        <w:autoSpaceDE w:val="0"/>
        <w:autoSpaceDN w:val="0"/>
        <w:adjustRightInd w:val="0"/>
        <w:spacing w:after="0" w:line="240" w:lineRule="auto"/>
        <w:rPr>
          <w:rFonts w:ascii="Times New Roman" w:hAnsi="Times New Roman" w:cs="Times New Roman"/>
          <w:sz w:val="20"/>
          <w:szCs w:val="24"/>
        </w:rPr>
      </w:pPr>
      <w:proofErr w:type="spellStart"/>
      <w:r w:rsidRPr="007526EF">
        <w:rPr>
          <w:rFonts w:ascii="Times New Roman" w:hAnsi="Times New Roman" w:cs="Times New Roman"/>
          <w:sz w:val="20"/>
          <w:szCs w:val="24"/>
        </w:rPr>
        <w:t>Dikirim</w:t>
      </w:r>
      <w:proofErr w:type="spellEnd"/>
      <w:r>
        <w:rPr>
          <w:rFonts w:ascii="Times New Roman" w:hAnsi="Times New Roman" w:cs="Times New Roman"/>
          <w:sz w:val="20"/>
          <w:szCs w:val="24"/>
        </w:rPr>
        <w:tab/>
      </w:r>
      <w:r>
        <w:rPr>
          <w:rFonts w:ascii="Times New Roman" w:hAnsi="Times New Roman" w:cs="Times New Roman"/>
          <w:sz w:val="20"/>
          <w:szCs w:val="24"/>
        </w:rPr>
        <w:tab/>
        <w:t>:</w:t>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r>
      <w:r>
        <w:rPr>
          <w:rFonts w:ascii="Times New Roman" w:hAnsi="Times New Roman" w:cs="Times New Roman"/>
          <w:sz w:val="20"/>
          <w:szCs w:val="24"/>
        </w:rPr>
        <w:tab/>
        <w:t xml:space="preserve">            </w:t>
      </w:r>
    </w:p>
    <w:p w14:paraId="40B3640F" w14:textId="77777777" w:rsidR="007A797D" w:rsidRDefault="007A797D" w:rsidP="007A797D">
      <w:pPr>
        <w:widowControl w:val="0"/>
        <w:autoSpaceDE w:val="0"/>
        <w:autoSpaceDN w:val="0"/>
        <w:adjustRightInd w:val="0"/>
        <w:spacing w:after="0" w:line="240" w:lineRule="auto"/>
        <w:rPr>
          <w:rFonts w:ascii="Times New Roman" w:hAnsi="Times New Roman" w:cs="Times New Roman"/>
          <w:sz w:val="20"/>
          <w:szCs w:val="24"/>
        </w:rPr>
      </w:pPr>
      <w:proofErr w:type="spellStart"/>
      <w:r w:rsidRPr="007526EF">
        <w:rPr>
          <w:rFonts w:ascii="Times New Roman" w:hAnsi="Times New Roman" w:cs="Times New Roman"/>
          <w:sz w:val="20"/>
          <w:szCs w:val="24"/>
        </w:rPr>
        <w:t>Diterima</w:t>
      </w:r>
      <w:proofErr w:type="spellEnd"/>
      <w:r>
        <w:rPr>
          <w:rFonts w:ascii="Times New Roman" w:hAnsi="Times New Roman" w:cs="Times New Roman"/>
          <w:sz w:val="20"/>
          <w:szCs w:val="24"/>
        </w:rPr>
        <w:tab/>
      </w:r>
      <w:r>
        <w:rPr>
          <w:rFonts w:ascii="Times New Roman" w:hAnsi="Times New Roman" w:cs="Times New Roman"/>
          <w:sz w:val="20"/>
          <w:szCs w:val="24"/>
        </w:rPr>
        <w:tab/>
        <w:t xml:space="preserve">: </w:t>
      </w:r>
    </w:p>
    <w:p w14:paraId="3D127229" w14:textId="77777777" w:rsidR="00115E46" w:rsidRDefault="007A797D" w:rsidP="00115E46">
      <w:pPr>
        <w:widowControl w:val="0"/>
        <w:autoSpaceDE w:val="0"/>
        <w:autoSpaceDN w:val="0"/>
        <w:adjustRightInd w:val="0"/>
        <w:spacing w:after="0" w:line="240" w:lineRule="auto"/>
        <w:rPr>
          <w:rFonts w:ascii="Times New Roman" w:hAnsi="Times New Roman" w:cs="Times New Roman"/>
          <w:sz w:val="20"/>
        </w:rPr>
      </w:pPr>
      <w:proofErr w:type="spellStart"/>
      <w:r>
        <w:rPr>
          <w:rFonts w:ascii="Times New Roman" w:hAnsi="Times New Roman" w:cs="Times New Roman"/>
          <w:sz w:val="20"/>
          <w:szCs w:val="24"/>
        </w:rPr>
        <w:t>Dipublikasikan</w:t>
      </w:r>
      <w:proofErr w:type="spellEnd"/>
      <w:r>
        <w:rPr>
          <w:rFonts w:ascii="Times New Roman" w:hAnsi="Times New Roman" w:cs="Times New Roman"/>
          <w:sz w:val="20"/>
          <w:szCs w:val="24"/>
        </w:rPr>
        <w:tab/>
        <w:t>:</w:t>
      </w:r>
      <w:r w:rsidRPr="00EE69E7">
        <w:rPr>
          <w:rFonts w:ascii="Times New Roman" w:hAnsi="Times New Roman" w:cs="Times New Roman"/>
          <w:sz w:val="20"/>
        </w:rPr>
        <w:t xml:space="preserve"> </w:t>
      </w:r>
    </w:p>
    <w:p w14:paraId="07B25927" w14:textId="77777777" w:rsidR="00626252" w:rsidRDefault="00626252" w:rsidP="00115E46">
      <w:pPr>
        <w:widowControl w:val="0"/>
        <w:autoSpaceDE w:val="0"/>
        <w:autoSpaceDN w:val="0"/>
        <w:adjustRightInd w:val="0"/>
        <w:spacing w:after="0" w:line="240" w:lineRule="auto"/>
        <w:rPr>
          <w:rFonts w:ascii="Times New Roman" w:hAnsi="Times New Roman" w:cs="Times New Roman"/>
          <w:sz w:val="20"/>
        </w:rPr>
      </w:pPr>
    </w:p>
    <w:p w14:paraId="6012E0DE" w14:textId="77777777" w:rsidR="00115E46" w:rsidRDefault="00115E46" w:rsidP="00115E46">
      <w:pPr>
        <w:widowControl w:val="0"/>
        <w:autoSpaceDE w:val="0"/>
        <w:autoSpaceDN w:val="0"/>
        <w:adjustRightInd w:val="0"/>
        <w:spacing w:after="0" w:line="240" w:lineRule="auto"/>
        <w:rPr>
          <w:rFonts w:ascii="Times New Roman" w:hAnsi="Times New Roman" w:cs="Times New Roman"/>
          <w:sz w:val="20"/>
        </w:rPr>
      </w:pPr>
      <w:r>
        <w:rPr>
          <w:rFonts w:ascii="Times New Roman" w:hAnsi="Times New Roman" w:cs="Times New Roman"/>
          <w:i/>
          <w:noProof/>
          <w:color w:val="222222"/>
        </w:rPr>
        <mc:AlternateContent>
          <mc:Choice Requires="wps">
            <w:drawing>
              <wp:anchor distT="0" distB="0" distL="114300" distR="114300" simplePos="0" relativeHeight="251659264" behindDoc="0" locked="0" layoutInCell="1" allowOverlap="1" wp14:anchorId="442255B5" wp14:editId="743ED425">
                <wp:simplePos x="0" y="0"/>
                <wp:positionH relativeFrom="column">
                  <wp:posOffset>-88265</wp:posOffset>
                </wp:positionH>
                <wp:positionV relativeFrom="paragraph">
                  <wp:posOffset>36195</wp:posOffset>
                </wp:positionV>
                <wp:extent cx="3819525" cy="497840"/>
                <wp:effectExtent l="0" t="0" r="28575" b="16510"/>
                <wp:wrapNone/>
                <wp:docPr id="8" name="Text Box 8"/>
                <wp:cNvGraphicFramePr/>
                <a:graphic xmlns:a="http://schemas.openxmlformats.org/drawingml/2006/main">
                  <a:graphicData uri="http://schemas.microsoft.com/office/word/2010/wordprocessingShape">
                    <wps:wsp>
                      <wps:cNvSpPr txBox="1"/>
                      <wps:spPr>
                        <a:xfrm>
                          <a:off x="0" y="0"/>
                          <a:ext cx="3819525" cy="49784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991E9F6" w14:textId="34B0DA3C" w:rsidR="007A797D" w:rsidRPr="00CB261D" w:rsidRDefault="007A797D" w:rsidP="00F16E4C">
                            <w:pPr>
                              <w:spacing w:after="0" w:line="240" w:lineRule="auto"/>
                              <w:rPr>
                                <w:rFonts w:ascii="Times New Roman" w:hAnsi="Times New Roman" w:cs="Times New Roman"/>
                                <w:sz w:val="16"/>
                                <w:szCs w:val="16"/>
                              </w:rPr>
                            </w:pPr>
                            <w:r>
                              <w:rPr>
                                <w:rFonts w:ascii="Wingdings" w:hAnsi="Wingdings" w:cs="Wingdings"/>
                                <w:color w:val="000000"/>
                                <w:sz w:val="16"/>
                                <w:szCs w:val="16"/>
                                <w:vertAlign w:val="superscript"/>
                                <w:lang w:val="en-GB"/>
                              </w:rPr>
                              <w:t></w:t>
                            </w:r>
                            <w:r w:rsidRPr="00CB261D">
                              <w:rPr>
                                <w:rFonts w:ascii="Times New Roman" w:hAnsi="Times New Roman" w:cs="Times New Roman"/>
                                <w:sz w:val="16"/>
                                <w:szCs w:val="16"/>
                              </w:rPr>
                              <w:t xml:space="preserve"> Alamat </w:t>
                            </w:r>
                            <w:proofErr w:type="spellStart"/>
                            <w:r w:rsidRPr="00CB261D">
                              <w:rPr>
                                <w:rFonts w:ascii="Times New Roman" w:hAnsi="Times New Roman" w:cs="Times New Roman"/>
                                <w:sz w:val="16"/>
                                <w:szCs w:val="16"/>
                              </w:rPr>
                              <w:t>korespondensi</w:t>
                            </w:r>
                            <w:proofErr w:type="spellEnd"/>
                            <w:r w:rsidRPr="00CB261D">
                              <w:rPr>
                                <w:rFonts w:ascii="Times New Roman" w:hAnsi="Times New Roman" w:cs="Times New Roman"/>
                                <w:sz w:val="16"/>
                                <w:szCs w:val="16"/>
                              </w:rPr>
                              <w:t xml:space="preserve">: </w:t>
                            </w:r>
                            <w:r w:rsidR="00207CE8" w:rsidRPr="00207CE8">
                              <w:rPr>
                                <w:rFonts w:ascii="Times New Roman" w:hAnsi="Times New Roman" w:cs="Times New Roman"/>
                                <w:sz w:val="16"/>
                                <w:szCs w:val="16"/>
                              </w:rPr>
                              <w:t>ananoordia@u</w:t>
                            </w:r>
                            <w:r w:rsidR="00207CE8">
                              <w:rPr>
                                <w:rFonts w:ascii="Times New Roman" w:hAnsi="Times New Roman" w:cs="Times New Roman"/>
                                <w:sz w:val="16"/>
                                <w:szCs w:val="16"/>
                              </w:rPr>
                              <w:t>nesa.ac.id</w:t>
                            </w:r>
                            <w:r w:rsidR="00F0062C">
                              <w:rPr>
                                <w:rFonts w:ascii="Times New Roman" w:hAnsi="Times New Roman" w:cs="Times New Roman"/>
                                <w:sz w:val="16"/>
                                <w:szCs w:val="16"/>
                              </w:rPr>
                              <w:t xml:space="preserve"> </w:t>
                            </w:r>
                          </w:p>
                          <w:p w14:paraId="33A08F5F" w14:textId="11AC06D7" w:rsidR="00BB4336" w:rsidRDefault="00207CE8">
                            <w:r>
                              <w:rPr>
                                <w:rFonts w:ascii="Times New Roman" w:hAnsi="Times New Roman" w:cs="Times New Roman"/>
                                <w:sz w:val="16"/>
                                <w:szCs w:val="16"/>
                              </w:rPr>
                              <w:t xml:space="preserve">Universitas Negeri Surabaya, </w:t>
                            </w:r>
                            <w:proofErr w:type="spellStart"/>
                            <w:r>
                              <w:rPr>
                                <w:rFonts w:ascii="Times New Roman" w:hAnsi="Times New Roman" w:cs="Times New Roman"/>
                                <w:sz w:val="16"/>
                                <w:szCs w:val="16"/>
                              </w:rPr>
                              <w:t>Fakultas</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Ilmu</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Olahraga</w:t>
                            </w:r>
                            <w:proofErr w:type="spellEnd"/>
                            <w:r>
                              <w:rPr>
                                <w:rFonts w:ascii="Times New Roman" w:hAnsi="Times New Roman" w:cs="Times New Roman"/>
                                <w:sz w:val="16"/>
                                <w:szCs w:val="16"/>
                              </w:rPr>
                              <w:t xml:space="preserve">, Prodi </w:t>
                            </w:r>
                            <w:proofErr w:type="spellStart"/>
                            <w:r>
                              <w:rPr>
                                <w:rFonts w:ascii="Times New Roman" w:hAnsi="Times New Roman" w:cs="Times New Roman"/>
                                <w:sz w:val="16"/>
                                <w:szCs w:val="16"/>
                              </w:rPr>
                              <w:t>Ilmu</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Keolahragaan</w:t>
                            </w:r>
                            <w:proofErr w:type="spellEnd"/>
                            <w:r>
                              <w:rPr>
                                <w:rFonts w:ascii="Times New Roman" w:hAnsi="Times New Roman" w:cs="Times New Roman"/>
                                <w:sz w:val="16"/>
                                <w:szCs w:val="16"/>
                              </w:rPr>
                              <w:t xml:space="preserve"> Gedung U3 Surabaya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2255B5" id="_x0000_t202" coordsize="21600,21600" o:spt="202" path="m,l,21600r21600,l21600,xe">
                <v:stroke joinstyle="miter"/>
                <v:path gradientshapeok="t" o:connecttype="rect"/>
              </v:shapetype>
              <v:shape id="Text Box 8" o:spid="_x0000_s1026" type="#_x0000_t202" style="position:absolute;margin-left:-6.95pt;margin-top:2.85pt;width:300.75pt;height:3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" fillcolor="white [3201]" strokecolor="white [3212]" strokeweight=".5pt">
                <v:textbox>
                  <w:txbxContent>
                    <w:p w14:paraId="4991E9F6" w14:textId="34B0DA3C" w:rsidR="007A797D" w:rsidRPr="00CB261D" w:rsidRDefault="007A797D" w:rsidP="00F16E4C">
                      <w:pPr>
                        <w:spacing w:after="0" w:line="240" w:lineRule="auto"/>
                        <w:rPr>
                          <w:rFonts w:ascii="Times New Roman" w:hAnsi="Times New Roman" w:cs="Times New Roman"/>
                          <w:sz w:val="16"/>
                          <w:szCs w:val="16"/>
                        </w:rPr>
                      </w:pPr>
                      <w:r>
                        <w:rPr>
                          <w:rFonts w:ascii="Wingdings" w:hAnsi="Wingdings" w:cs="Wingdings"/>
                          <w:color w:val="000000"/>
                          <w:sz w:val="16"/>
                          <w:szCs w:val="16"/>
                          <w:vertAlign w:val="superscript"/>
                          <w:lang w:val="en-GB"/>
                        </w:rPr>
                        <w:t></w:t>
                      </w:r>
                      <w:r w:rsidRPr="00CB261D">
                        <w:rPr>
                          <w:rFonts w:ascii="Times New Roman" w:hAnsi="Times New Roman" w:cs="Times New Roman"/>
                          <w:sz w:val="16"/>
                          <w:szCs w:val="16"/>
                        </w:rPr>
                        <w:t xml:space="preserve"> Alamat </w:t>
                      </w:r>
                      <w:proofErr w:type="spellStart"/>
                      <w:r w:rsidRPr="00CB261D">
                        <w:rPr>
                          <w:rFonts w:ascii="Times New Roman" w:hAnsi="Times New Roman" w:cs="Times New Roman"/>
                          <w:sz w:val="16"/>
                          <w:szCs w:val="16"/>
                        </w:rPr>
                        <w:t>korespondensi</w:t>
                      </w:r>
                      <w:proofErr w:type="spellEnd"/>
                      <w:r w:rsidRPr="00CB261D">
                        <w:rPr>
                          <w:rFonts w:ascii="Times New Roman" w:hAnsi="Times New Roman" w:cs="Times New Roman"/>
                          <w:sz w:val="16"/>
                          <w:szCs w:val="16"/>
                        </w:rPr>
                        <w:t xml:space="preserve">: </w:t>
                      </w:r>
                      <w:r w:rsidR="00207CE8" w:rsidRPr="00207CE8">
                        <w:rPr>
                          <w:rFonts w:ascii="Times New Roman" w:hAnsi="Times New Roman" w:cs="Times New Roman"/>
                          <w:sz w:val="16"/>
                          <w:szCs w:val="16"/>
                        </w:rPr>
                        <w:t>ananoordia@u</w:t>
                      </w:r>
                      <w:r w:rsidR="00207CE8">
                        <w:rPr>
                          <w:rFonts w:ascii="Times New Roman" w:hAnsi="Times New Roman" w:cs="Times New Roman"/>
                          <w:sz w:val="16"/>
                          <w:szCs w:val="16"/>
                        </w:rPr>
                        <w:t>nesa.ac.id</w:t>
                      </w:r>
                      <w:r w:rsidR="00F0062C">
                        <w:rPr>
                          <w:rFonts w:ascii="Times New Roman" w:hAnsi="Times New Roman" w:cs="Times New Roman"/>
                          <w:sz w:val="16"/>
                          <w:szCs w:val="16"/>
                        </w:rPr>
                        <w:t xml:space="preserve"> </w:t>
                      </w:r>
                    </w:p>
                    <w:p w14:paraId="33A08F5F" w14:textId="11AC06D7" w:rsidR="00BB4336" w:rsidRDefault="00207CE8">
                      <w:r>
                        <w:rPr>
                          <w:rFonts w:ascii="Times New Roman" w:hAnsi="Times New Roman" w:cs="Times New Roman"/>
                          <w:sz w:val="16"/>
                          <w:szCs w:val="16"/>
                        </w:rPr>
                        <w:t xml:space="preserve">Universitas Negeri Surabaya, </w:t>
                      </w:r>
                      <w:proofErr w:type="spellStart"/>
                      <w:r>
                        <w:rPr>
                          <w:rFonts w:ascii="Times New Roman" w:hAnsi="Times New Roman" w:cs="Times New Roman"/>
                          <w:sz w:val="16"/>
                          <w:szCs w:val="16"/>
                        </w:rPr>
                        <w:t>Fakultas</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Ilmu</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Olahraga</w:t>
                      </w:r>
                      <w:proofErr w:type="spellEnd"/>
                      <w:r>
                        <w:rPr>
                          <w:rFonts w:ascii="Times New Roman" w:hAnsi="Times New Roman" w:cs="Times New Roman"/>
                          <w:sz w:val="16"/>
                          <w:szCs w:val="16"/>
                        </w:rPr>
                        <w:t xml:space="preserve">, Prodi </w:t>
                      </w:r>
                      <w:proofErr w:type="spellStart"/>
                      <w:r>
                        <w:rPr>
                          <w:rFonts w:ascii="Times New Roman" w:hAnsi="Times New Roman" w:cs="Times New Roman"/>
                          <w:sz w:val="16"/>
                          <w:szCs w:val="16"/>
                        </w:rPr>
                        <w:t>Ilmu</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Keolahragaan</w:t>
                      </w:r>
                      <w:proofErr w:type="spellEnd"/>
                      <w:r>
                        <w:rPr>
                          <w:rFonts w:ascii="Times New Roman" w:hAnsi="Times New Roman" w:cs="Times New Roman"/>
                          <w:sz w:val="16"/>
                          <w:szCs w:val="16"/>
                        </w:rPr>
                        <w:t xml:space="preserve"> Gedung U3 Surabaya</w:t>
                      </w:r>
                    </w:p>
                  </w:txbxContent>
                </v:textbox>
              </v:shape>
            </w:pict>
          </mc:Fallback>
        </mc:AlternateContent>
      </w:r>
    </w:p>
    <w:p w14:paraId="4F498B3A" w14:textId="77777777" w:rsidR="00115E46" w:rsidRDefault="00115E46" w:rsidP="00115E46">
      <w:pPr>
        <w:widowControl w:val="0"/>
        <w:autoSpaceDE w:val="0"/>
        <w:autoSpaceDN w:val="0"/>
        <w:adjustRightInd w:val="0"/>
        <w:spacing w:after="0" w:line="240" w:lineRule="auto"/>
        <w:rPr>
          <w:rFonts w:ascii="Times New Roman" w:hAnsi="Times New Roman" w:cs="Times New Roman"/>
          <w:sz w:val="20"/>
        </w:rPr>
      </w:pPr>
    </w:p>
    <w:p w14:paraId="536EFD19" w14:textId="77777777" w:rsidR="00115E46" w:rsidRPr="00115E46" w:rsidRDefault="00115E46" w:rsidP="00115E46">
      <w:pPr>
        <w:widowControl w:val="0"/>
        <w:autoSpaceDE w:val="0"/>
        <w:autoSpaceDN w:val="0"/>
        <w:adjustRightInd w:val="0"/>
        <w:spacing w:after="0" w:line="240" w:lineRule="auto"/>
        <w:rPr>
          <w:rFonts w:ascii="Times New Roman" w:hAnsi="Times New Roman" w:cs="Times New Roman"/>
          <w:sz w:val="20"/>
        </w:rPr>
      </w:pPr>
    </w:p>
    <w:p w14:paraId="11FD04A9" w14:textId="77777777" w:rsidR="00A5199D" w:rsidRDefault="00A5199D" w:rsidP="00761395">
      <w:pPr>
        <w:jc w:val="both"/>
        <w:rPr>
          <w:rFonts w:ascii="Times New Roman" w:eastAsia="Times New Roman" w:hAnsi="Times New Roman" w:cs="Times New Roman"/>
          <w:b/>
          <w:bCs/>
          <w:color w:val="000000"/>
          <w:sz w:val="24"/>
          <w:szCs w:val="24"/>
        </w:rPr>
      </w:pPr>
    </w:p>
    <w:p w14:paraId="63F0776E" w14:textId="32A88AAF" w:rsidR="00B507C2" w:rsidRPr="00B507C2" w:rsidRDefault="00B507C2" w:rsidP="00761395">
      <w:pPr>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PENDAHULUAN</w:t>
      </w:r>
      <w:r w:rsidR="00DF5DD4">
        <w:rPr>
          <w:rFonts w:ascii="Times New Roman" w:eastAsia="Times New Roman" w:hAnsi="Times New Roman" w:cs="Times New Roman"/>
          <w:b/>
          <w:bCs/>
          <w:color w:val="000000"/>
          <w:sz w:val="24"/>
          <w:szCs w:val="24"/>
        </w:rPr>
        <w:t xml:space="preserve"> </w:t>
      </w:r>
    </w:p>
    <w:p w14:paraId="2F4A6137" w14:textId="51BB84B5" w:rsidR="00A5199D" w:rsidRPr="00A5199D" w:rsidRDefault="00A5199D" w:rsidP="00A5199D">
      <w:pPr>
        <w:pStyle w:val="ListParagraph"/>
        <w:spacing w:after="0"/>
        <w:ind w:left="0" w:firstLine="436"/>
        <w:jc w:val="both"/>
        <w:rPr>
          <w:rFonts w:eastAsia="Times New Roman"/>
          <w:sz w:val="24"/>
          <w:szCs w:val="24"/>
        </w:rPr>
      </w:pPr>
      <w:proofErr w:type="spellStart"/>
      <w:r w:rsidRPr="00A5199D">
        <w:rPr>
          <w:sz w:val="24"/>
          <w:szCs w:val="24"/>
        </w:rPr>
        <w:t>Pertambahan</w:t>
      </w:r>
      <w:proofErr w:type="spellEnd"/>
      <w:r w:rsidRPr="00A5199D">
        <w:rPr>
          <w:sz w:val="24"/>
          <w:szCs w:val="24"/>
        </w:rPr>
        <w:t xml:space="preserve"> </w:t>
      </w:r>
      <w:proofErr w:type="spellStart"/>
      <w:r w:rsidRPr="00A5199D">
        <w:rPr>
          <w:sz w:val="24"/>
          <w:szCs w:val="24"/>
        </w:rPr>
        <w:t>usia</w:t>
      </w:r>
      <w:proofErr w:type="spellEnd"/>
      <w:r w:rsidRPr="00A5199D">
        <w:rPr>
          <w:sz w:val="24"/>
          <w:szCs w:val="24"/>
        </w:rPr>
        <w:t xml:space="preserve"> yang </w:t>
      </w:r>
      <w:proofErr w:type="spellStart"/>
      <w:r w:rsidRPr="00A5199D">
        <w:rPr>
          <w:sz w:val="24"/>
          <w:szCs w:val="24"/>
        </w:rPr>
        <w:t>terjadi</w:t>
      </w:r>
      <w:proofErr w:type="spellEnd"/>
      <w:r w:rsidRPr="00A5199D">
        <w:rPr>
          <w:sz w:val="24"/>
          <w:szCs w:val="24"/>
        </w:rPr>
        <w:t xml:space="preserve"> pada </w:t>
      </w:r>
      <w:proofErr w:type="spellStart"/>
      <w:r w:rsidRPr="00A5199D">
        <w:rPr>
          <w:sz w:val="24"/>
          <w:szCs w:val="24"/>
        </w:rPr>
        <w:t>seseorang</w:t>
      </w:r>
      <w:proofErr w:type="spellEnd"/>
      <w:r w:rsidRPr="00A5199D">
        <w:rPr>
          <w:sz w:val="24"/>
          <w:szCs w:val="24"/>
        </w:rPr>
        <w:t xml:space="preserve"> </w:t>
      </w:r>
      <w:proofErr w:type="spellStart"/>
      <w:r w:rsidRPr="00A5199D">
        <w:rPr>
          <w:sz w:val="24"/>
          <w:szCs w:val="24"/>
        </w:rPr>
        <w:t>akan</w:t>
      </w:r>
      <w:proofErr w:type="spellEnd"/>
      <w:r w:rsidRPr="00A5199D">
        <w:rPr>
          <w:sz w:val="24"/>
          <w:szCs w:val="24"/>
        </w:rPr>
        <w:t xml:space="preserve"> </w:t>
      </w:r>
      <w:proofErr w:type="spellStart"/>
      <w:r w:rsidRPr="00A5199D">
        <w:rPr>
          <w:sz w:val="24"/>
          <w:szCs w:val="24"/>
        </w:rPr>
        <w:t>memperlihatkan</w:t>
      </w:r>
      <w:proofErr w:type="spellEnd"/>
      <w:r w:rsidRPr="00A5199D">
        <w:rPr>
          <w:sz w:val="24"/>
          <w:szCs w:val="24"/>
        </w:rPr>
        <w:t xml:space="preserve"> </w:t>
      </w:r>
      <w:proofErr w:type="spellStart"/>
      <w:r w:rsidRPr="00A5199D">
        <w:rPr>
          <w:sz w:val="24"/>
          <w:szCs w:val="24"/>
        </w:rPr>
        <w:t>beberapa</w:t>
      </w:r>
      <w:proofErr w:type="spellEnd"/>
      <w:r w:rsidRPr="00A5199D">
        <w:rPr>
          <w:sz w:val="24"/>
          <w:szCs w:val="24"/>
        </w:rPr>
        <w:t xml:space="preserve"> </w:t>
      </w:r>
      <w:proofErr w:type="spellStart"/>
      <w:r w:rsidRPr="00A5199D">
        <w:rPr>
          <w:sz w:val="24"/>
          <w:szCs w:val="24"/>
        </w:rPr>
        <w:t>perubahan</w:t>
      </w:r>
      <w:proofErr w:type="spellEnd"/>
      <w:r w:rsidRPr="00A5199D">
        <w:rPr>
          <w:sz w:val="24"/>
          <w:szCs w:val="24"/>
        </w:rPr>
        <w:t xml:space="preserve"> </w:t>
      </w:r>
      <w:proofErr w:type="spellStart"/>
      <w:r w:rsidRPr="00A5199D">
        <w:rPr>
          <w:sz w:val="24"/>
          <w:szCs w:val="24"/>
        </w:rPr>
        <w:t>kondisi</w:t>
      </w:r>
      <w:proofErr w:type="spellEnd"/>
      <w:r w:rsidRPr="00A5199D">
        <w:rPr>
          <w:sz w:val="24"/>
          <w:szCs w:val="24"/>
        </w:rPr>
        <w:t xml:space="preserve"> </w:t>
      </w:r>
      <w:proofErr w:type="spellStart"/>
      <w:r w:rsidRPr="00A5199D">
        <w:rPr>
          <w:sz w:val="24"/>
          <w:szCs w:val="24"/>
        </w:rPr>
        <w:t>tubuh</w:t>
      </w:r>
      <w:proofErr w:type="spellEnd"/>
      <w:r w:rsidRPr="00A5199D">
        <w:rPr>
          <w:sz w:val="24"/>
          <w:szCs w:val="24"/>
        </w:rPr>
        <w:t xml:space="preserve">. </w:t>
      </w:r>
      <w:proofErr w:type="spellStart"/>
      <w:r w:rsidRPr="00A5199D">
        <w:rPr>
          <w:rFonts w:eastAsia="Times New Roman"/>
          <w:sz w:val="24"/>
          <w:szCs w:val="24"/>
        </w:rPr>
        <w:t>Beberapa</w:t>
      </w:r>
      <w:proofErr w:type="spellEnd"/>
      <w:r w:rsidRPr="00A5199D">
        <w:rPr>
          <w:rFonts w:eastAsia="Times New Roman"/>
          <w:sz w:val="24"/>
          <w:szCs w:val="24"/>
        </w:rPr>
        <w:t xml:space="preserve"> </w:t>
      </w:r>
      <w:proofErr w:type="spellStart"/>
      <w:r w:rsidRPr="00A5199D">
        <w:rPr>
          <w:rFonts w:eastAsia="Times New Roman"/>
          <w:sz w:val="24"/>
          <w:szCs w:val="24"/>
        </w:rPr>
        <w:t>perubahan</w:t>
      </w:r>
      <w:proofErr w:type="spellEnd"/>
      <w:r w:rsidRPr="00A5199D">
        <w:rPr>
          <w:rFonts w:eastAsia="Times New Roman"/>
          <w:sz w:val="24"/>
          <w:szCs w:val="24"/>
        </w:rPr>
        <w:t xml:space="preserve"> </w:t>
      </w:r>
      <w:proofErr w:type="spellStart"/>
      <w:r w:rsidRPr="00A5199D">
        <w:rPr>
          <w:rFonts w:eastAsia="Times New Roman"/>
          <w:sz w:val="24"/>
          <w:szCs w:val="24"/>
        </w:rPr>
        <w:t>fisiologis</w:t>
      </w:r>
      <w:proofErr w:type="spellEnd"/>
      <w:r w:rsidRPr="00A5199D">
        <w:rPr>
          <w:rFonts w:eastAsia="Times New Roman"/>
          <w:sz w:val="24"/>
          <w:szCs w:val="24"/>
        </w:rPr>
        <w:t xml:space="preserve"> yang </w:t>
      </w:r>
      <w:proofErr w:type="spellStart"/>
      <w:r w:rsidRPr="00A5199D">
        <w:rPr>
          <w:rFonts w:eastAsia="Times New Roman"/>
          <w:sz w:val="24"/>
          <w:szCs w:val="24"/>
        </w:rPr>
        <w:t>terjadi</w:t>
      </w:r>
      <w:proofErr w:type="spellEnd"/>
      <w:r w:rsidRPr="00A5199D">
        <w:rPr>
          <w:rFonts w:eastAsia="Times New Roman"/>
          <w:sz w:val="24"/>
          <w:szCs w:val="24"/>
        </w:rPr>
        <w:t xml:space="preserve"> </w:t>
      </w:r>
      <w:proofErr w:type="spellStart"/>
      <w:r w:rsidRPr="00A5199D">
        <w:rPr>
          <w:rFonts w:eastAsia="Times New Roman"/>
          <w:sz w:val="24"/>
          <w:szCs w:val="24"/>
        </w:rPr>
        <w:t>khususnya</w:t>
      </w:r>
      <w:proofErr w:type="spellEnd"/>
      <w:r w:rsidRPr="00A5199D">
        <w:rPr>
          <w:rFonts w:eastAsia="Times New Roman"/>
          <w:sz w:val="24"/>
          <w:szCs w:val="24"/>
        </w:rPr>
        <w:t xml:space="preserve"> pada para </w:t>
      </w:r>
      <w:proofErr w:type="spellStart"/>
      <w:r w:rsidRPr="00A5199D">
        <w:rPr>
          <w:rFonts w:eastAsia="Times New Roman"/>
          <w:sz w:val="24"/>
          <w:szCs w:val="24"/>
        </w:rPr>
        <w:t>wanita</w:t>
      </w:r>
      <w:proofErr w:type="spellEnd"/>
      <w:r w:rsidRPr="00A5199D">
        <w:rPr>
          <w:rFonts w:eastAsia="Times New Roman"/>
          <w:sz w:val="24"/>
          <w:szCs w:val="24"/>
        </w:rPr>
        <w:t xml:space="preserve"> </w:t>
      </w:r>
      <w:proofErr w:type="spellStart"/>
      <w:r w:rsidRPr="00A5199D">
        <w:rPr>
          <w:rFonts w:eastAsia="Times New Roman"/>
          <w:sz w:val="24"/>
          <w:szCs w:val="24"/>
        </w:rPr>
        <w:t>usia</w:t>
      </w:r>
      <w:proofErr w:type="spellEnd"/>
      <w:r w:rsidRPr="00A5199D">
        <w:rPr>
          <w:rFonts w:eastAsia="Times New Roman"/>
          <w:sz w:val="24"/>
          <w:szCs w:val="24"/>
        </w:rPr>
        <w:t xml:space="preserve"> 40-50 </w:t>
      </w:r>
      <w:proofErr w:type="spellStart"/>
      <w:r w:rsidRPr="00A5199D">
        <w:rPr>
          <w:rFonts w:eastAsia="Times New Roman"/>
          <w:sz w:val="24"/>
          <w:szCs w:val="24"/>
        </w:rPr>
        <w:t>tahun</w:t>
      </w:r>
      <w:proofErr w:type="spellEnd"/>
      <w:r w:rsidRPr="00A5199D">
        <w:rPr>
          <w:rFonts w:eastAsia="Times New Roman"/>
          <w:sz w:val="24"/>
          <w:szCs w:val="24"/>
        </w:rPr>
        <w:t xml:space="preserve"> </w:t>
      </w:r>
      <w:proofErr w:type="spellStart"/>
      <w:r w:rsidRPr="00A5199D">
        <w:rPr>
          <w:rFonts w:eastAsia="Times New Roman"/>
          <w:sz w:val="24"/>
          <w:szCs w:val="24"/>
        </w:rPr>
        <w:t>menjadi</w:t>
      </w:r>
      <w:proofErr w:type="spellEnd"/>
      <w:r w:rsidRPr="00A5199D">
        <w:rPr>
          <w:rFonts w:eastAsia="Times New Roman"/>
          <w:sz w:val="24"/>
          <w:szCs w:val="24"/>
        </w:rPr>
        <w:t xml:space="preserve"> </w:t>
      </w:r>
      <w:proofErr w:type="spellStart"/>
      <w:r w:rsidRPr="00A5199D">
        <w:rPr>
          <w:rFonts w:eastAsia="Times New Roman"/>
          <w:sz w:val="24"/>
          <w:szCs w:val="24"/>
        </w:rPr>
        <w:t>penghambat</w:t>
      </w:r>
      <w:proofErr w:type="spellEnd"/>
      <w:r w:rsidRPr="00A5199D">
        <w:rPr>
          <w:rFonts w:eastAsia="Times New Roman"/>
          <w:sz w:val="24"/>
          <w:szCs w:val="24"/>
        </w:rPr>
        <w:t xml:space="preserve"> </w:t>
      </w:r>
      <w:proofErr w:type="spellStart"/>
      <w:r w:rsidRPr="00A5199D">
        <w:rPr>
          <w:rFonts w:eastAsia="Times New Roman"/>
          <w:sz w:val="24"/>
          <w:szCs w:val="24"/>
        </w:rPr>
        <w:t>dalam</w:t>
      </w:r>
      <w:proofErr w:type="spellEnd"/>
      <w:r w:rsidRPr="00A5199D">
        <w:rPr>
          <w:rFonts w:eastAsia="Times New Roman"/>
          <w:sz w:val="24"/>
          <w:szCs w:val="24"/>
        </w:rPr>
        <w:t xml:space="preserve"> </w:t>
      </w:r>
      <w:proofErr w:type="spellStart"/>
      <w:r w:rsidRPr="00A5199D">
        <w:rPr>
          <w:rFonts w:eastAsia="Times New Roman"/>
          <w:sz w:val="24"/>
          <w:szCs w:val="24"/>
        </w:rPr>
        <w:t>melakukan</w:t>
      </w:r>
      <w:proofErr w:type="spellEnd"/>
      <w:r w:rsidRPr="00A5199D">
        <w:rPr>
          <w:rFonts w:eastAsia="Times New Roman"/>
          <w:sz w:val="24"/>
          <w:szCs w:val="24"/>
        </w:rPr>
        <w:t xml:space="preserve"> </w:t>
      </w:r>
      <w:proofErr w:type="spellStart"/>
      <w:r w:rsidRPr="00A5199D">
        <w:rPr>
          <w:rFonts w:eastAsia="Times New Roman"/>
          <w:sz w:val="24"/>
          <w:szCs w:val="24"/>
        </w:rPr>
        <w:t>berbagai</w:t>
      </w:r>
      <w:proofErr w:type="spellEnd"/>
      <w:r w:rsidRPr="00A5199D">
        <w:rPr>
          <w:rFonts w:eastAsia="Times New Roman"/>
          <w:sz w:val="24"/>
          <w:szCs w:val="24"/>
        </w:rPr>
        <w:t xml:space="preserve"> </w:t>
      </w:r>
      <w:proofErr w:type="spellStart"/>
      <w:r w:rsidRPr="00A5199D">
        <w:rPr>
          <w:rFonts w:eastAsia="Times New Roman"/>
          <w:sz w:val="24"/>
          <w:szCs w:val="24"/>
        </w:rPr>
        <w:t>aktivitas</w:t>
      </w:r>
      <w:proofErr w:type="spellEnd"/>
      <w:r w:rsidRPr="00A5199D">
        <w:rPr>
          <w:rFonts w:eastAsia="Times New Roman"/>
          <w:sz w:val="24"/>
          <w:szCs w:val="24"/>
        </w:rPr>
        <w:t xml:space="preserve"> </w:t>
      </w:r>
      <w:proofErr w:type="spellStart"/>
      <w:r w:rsidRPr="00A5199D">
        <w:rPr>
          <w:rFonts w:eastAsia="Times New Roman"/>
          <w:sz w:val="24"/>
          <w:szCs w:val="24"/>
        </w:rPr>
        <w:t>fisik</w:t>
      </w:r>
      <w:proofErr w:type="spellEnd"/>
      <w:r w:rsidRPr="00A5199D">
        <w:rPr>
          <w:rFonts w:eastAsia="Times New Roman"/>
          <w:sz w:val="24"/>
          <w:szCs w:val="24"/>
        </w:rPr>
        <w:t xml:space="preserve"> yang </w:t>
      </w:r>
      <w:proofErr w:type="spellStart"/>
      <w:r w:rsidRPr="00A5199D">
        <w:rPr>
          <w:rFonts w:eastAsia="Times New Roman"/>
          <w:sz w:val="24"/>
          <w:szCs w:val="24"/>
        </w:rPr>
        <w:t>dijalankan</w:t>
      </w:r>
      <w:proofErr w:type="spellEnd"/>
      <w:r w:rsidRPr="00A5199D">
        <w:rPr>
          <w:rFonts w:eastAsia="Times New Roman"/>
          <w:sz w:val="24"/>
          <w:szCs w:val="24"/>
        </w:rPr>
        <w:t xml:space="preserve">. </w:t>
      </w:r>
      <w:proofErr w:type="spellStart"/>
      <w:r w:rsidRPr="00A5199D">
        <w:rPr>
          <w:rFonts w:eastAsia="Times New Roman"/>
          <w:sz w:val="24"/>
          <w:szCs w:val="24"/>
        </w:rPr>
        <w:t>Menurut</w:t>
      </w:r>
      <w:proofErr w:type="spellEnd"/>
      <w:r w:rsidRPr="00A5199D">
        <w:rPr>
          <w:rFonts w:eastAsia="Times New Roman"/>
          <w:sz w:val="24"/>
          <w:szCs w:val="24"/>
        </w:rPr>
        <w:t xml:space="preserve"> </w:t>
      </w:r>
      <w:r w:rsidRPr="00A5199D">
        <w:rPr>
          <w:rFonts w:eastAsia="Times New Roman"/>
          <w:sz w:val="24"/>
          <w:szCs w:val="24"/>
        </w:rPr>
        <w:fldChar w:fldCharType="begin" w:fldLock="1"/>
      </w:r>
      <w:r w:rsidR="00CD342B">
        <w:rPr>
          <w:rFonts w:eastAsia="Times New Roman"/>
          <w:sz w:val="24"/>
          <w:szCs w:val="24"/>
        </w:rPr>
        <w:instrText>ADDIN CSL_CITATION {"citationItems":[{"id":"ITEM-1","itemData":{"DOI":"10.36729/jam.v7i1.796","ISSN":"2614-2791","abstract":"Latar Belakang: Hasil studi yang dilakukan pada ibu premenopause masih banyak ditemukan ibu yang belum memahami bahkan tidak tahuu tentang perubahan yang akan terjadi pada masa menopause,hal ini menyebabkan ketidak siapan ibu menghadappi perubahan pada masa premenopause dan berakibat pada kecemasan, stress dan bahkan berdampak lebih buruk lagi. Tujuan: Untuk mengetahui hubungan dukungan keluarga, pengetahuan dan sikap ibu terhadap kesiapan menghadapi perubahan pada masa premenopause ibu usia 45-50 tahun. Metode : Penelitian yang dilakukan adalah penelitian kuantitatif dengan pendekatan/desain penelitian cross sectional, yaitu jenis penelitian yang menekankan waktu Jenis pengukuran/observasi variabel independen dan dependen pada saat yang bersamaan. Penelitian ini dilaksanakan pada bulan Juli-Agustus 2021 di Desa Kota [adang Kecamatan Semende Darat Tengah dengan Populasi penelitian adalah seluruh ibu premenopause di Desa Kota Padang yang berusia 45-50 tahun berjumlah 36 orang dan tehnik pengambilan samper secara total sampling. Hasil : Hasil penelitian menunjukan bahwa ada hubungan dukungan keluarga (pvalue = 0,024), pengetahuan (pvalue = 0,005) dan sikap ibu (pvalue = 0,000) secara dengan kesiapan menghadapi perubahan pada masa premenopause ibu usia 45-50 tahun di Desa Kota Padang Kecamatan Semende Darat Tahun 2021. Saran : Disarankan untuk puskesmas atau pihak yang terkait untuk melakukan penyuluhan tentang kesiapan menghadapi perubahan Premenopause kepada Ibu Usia 45-50 Tahun. Kata Kunci: Dukungan Keluarga, Pengetahuan, Sikap, Premenopause","author":[{"dropping-particle":"","family":"Sari","given":"Nopita","non-dropping-particle":"","parse-names":false,"suffix":""},{"dropping-particle":"","family":"Murdiningsih","given":"Murdiningsih","non-dropping-particle":"","parse-names":false,"suffix":""},{"dropping-particle":"","family":"Handayani","given":"Sri","non-dropping-particle":"","parse-names":false,"suffix":""}],"container-title":"Jurnal 'Aisyiyah Medika","id":"ITEM-1","issue":"1","issued":{"date-parts":[["2022"]]},"page":"972-982","title":"Hubungan Dukungan Keluarga, Pengetahuan Dan Sikap Ibu Dengan Kesiapan Menghadapi Perubahan Pada Masa Premenopause","type":"article-journal","volume":"7"},"uris":["http://www.mendeley.com/documents/?uuid=ebe20dce-0c93-44a7-b99f-e2451c1d212d"]}],"mendeley":{"formattedCitation":"(Sari et al., 2022)","manualFormatting":"Sari et al (2022)","plainTextFormattedCitation":"(Sari et al., 2022)","previouslyFormattedCitation":"(Sari et al., 2022)"},"properties":{"noteIndex":0},"schema":"https://github.com/citation-style-language/schema/raw/master/csl-citation.json"}</w:instrText>
      </w:r>
      <w:r w:rsidRPr="00A5199D">
        <w:rPr>
          <w:rFonts w:eastAsia="Times New Roman"/>
          <w:sz w:val="24"/>
          <w:szCs w:val="24"/>
        </w:rPr>
        <w:fldChar w:fldCharType="separate"/>
      </w:r>
      <w:r w:rsidRPr="00A5199D">
        <w:rPr>
          <w:rFonts w:eastAsia="Times New Roman"/>
          <w:noProof/>
          <w:sz w:val="24"/>
          <w:szCs w:val="24"/>
        </w:rPr>
        <w:t>Sari et al (2022)</w:t>
      </w:r>
      <w:r w:rsidRPr="00A5199D">
        <w:rPr>
          <w:rFonts w:eastAsia="Times New Roman"/>
          <w:sz w:val="24"/>
          <w:szCs w:val="24"/>
        </w:rPr>
        <w:fldChar w:fldCharType="end"/>
      </w:r>
      <w:r w:rsidRPr="00A5199D">
        <w:rPr>
          <w:rFonts w:eastAsia="Times New Roman"/>
          <w:sz w:val="24"/>
          <w:szCs w:val="24"/>
        </w:rPr>
        <w:t xml:space="preserve"> Badan Pusat </w:t>
      </w:r>
      <w:proofErr w:type="spellStart"/>
      <w:r w:rsidRPr="00A5199D">
        <w:rPr>
          <w:rFonts w:eastAsia="Times New Roman"/>
          <w:sz w:val="24"/>
          <w:szCs w:val="24"/>
        </w:rPr>
        <w:t>Statistik</w:t>
      </w:r>
      <w:proofErr w:type="spellEnd"/>
      <w:r w:rsidRPr="00A5199D">
        <w:rPr>
          <w:rFonts w:eastAsia="Times New Roman"/>
          <w:sz w:val="24"/>
          <w:szCs w:val="24"/>
        </w:rPr>
        <w:t xml:space="preserve"> </w:t>
      </w:r>
      <w:proofErr w:type="spellStart"/>
      <w:r w:rsidRPr="00A5199D">
        <w:rPr>
          <w:rFonts w:eastAsia="Times New Roman"/>
          <w:sz w:val="24"/>
          <w:szCs w:val="24"/>
        </w:rPr>
        <w:t>jumlah</w:t>
      </w:r>
      <w:proofErr w:type="spellEnd"/>
      <w:r w:rsidRPr="00A5199D">
        <w:rPr>
          <w:rFonts w:eastAsia="Times New Roman"/>
          <w:sz w:val="24"/>
          <w:szCs w:val="24"/>
        </w:rPr>
        <w:t xml:space="preserve"> </w:t>
      </w:r>
      <w:proofErr w:type="spellStart"/>
      <w:r w:rsidRPr="00A5199D">
        <w:rPr>
          <w:rFonts w:eastAsia="Times New Roman"/>
          <w:sz w:val="24"/>
          <w:szCs w:val="24"/>
        </w:rPr>
        <w:t>pendudukan</w:t>
      </w:r>
      <w:proofErr w:type="spellEnd"/>
      <w:r w:rsidRPr="00A5199D">
        <w:rPr>
          <w:rFonts w:eastAsia="Times New Roman"/>
          <w:sz w:val="24"/>
          <w:szCs w:val="24"/>
        </w:rPr>
        <w:t xml:space="preserve"> yang </w:t>
      </w:r>
      <w:proofErr w:type="spellStart"/>
      <w:r w:rsidRPr="00A5199D">
        <w:rPr>
          <w:rFonts w:eastAsia="Times New Roman"/>
          <w:sz w:val="24"/>
          <w:szCs w:val="24"/>
        </w:rPr>
        <w:t>berjenis</w:t>
      </w:r>
      <w:proofErr w:type="spellEnd"/>
      <w:r w:rsidRPr="00A5199D">
        <w:rPr>
          <w:rFonts w:eastAsia="Times New Roman"/>
          <w:sz w:val="24"/>
          <w:szCs w:val="24"/>
        </w:rPr>
        <w:t xml:space="preserve"> </w:t>
      </w:r>
      <w:proofErr w:type="spellStart"/>
      <w:r w:rsidRPr="00A5199D">
        <w:rPr>
          <w:rFonts w:eastAsia="Times New Roman"/>
          <w:sz w:val="24"/>
          <w:szCs w:val="24"/>
        </w:rPr>
        <w:t>kelamin</w:t>
      </w:r>
      <w:proofErr w:type="spellEnd"/>
      <w:r w:rsidRPr="00A5199D">
        <w:rPr>
          <w:rFonts w:eastAsia="Times New Roman"/>
          <w:sz w:val="24"/>
          <w:szCs w:val="24"/>
        </w:rPr>
        <w:t xml:space="preserve"> </w:t>
      </w:r>
      <w:proofErr w:type="spellStart"/>
      <w:r w:rsidRPr="00A5199D">
        <w:rPr>
          <w:rFonts w:eastAsia="Times New Roman"/>
          <w:sz w:val="24"/>
          <w:szCs w:val="24"/>
        </w:rPr>
        <w:t>perempuan</w:t>
      </w:r>
      <w:proofErr w:type="spellEnd"/>
      <w:r w:rsidRPr="00A5199D">
        <w:rPr>
          <w:rFonts w:eastAsia="Times New Roman"/>
          <w:sz w:val="24"/>
          <w:szCs w:val="24"/>
        </w:rPr>
        <w:t xml:space="preserve"> </w:t>
      </w:r>
      <w:proofErr w:type="spellStart"/>
      <w:r w:rsidRPr="00A5199D">
        <w:rPr>
          <w:rFonts w:eastAsia="Times New Roman"/>
          <w:sz w:val="24"/>
          <w:szCs w:val="24"/>
        </w:rPr>
        <w:t>sebanyak</w:t>
      </w:r>
      <w:proofErr w:type="spellEnd"/>
      <w:r w:rsidRPr="00A5199D">
        <w:rPr>
          <w:rFonts w:eastAsia="Times New Roman"/>
          <w:sz w:val="24"/>
          <w:szCs w:val="24"/>
        </w:rPr>
        <w:t xml:space="preserve"> 133.542.018 orang, </w:t>
      </w:r>
      <w:proofErr w:type="spellStart"/>
      <w:r w:rsidRPr="00A5199D">
        <w:rPr>
          <w:rFonts w:eastAsia="Times New Roman"/>
          <w:sz w:val="24"/>
          <w:szCs w:val="24"/>
        </w:rPr>
        <w:t>dengan</w:t>
      </w:r>
      <w:proofErr w:type="spellEnd"/>
      <w:r w:rsidRPr="00A5199D">
        <w:rPr>
          <w:rFonts w:eastAsia="Times New Roman"/>
          <w:sz w:val="24"/>
          <w:szCs w:val="24"/>
        </w:rPr>
        <w:t xml:space="preserve"> </w:t>
      </w:r>
      <w:proofErr w:type="spellStart"/>
      <w:r w:rsidRPr="00A5199D">
        <w:rPr>
          <w:rFonts w:eastAsia="Times New Roman"/>
          <w:sz w:val="24"/>
          <w:szCs w:val="24"/>
        </w:rPr>
        <w:t>jumlah</w:t>
      </w:r>
      <w:proofErr w:type="spellEnd"/>
      <w:r w:rsidRPr="00A5199D">
        <w:rPr>
          <w:rFonts w:eastAsia="Times New Roman"/>
          <w:sz w:val="24"/>
          <w:szCs w:val="24"/>
        </w:rPr>
        <w:t xml:space="preserve"> </w:t>
      </w:r>
      <w:proofErr w:type="spellStart"/>
      <w:r w:rsidRPr="00A5199D">
        <w:rPr>
          <w:rFonts w:eastAsia="Times New Roman"/>
          <w:sz w:val="24"/>
          <w:szCs w:val="24"/>
        </w:rPr>
        <w:t>perempuan</w:t>
      </w:r>
      <w:proofErr w:type="spellEnd"/>
      <w:r w:rsidRPr="00A5199D">
        <w:rPr>
          <w:rFonts w:eastAsia="Times New Roman"/>
          <w:sz w:val="24"/>
          <w:szCs w:val="24"/>
        </w:rPr>
        <w:t xml:space="preserve"> pada </w:t>
      </w:r>
      <w:proofErr w:type="spellStart"/>
      <w:r w:rsidRPr="00A5199D">
        <w:rPr>
          <w:rFonts w:eastAsia="Times New Roman"/>
          <w:sz w:val="24"/>
          <w:szCs w:val="24"/>
        </w:rPr>
        <w:t>kategori</w:t>
      </w:r>
      <w:proofErr w:type="spellEnd"/>
      <w:r w:rsidRPr="00A5199D">
        <w:rPr>
          <w:rFonts w:eastAsia="Times New Roman"/>
          <w:sz w:val="24"/>
          <w:szCs w:val="24"/>
        </w:rPr>
        <w:t xml:space="preserve"> </w:t>
      </w:r>
      <w:proofErr w:type="spellStart"/>
      <w:r w:rsidRPr="00A5199D">
        <w:rPr>
          <w:rFonts w:eastAsia="Times New Roman"/>
          <w:sz w:val="24"/>
          <w:szCs w:val="24"/>
        </w:rPr>
        <w:t>umur</w:t>
      </w:r>
      <w:proofErr w:type="spellEnd"/>
      <w:r w:rsidRPr="00A5199D">
        <w:rPr>
          <w:rFonts w:eastAsia="Times New Roman"/>
          <w:sz w:val="24"/>
          <w:szCs w:val="24"/>
        </w:rPr>
        <w:t xml:space="preserve"> 45-54 </w:t>
      </w:r>
      <w:proofErr w:type="spellStart"/>
      <w:r w:rsidRPr="00A5199D">
        <w:rPr>
          <w:rFonts w:eastAsia="Times New Roman"/>
          <w:sz w:val="24"/>
          <w:szCs w:val="24"/>
        </w:rPr>
        <w:t>tahun</w:t>
      </w:r>
      <w:proofErr w:type="spellEnd"/>
      <w:r w:rsidRPr="00A5199D">
        <w:rPr>
          <w:rFonts w:eastAsia="Times New Roman"/>
          <w:sz w:val="24"/>
          <w:szCs w:val="24"/>
        </w:rPr>
        <w:t xml:space="preserve">. </w:t>
      </w:r>
      <w:proofErr w:type="spellStart"/>
      <w:r w:rsidRPr="00A5199D">
        <w:rPr>
          <w:rFonts w:eastAsia="Times New Roman"/>
          <w:sz w:val="24"/>
          <w:szCs w:val="24"/>
        </w:rPr>
        <w:t>Menurut</w:t>
      </w:r>
      <w:proofErr w:type="spellEnd"/>
      <w:r w:rsidRPr="00A5199D">
        <w:rPr>
          <w:rFonts w:eastAsia="Times New Roman"/>
          <w:sz w:val="24"/>
          <w:szCs w:val="24"/>
        </w:rPr>
        <w:t xml:space="preserve"> </w:t>
      </w:r>
      <w:r w:rsidRPr="00A5199D">
        <w:rPr>
          <w:rFonts w:eastAsia="Times New Roman"/>
          <w:sz w:val="24"/>
          <w:szCs w:val="24"/>
        </w:rPr>
        <w:fldChar w:fldCharType="begin" w:fldLock="1"/>
      </w:r>
      <w:r w:rsidR="00CD342B">
        <w:rPr>
          <w:rFonts w:eastAsia="Times New Roman"/>
          <w:sz w:val="24"/>
          <w:szCs w:val="24"/>
        </w:rPr>
        <w:instrText>ADDIN CSL_CITATION {"citationItems":[{"id":"ITEM-1","itemData":{"DOI":"10.23751/pn.v22i1.9311","ISSN":"11298723","abstract":"The aim of this study is to evaluate the effect of 8-week zumba fitness on body composition of Turkish women between the ages of 18-35. The sample of the study consists of 28 (n=14 experimental group and n=14 control group) women who are between the ages of 18-35 and living in the city centre of Kirikkale. The women in the experimental group participated in the zumba fitness which lasted about 60 minutes 3 days a week for 8 weeks. The women in the control group continued their daily life. Body composition of the participants in both experimental and control groups was determined by Bioelectric Impedance Analysis Method before and after 8 week zumba fitness. The data obtained from applications to determine body composition were evaluated in SPSS 25.0 package program with 95% confidence interval and 0.05 significance level. In statistical analyses, statistically significant difference has been observed in the mean values obtained from the applications of pre-test and post-test regarding variables of BMI (kg/cm2), body fat percentage (% fat), body fat mass (kg), lean body mass (kg), right leg fat percentage (% fat), right leg fat mass (kg ) of the women in the experimental group (p&lt;0.05). Within the lights of the findings obtained in the study, it has been concluded that the 8-week zumba fitness caused a decrease in body weight, body fat percentage and BMI values of Turkish women between the ages of 18-35. In the regional body analysis done in the study, it has been understood that the effect of the zumba fitness program was on the lower extremity.","author":[{"dropping-particle":"","family":"Güçlüöver","given":"Aziz","non-dropping-particle":"","parse-names":false,"suffix":""}],"container-title":"Progress in Nutrition","id":"ITEM-1","issue":"1","issued":{"date-parts":[["2020"]]},"page":"316-322","title":"The effect of 8-week Zumba® fitness on body composition of turkish womens","type":"article-journal","volume":"22"},"uris":["http://www.mendeley.com/documents/?uuid=b8c827d8-4920-4286-b209-88a8cd418c53"]}],"mendeley":{"formattedCitation":"(Güçlüöver, 2020)","manualFormatting":"Güçlüöver (2020)","plainTextFormattedCitation":"(Güçlüöver, 2020)","previouslyFormattedCitation":"(Güçlüöver, 2020)"},"properties":{"noteIndex":0},"schema":"https://github.com/citation-style-language/schema/raw/master/csl-citation.json"}</w:instrText>
      </w:r>
      <w:r w:rsidRPr="00A5199D">
        <w:rPr>
          <w:rFonts w:eastAsia="Times New Roman"/>
          <w:sz w:val="24"/>
          <w:szCs w:val="24"/>
        </w:rPr>
        <w:fldChar w:fldCharType="separate"/>
      </w:r>
      <w:r w:rsidRPr="00A5199D">
        <w:rPr>
          <w:rFonts w:eastAsia="Times New Roman"/>
          <w:noProof/>
          <w:sz w:val="24"/>
          <w:szCs w:val="24"/>
        </w:rPr>
        <w:t>Güçlüöver (2020)</w:t>
      </w:r>
      <w:r w:rsidRPr="00A5199D">
        <w:rPr>
          <w:rFonts w:eastAsia="Times New Roman"/>
          <w:sz w:val="24"/>
          <w:szCs w:val="24"/>
        </w:rPr>
        <w:fldChar w:fldCharType="end"/>
      </w:r>
      <w:r w:rsidRPr="00A5199D">
        <w:rPr>
          <w:rFonts w:eastAsia="Times New Roman"/>
          <w:sz w:val="24"/>
          <w:szCs w:val="24"/>
        </w:rPr>
        <w:t xml:space="preserve"> </w:t>
      </w:r>
      <w:proofErr w:type="spellStart"/>
      <w:r w:rsidRPr="00A5199D">
        <w:rPr>
          <w:rFonts w:eastAsia="Times New Roman"/>
          <w:sz w:val="24"/>
          <w:szCs w:val="24"/>
        </w:rPr>
        <w:t>wanita</w:t>
      </w:r>
      <w:proofErr w:type="spellEnd"/>
      <w:r w:rsidRPr="00A5199D">
        <w:rPr>
          <w:rFonts w:eastAsia="Times New Roman"/>
          <w:sz w:val="24"/>
          <w:szCs w:val="24"/>
        </w:rPr>
        <w:t xml:space="preserve"> </w:t>
      </w:r>
      <w:proofErr w:type="spellStart"/>
      <w:r w:rsidRPr="00A5199D">
        <w:rPr>
          <w:rFonts w:eastAsia="Times New Roman"/>
          <w:sz w:val="24"/>
          <w:szCs w:val="24"/>
        </w:rPr>
        <w:t>memiliki</w:t>
      </w:r>
      <w:proofErr w:type="spellEnd"/>
      <w:r w:rsidRPr="00A5199D">
        <w:rPr>
          <w:rFonts w:eastAsia="Times New Roman"/>
          <w:sz w:val="24"/>
          <w:szCs w:val="24"/>
        </w:rPr>
        <w:t xml:space="preserve"> </w:t>
      </w:r>
      <w:proofErr w:type="spellStart"/>
      <w:r w:rsidRPr="00A5199D">
        <w:rPr>
          <w:rFonts w:eastAsia="Times New Roman"/>
          <w:sz w:val="24"/>
          <w:szCs w:val="24"/>
        </w:rPr>
        <w:t>struktur</w:t>
      </w:r>
      <w:proofErr w:type="spellEnd"/>
      <w:r w:rsidRPr="00A5199D">
        <w:rPr>
          <w:rFonts w:eastAsia="Times New Roman"/>
          <w:sz w:val="24"/>
          <w:szCs w:val="24"/>
        </w:rPr>
        <w:t xml:space="preserve"> </w:t>
      </w:r>
      <w:proofErr w:type="spellStart"/>
      <w:r w:rsidRPr="00A5199D">
        <w:rPr>
          <w:rFonts w:eastAsia="Times New Roman"/>
          <w:sz w:val="24"/>
          <w:szCs w:val="24"/>
        </w:rPr>
        <w:t>fisiologis</w:t>
      </w:r>
      <w:proofErr w:type="spellEnd"/>
      <w:r w:rsidRPr="00A5199D">
        <w:rPr>
          <w:rFonts w:eastAsia="Times New Roman"/>
          <w:sz w:val="24"/>
          <w:szCs w:val="24"/>
        </w:rPr>
        <w:t xml:space="preserve"> yang </w:t>
      </w:r>
      <w:proofErr w:type="spellStart"/>
      <w:r w:rsidRPr="00A5199D">
        <w:rPr>
          <w:rFonts w:eastAsia="Times New Roman"/>
          <w:sz w:val="24"/>
          <w:szCs w:val="24"/>
        </w:rPr>
        <w:t>berbeda</w:t>
      </w:r>
      <w:proofErr w:type="spellEnd"/>
      <w:r w:rsidRPr="00A5199D">
        <w:rPr>
          <w:rFonts w:eastAsia="Times New Roman"/>
          <w:sz w:val="24"/>
          <w:szCs w:val="24"/>
        </w:rPr>
        <w:t xml:space="preserve"> </w:t>
      </w:r>
      <w:proofErr w:type="spellStart"/>
      <w:r w:rsidRPr="00A5199D">
        <w:rPr>
          <w:rFonts w:eastAsia="Times New Roman"/>
          <w:sz w:val="24"/>
          <w:szCs w:val="24"/>
        </w:rPr>
        <w:t>dibanding</w:t>
      </w:r>
      <w:proofErr w:type="spellEnd"/>
      <w:r w:rsidRPr="00A5199D">
        <w:rPr>
          <w:rFonts w:eastAsia="Times New Roman"/>
          <w:sz w:val="24"/>
          <w:szCs w:val="24"/>
        </w:rPr>
        <w:t xml:space="preserve"> </w:t>
      </w:r>
      <w:proofErr w:type="spellStart"/>
      <w:r w:rsidRPr="00A5199D">
        <w:rPr>
          <w:rFonts w:eastAsia="Times New Roman"/>
          <w:sz w:val="24"/>
          <w:szCs w:val="24"/>
        </w:rPr>
        <w:t>pria</w:t>
      </w:r>
      <w:proofErr w:type="spellEnd"/>
      <w:r w:rsidRPr="00A5199D">
        <w:rPr>
          <w:rFonts w:eastAsia="Times New Roman"/>
          <w:sz w:val="24"/>
          <w:szCs w:val="24"/>
        </w:rPr>
        <w:t xml:space="preserve">, dan </w:t>
      </w:r>
      <w:proofErr w:type="spellStart"/>
      <w:r w:rsidRPr="00A5199D">
        <w:rPr>
          <w:rFonts w:eastAsia="Times New Roman"/>
          <w:sz w:val="24"/>
          <w:szCs w:val="24"/>
        </w:rPr>
        <w:t>peran</w:t>
      </w:r>
      <w:proofErr w:type="spellEnd"/>
      <w:r w:rsidRPr="00A5199D">
        <w:rPr>
          <w:rFonts w:eastAsia="Times New Roman"/>
          <w:sz w:val="24"/>
          <w:szCs w:val="24"/>
        </w:rPr>
        <w:t xml:space="preserve"> </w:t>
      </w:r>
      <w:proofErr w:type="spellStart"/>
      <w:r w:rsidRPr="00A5199D">
        <w:rPr>
          <w:rFonts w:eastAsia="Times New Roman"/>
          <w:sz w:val="24"/>
          <w:szCs w:val="24"/>
        </w:rPr>
        <w:t>mereka</w:t>
      </w:r>
      <w:proofErr w:type="spellEnd"/>
      <w:r w:rsidRPr="00A5199D">
        <w:rPr>
          <w:rFonts w:eastAsia="Times New Roman"/>
          <w:sz w:val="24"/>
          <w:szCs w:val="24"/>
        </w:rPr>
        <w:t xml:space="preserve"> </w:t>
      </w:r>
      <w:proofErr w:type="spellStart"/>
      <w:r w:rsidRPr="00A5199D">
        <w:rPr>
          <w:rFonts w:eastAsia="Times New Roman"/>
          <w:sz w:val="24"/>
          <w:szCs w:val="24"/>
        </w:rPr>
        <w:t>dalam</w:t>
      </w:r>
      <w:proofErr w:type="spellEnd"/>
      <w:r w:rsidRPr="00A5199D">
        <w:rPr>
          <w:rFonts w:eastAsia="Times New Roman"/>
          <w:sz w:val="24"/>
          <w:szCs w:val="24"/>
        </w:rPr>
        <w:t xml:space="preserve"> </w:t>
      </w:r>
      <w:proofErr w:type="spellStart"/>
      <w:r w:rsidRPr="00A5199D">
        <w:rPr>
          <w:rFonts w:eastAsia="Times New Roman"/>
          <w:sz w:val="24"/>
          <w:szCs w:val="24"/>
        </w:rPr>
        <w:t>masyarakat</w:t>
      </w:r>
      <w:proofErr w:type="spellEnd"/>
      <w:r w:rsidRPr="00A5199D">
        <w:rPr>
          <w:rFonts w:eastAsia="Times New Roman"/>
          <w:sz w:val="24"/>
          <w:szCs w:val="24"/>
        </w:rPr>
        <w:t xml:space="preserve"> </w:t>
      </w:r>
      <w:proofErr w:type="spellStart"/>
      <w:r w:rsidRPr="00A5199D">
        <w:rPr>
          <w:rFonts w:eastAsia="Times New Roman"/>
          <w:sz w:val="24"/>
          <w:szCs w:val="24"/>
        </w:rPr>
        <w:t>berubah</w:t>
      </w:r>
      <w:proofErr w:type="spellEnd"/>
      <w:r w:rsidRPr="00A5199D">
        <w:rPr>
          <w:rFonts w:eastAsia="Times New Roman"/>
          <w:sz w:val="24"/>
          <w:szCs w:val="24"/>
        </w:rPr>
        <w:t xml:space="preserve"> </w:t>
      </w:r>
      <w:proofErr w:type="spellStart"/>
      <w:r w:rsidRPr="00A5199D">
        <w:rPr>
          <w:rFonts w:eastAsia="Times New Roman"/>
          <w:sz w:val="24"/>
          <w:szCs w:val="24"/>
        </w:rPr>
        <w:t>sesuai</w:t>
      </w:r>
      <w:proofErr w:type="spellEnd"/>
      <w:r w:rsidRPr="00A5199D">
        <w:rPr>
          <w:rFonts w:eastAsia="Times New Roman"/>
          <w:sz w:val="24"/>
          <w:szCs w:val="24"/>
        </w:rPr>
        <w:t xml:space="preserve"> </w:t>
      </w:r>
      <w:proofErr w:type="spellStart"/>
      <w:r w:rsidRPr="00A5199D">
        <w:rPr>
          <w:rFonts w:eastAsia="Times New Roman"/>
          <w:sz w:val="24"/>
          <w:szCs w:val="24"/>
        </w:rPr>
        <w:t>dengan</w:t>
      </w:r>
      <w:proofErr w:type="spellEnd"/>
      <w:r w:rsidRPr="00A5199D">
        <w:rPr>
          <w:rFonts w:eastAsia="Times New Roman"/>
          <w:sz w:val="24"/>
          <w:szCs w:val="24"/>
        </w:rPr>
        <w:t xml:space="preserve"> </w:t>
      </w:r>
      <w:proofErr w:type="spellStart"/>
      <w:r w:rsidRPr="00A5199D">
        <w:rPr>
          <w:rFonts w:eastAsia="Times New Roman"/>
          <w:sz w:val="24"/>
          <w:szCs w:val="24"/>
        </w:rPr>
        <w:t>budaya</w:t>
      </w:r>
      <w:proofErr w:type="spellEnd"/>
      <w:r w:rsidRPr="00A5199D">
        <w:rPr>
          <w:rFonts w:eastAsia="Times New Roman"/>
          <w:sz w:val="24"/>
          <w:szCs w:val="24"/>
        </w:rPr>
        <w:t xml:space="preserve">, </w:t>
      </w:r>
      <w:proofErr w:type="spellStart"/>
      <w:r w:rsidRPr="00A5199D">
        <w:rPr>
          <w:rFonts w:eastAsia="Times New Roman"/>
          <w:sz w:val="24"/>
          <w:szCs w:val="24"/>
        </w:rPr>
        <w:t>tanggung</w:t>
      </w:r>
      <w:proofErr w:type="spellEnd"/>
      <w:r w:rsidRPr="00A5199D">
        <w:rPr>
          <w:rFonts w:eastAsia="Times New Roman"/>
          <w:sz w:val="24"/>
          <w:szCs w:val="24"/>
        </w:rPr>
        <w:t xml:space="preserve"> </w:t>
      </w:r>
      <w:proofErr w:type="spellStart"/>
      <w:r w:rsidRPr="00A5199D">
        <w:rPr>
          <w:rFonts w:eastAsia="Times New Roman"/>
          <w:sz w:val="24"/>
          <w:szCs w:val="24"/>
        </w:rPr>
        <w:t>jawab</w:t>
      </w:r>
      <w:proofErr w:type="spellEnd"/>
      <w:r w:rsidRPr="00A5199D">
        <w:rPr>
          <w:rFonts w:eastAsia="Times New Roman"/>
          <w:sz w:val="24"/>
          <w:szCs w:val="24"/>
        </w:rPr>
        <w:t xml:space="preserve"> </w:t>
      </w:r>
      <w:proofErr w:type="spellStart"/>
      <w:r w:rsidRPr="00A5199D">
        <w:rPr>
          <w:rFonts w:eastAsia="Times New Roman"/>
          <w:sz w:val="24"/>
          <w:szCs w:val="24"/>
        </w:rPr>
        <w:t>serta</w:t>
      </w:r>
      <w:proofErr w:type="spellEnd"/>
      <w:r w:rsidRPr="00A5199D">
        <w:rPr>
          <w:rFonts w:eastAsia="Times New Roman"/>
          <w:sz w:val="24"/>
          <w:szCs w:val="24"/>
        </w:rPr>
        <w:t xml:space="preserve"> </w:t>
      </w:r>
      <w:proofErr w:type="spellStart"/>
      <w:r w:rsidRPr="00A5199D">
        <w:rPr>
          <w:rFonts w:eastAsia="Times New Roman"/>
          <w:sz w:val="24"/>
          <w:szCs w:val="24"/>
        </w:rPr>
        <w:t>aktivitas</w:t>
      </w:r>
      <w:proofErr w:type="spellEnd"/>
      <w:r w:rsidRPr="00A5199D">
        <w:rPr>
          <w:rFonts w:eastAsia="Times New Roman"/>
          <w:sz w:val="24"/>
          <w:szCs w:val="24"/>
        </w:rPr>
        <w:t xml:space="preserve"> </w:t>
      </w:r>
      <w:proofErr w:type="spellStart"/>
      <w:r w:rsidRPr="00A5199D">
        <w:rPr>
          <w:rFonts w:eastAsia="Times New Roman"/>
          <w:sz w:val="24"/>
          <w:szCs w:val="24"/>
        </w:rPr>
        <w:t>sehari-hari</w:t>
      </w:r>
      <w:proofErr w:type="spellEnd"/>
      <w:r w:rsidRPr="00A5199D">
        <w:rPr>
          <w:rFonts w:eastAsia="Times New Roman"/>
          <w:sz w:val="24"/>
          <w:szCs w:val="24"/>
        </w:rPr>
        <w:t xml:space="preserve"> </w:t>
      </w:r>
      <w:proofErr w:type="spellStart"/>
      <w:r w:rsidRPr="00A5199D">
        <w:rPr>
          <w:rFonts w:eastAsia="Times New Roman"/>
          <w:sz w:val="24"/>
          <w:szCs w:val="24"/>
        </w:rPr>
        <w:t>seperti</w:t>
      </w:r>
      <w:proofErr w:type="spellEnd"/>
      <w:r w:rsidRPr="00A5199D">
        <w:rPr>
          <w:rFonts w:eastAsia="Times New Roman"/>
          <w:sz w:val="24"/>
          <w:szCs w:val="24"/>
        </w:rPr>
        <w:t xml:space="preserve"> </w:t>
      </w:r>
      <w:proofErr w:type="spellStart"/>
      <w:r w:rsidRPr="00A5199D">
        <w:rPr>
          <w:rFonts w:eastAsia="Times New Roman"/>
          <w:sz w:val="24"/>
          <w:szCs w:val="24"/>
        </w:rPr>
        <w:t>pekerjaan</w:t>
      </w:r>
      <w:proofErr w:type="spellEnd"/>
      <w:r w:rsidRPr="00A5199D">
        <w:rPr>
          <w:rFonts w:eastAsia="Times New Roman"/>
          <w:sz w:val="24"/>
          <w:szCs w:val="24"/>
        </w:rPr>
        <w:t xml:space="preserve"> </w:t>
      </w:r>
      <w:proofErr w:type="spellStart"/>
      <w:r w:rsidRPr="00A5199D">
        <w:rPr>
          <w:rFonts w:eastAsia="Times New Roman"/>
          <w:sz w:val="24"/>
          <w:szCs w:val="24"/>
        </w:rPr>
        <w:t>rumah</w:t>
      </w:r>
      <w:proofErr w:type="spellEnd"/>
      <w:r w:rsidRPr="00A5199D">
        <w:rPr>
          <w:rFonts w:eastAsia="Times New Roman"/>
          <w:sz w:val="24"/>
          <w:szCs w:val="24"/>
        </w:rPr>
        <w:t xml:space="preserve"> </w:t>
      </w:r>
      <w:proofErr w:type="spellStart"/>
      <w:r w:rsidRPr="00A5199D">
        <w:rPr>
          <w:rFonts w:eastAsia="Times New Roman"/>
          <w:sz w:val="24"/>
          <w:szCs w:val="24"/>
        </w:rPr>
        <w:t>tangga</w:t>
      </w:r>
      <w:proofErr w:type="spellEnd"/>
      <w:r w:rsidRPr="00A5199D">
        <w:rPr>
          <w:rFonts w:eastAsia="Times New Roman"/>
          <w:sz w:val="24"/>
          <w:szCs w:val="24"/>
        </w:rPr>
        <w:t xml:space="preserve">, </w:t>
      </w:r>
      <w:proofErr w:type="spellStart"/>
      <w:r w:rsidRPr="00A5199D">
        <w:rPr>
          <w:rFonts w:eastAsia="Times New Roman"/>
          <w:sz w:val="24"/>
          <w:szCs w:val="24"/>
        </w:rPr>
        <w:t>perawatan</w:t>
      </w:r>
      <w:proofErr w:type="spellEnd"/>
      <w:r w:rsidRPr="00A5199D">
        <w:rPr>
          <w:rFonts w:eastAsia="Times New Roman"/>
          <w:sz w:val="24"/>
          <w:szCs w:val="24"/>
        </w:rPr>
        <w:t xml:space="preserve"> </w:t>
      </w:r>
      <w:proofErr w:type="spellStart"/>
      <w:r w:rsidRPr="00A5199D">
        <w:rPr>
          <w:rFonts w:eastAsia="Times New Roman"/>
          <w:sz w:val="24"/>
          <w:szCs w:val="24"/>
        </w:rPr>
        <w:t>anak</w:t>
      </w:r>
      <w:proofErr w:type="spellEnd"/>
      <w:r w:rsidRPr="00A5199D">
        <w:rPr>
          <w:rFonts w:eastAsia="Times New Roman"/>
          <w:sz w:val="24"/>
          <w:szCs w:val="24"/>
        </w:rPr>
        <w:t xml:space="preserve">, dan yang </w:t>
      </w:r>
      <w:proofErr w:type="spellStart"/>
      <w:r w:rsidRPr="00A5199D">
        <w:rPr>
          <w:rFonts w:eastAsia="Times New Roman"/>
          <w:sz w:val="24"/>
          <w:szCs w:val="24"/>
        </w:rPr>
        <w:t>lainnya</w:t>
      </w:r>
      <w:proofErr w:type="spellEnd"/>
      <w:r w:rsidRPr="00A5199D">
        <w:rPr>
          <w:rFonts w:eastAsia="Times New Roman"/>
          <w:sz w:val="24"/>
          <w:szCs w:val="24"/>
        </w:rPr>
        <w:t>.</w:t>
      </w:r>
    </w:p>
    <w:p w14:paraId="538053FF" w14:textId="59329FB0" w:rsidR="00A5199D" w:rsidRPr="00A5199D" w:rsidRDefault="00A5199D" w:rsidP="00A5199D">
      <w:pPr>
        <w:pStyle w:val="ListParagraph"/>
        <w:spacing w:after="0"/>
        <w:ind w:left="0" w:firstLine="436"/>
        <w:jc w:val="both"/>
        <w:rPr>
          <w:rFonts w:eastAsia="Times New Roman"/>
          <w:sz w:val="24"/>
          <w:szCs w:val="24"/>
        </w:rPr>
      </w:pPr>
      <w:proofErr w:type="spellStart"/>
      <w:r w:rsidRPr="00A5199D">
        <w:rPr>
          <w:rFonts w:eastAsia="Times New Roman"/>
          <w:sz w:val="24"/>
          <w:szCs w:val="24"/>
        </w:rPr>
        <w:t>Perubahan</w:t>
      </w:r>
      <w:proofErr w:type="spellEnd"/>
      <w:r w:rsidRPr="00A5199D">
        <w:rPr>
          <w:rFonts w:eastAsia="Times New Roman"/>
          <w:sz w:val="24"/>
          <w:szCs w:val="24"/>
        </w:rPr>
        <w:t xml:space="preserve"> </w:t>
      </w:r>
      <w:proofErr w:type="spellStart"/>
      <w:r w:rsidRPr="00A5199D">
        <w:rPr>
          <w:rFonts w:eastAsia="Times New Roman"/>
          <w:sz w:val="24"/>
          <w:szCs w:val="24"/>
        </w:rPr>
        <w:t>fisiologis</w:t>
      </w:r>
      <w:proofErr w:type="spellEnd"/>
      <w:r w:rsidRPr="00A5199D">
        <w:rPr>
          <w:rFonts w:eastAsia="Times New Roman"/>
          <w:sz w:val="24"/>
          <w:szCs w:val="24"/>
        </w:rPr>
        <w:t xml:space="preserve"> yang </w:t>
      </w:r>
      <w:proofErr w:type="spellStart"/>
      <w:r w:rsidRPr="00A5199D">
        <w:rPr>
          <w:rFonts w:eastAsia="Times New Roman"/>
          <w:sz w:val="24"/>
          <w:szCs w:val="24"/>
        </w:rPr>
        <w:t>terjadi</w:t>
      </w:r>
      <w:proofErr w:type="spellEnd"/>
      <w:r w:rsidRPr="00A5199D">
        <w:rPr>
          <w:rFonts w:eastAsia="Times New Roman"/>
          <w:sz w:val="24"/>
          <w:szCs w:val="24"/>
        </w:rPr>
        <w:t xml:space="preserve"> </w:t>
      </w:r>
      <w:proofErr w:type="spellStart"/>
      <w:r w:rsidRPr="00A5199D">
        <w:rPr>
          <w:rFonts w:eastAsia="Times New Roman"/>
          <w:sz w:val="24"/>
          <w:szCs w:val="24"/>
        </w:rPr>
        <w:t>merupakan</w:t>
      </w:r>
      <w:proofErr w:type="spellEnd"/>
      <w:r w:rsidRPr="00A5199D">
        <w:rPr>
          <w:rFonts w:eastAsia="Times New Roman"/>
          <w:sz w:val="24"/>
          <w:szCs w:val="24"/>
        </w:rPr>
        <w:t xml:space="preserve"> </w:t>
      </w:r>
      <w:proofErr w:type="spellStart"/>
      <w:r w:rsidRPr="00A5199D">
        <w:rPr>
          <w:rFonts w:eastAsia="Times New Roman"/>
          <w:sz w:val="24"/>
          <w:szCs w:val="24"/>
        </w:rPr>
        <w:t>sesuatu</w:t>
      </w:r>
      <w:proofErr w:type="spellEnd"/>
      <w:r w:rsidRPr="00A5199D">
        <w:rPr>
          <w:rFonts w:eastAsia="Times New Roman"/>
          <w:sz w:val="24"/>
          <w:szCs w:val="24"/>
        </w:rPr>
        <w:t xml:space="preserve"> yang </w:t>
      </w:r>
      <w:proofErr w:type="spellStart"/>
      <w:r w:rsidRPr="00A5199D">
        <w:rPr>
          <w:rFonts w:eastAsia="Times New Roman"/>
          <w:sz w:val="24"/>
          <w:szCs w:val="24"/>
        </w:rPr>
        <w:t>wajar</w:t>
      </w:r>
      <w:proofErr w:type="spellEnd"/>
      <w:r w:rsidRPr="00A5199D">
        <w:rPr>
          <w:rFonts w:eastAsia="Times New Roman"/>
          <w:sz w:val="24"/>
          <w:szCs w:val="24"/>
        </w:rPr>
        <w:t xml:space="preserve"> </w:t>
      </w:r>
      <w:proofErr w:type="spellStart"/>
      <w:r w:rsidRPr="00A5199D">
        <w:rPr>
          <w:rFonts w:eastAsia="Times New Roman"/>
          <w:sz w:val="24"/>
          <w:szCs w:val="24"/>
        </w:rPr>
        <w:t>karena</w:t>
      </w:r>
      <w:proofErr w:type="spellEnd"/>
      <w:r w:rsidRPr="00A5199D">
        <w:rPr>
          <w:rFonts w:eastAsia="Times New Roman"/>
          <w:sz w:val="24"/>
          <w:szCs w:val="24"/>
        </w:rPr>
        <w:t xml:space="preserve"> </w:t>
      </w:r>
      <w:proofErr w:type="spellStart"/>
      <w:r w:rsidRPr="00A5199D">
        <w:rPr>
          <w:rFonts w:eastAsia="Times New Roman"/>
          <w:sz w:val="24"/>
          <w:szCs w:val="24"/>
        </w:rPr>
        <w:t>adanya</w:t>
      </w:r>
      <w:proofErr w:type="spellEnd"/>
      <w:r w:rsidRPr="00A5199D">
        <w:rPr>
          <w:rFonts w:eastAsia="Times New Roman"/>
          <w:sz w:val="24"/>
          <w:szCs w:val="24"/>
        </w:rPr>
        <w:t xml:space="preserve"> </w:t>
      </w:r>
      <w:proofErr w:type="spellStart"/>
      <w:r w:rsidRPr="00A5199D">
        <w:rPr>
          <w:rFonts w:eastAsia="Times New Roman"/>
          <w:sz w:val="24"/>
          <w:szCs w:val="24"/>
        </w:rPr>
        <w:t>penurunan</w:t>
      </w:r>
      <w:proofErr w:type="spellEnd"/>
      <w:r w:rsidRPr="00A5199D">
        <w:rPr>
          <w:rFonts w:eastAsia="Times New Roman"/>
          <w:sz w:val="24"/>
          <w:szCs w:val="24"/>
        </w:rPr>
        <w:t xml:space="preserve"> </w:t>
      </w:r>
      <w:proofErr w:type="spellStart"/>
      <w:r w:rsidRPr="00A5199D">
        <w:rPr>
          <w:rFonts w:eastAsia="Times New Roman"/>
          <w:sz w:val="24"/>
          <w:szCs w:val="24"/>
        </w:rPr>
        <w:t>secara</w:t>
      </w:r>
      <w:proofErr w:type="spellEnd"/>
      <w:r w:rsidRPr="00A5199D">
        <w:rPr>
          <w:rFonts w:eastAsia="Times New Roman"/>
          <w:sz w:val="24"/>
          <w:szCs w:val="24"/>
        </w:rPr>
        <w:t xml:space="preserve"> </w:t>
      </w:r>
      <w:proofErr w:type="spellStart"/>
      <w:r w:rsidRPr="00A5199D">
        <w:rPr>
          <w:rFonts w:eastAsia="Times New Roman"/>
          <w:sz w:val="24"/>
          <w:szCs w:val="24"/>
        </w:rPr>
        <w:t>fisiologis</w:t>
      </w:r>
      <w:proofErr w:type="spellEnd"/>
      <w:r w:rsidRPr="00A5199D">
        <w:rPr>
          <w:rFonts w:eastAsia="Times New Roman"/>
          <w:sz w:val="24"/>
          <w:szCs w:val="24"/>
        </w:rPr>
        <w:t xml:space="preserve"> yang </w:t>
      </w:r>
      <w:proofErr w:type="spellStart"/>
      <w:r w:rsidRPr="00A5199D">
        <w:rPr>
          <w:rFonts w:eastAsia="Times New Roman"/>
          <w:sz w:val="24"/>
          <w:szCs w:val="24"/>
        </w:rPr>
        <w:t>mencakup</w:t>
      </w:r>
      <w:proofErr w:type="spellEnd"/>
      <w:r w:rsidRPr="00A5199D">
        <w:rPr>
          <w:rFonts w:eastAsia="Times New Roman"/>
          <w:sz w:val="24"/>
          <w:szCs w:val="24"/>
        </w:rPr>
        <w:t xml:space="preserve"> </w:t>
      </w:r>
      <w:proofErr w:type="spellStart"/>
      <w:r w:rsidRPr="00A5199D">
        <w:rPr>
          <w:rFonts w:eastAsia="Times New Roman"/>
          <w:sz w:val="24"/>
          <w:szCs w:val="24"/>
        </w:rPr>
        <w:t>kenaikan</w:t>
      </w:r>
      <w:proofErr w:type="spellEnd"/>
      <w:r w:rsidRPr="00A5199D">
        <w:rPr>
          <w:rFonts w:eastAsia="Times New Roman"/>
          <w:sz w:val="24"/>
          <w:szCs w:val="24"/>
        </w:rPr>
        <w:t xml:space="preserve"> </w:t>
      </w:r>
      <w:proofErr w:type="spellStart"/>
      <w:r w:rsidRPr="00A5199D">
        <w:rPr>
          <w:rFonts w:eastAsia="Times New Roman"/>
          <w:sz w:val="24"/>
          <w:szCs w:val="24"/>
        </w:rPr>
        <w:t>berat</w:t>
      </w:r>
      <w:proofErr w:type="spellEnd"/>
      <w:r w:rsidRPr="00A5199D">
        <w:rPr>
          <w:rFonts w:eastAsia="Times New Roman"/>
          <w:sz w:val="24"/>
          <w:szCs w:val="24"/>
        </w:rPr>
        <w:t xml:space="preserve"> badan, </w:t>
      </w:r>
      <w:proofErr w:type="spellStart"/>
      <w:r w:rsidRPr="00A5199D">
        <w:rPr>
          <w:rFonts w:eastAsia="Times New Roman"/>
          <w:sz w:val="24"/>
          <w:szCs w:val="24"/>
        </w:rPr>
        <w:t>penurunan</w:t>
      </w:r>
      <w:proofErr w:type="spellEnd"/>
      <w:r w:rsidRPr="00A5199D">
        <w:rPr>
          <w:rFonts w:eastAsia="Times New Roman"/>
          <w:sz w:val="24"/>
          <w:szCs w:val="24"/>
        </w:rPr>
        <w:t xml:space="preserve"> </w:t>
      </w:r>
      <w:proofErr w:type="spellStart"/>
      <w:r w:rsidRPr="00A5199D">
        <w:rPr>
          <w:rFonts w:eastAsia="Times New Roman"/>
          <w:sz w:val="24"/>
          <w:szCs w:val="24"/>
        </w:rPr>
        <w:t>massa</w:t>
      </w:r>
      <w:proofErr w:type="spellEnd"/>
      <w:r w:rsidRPr="00A5199D">
        <w:rPr>
          <w:rFonts w:eastAsia="Times New Roman"/>
          <w:sz w:val="24"/>
          <w:szCs w:val="24"/>
        </w:rPr>
        <w:t xml:space="preserve"> </w:t>
      </w:r>
      <w:proofErr w:type="spellStart"/>
      <w:r w:rsidRPr="00A5199D">
        <w:rPr>
          <w:rFonts w:eastAsia="Times New Roman"/>
          <w:sz w:val="24"/>
          <w:szCs w:val="24"/>
        </w:rPr>
        <w:t>otot</w:t>
      </w:r>
      <w:proofErr w:type="spellEnd"/>
      <w:r w:rsidRPr="00A5199D">
        <w:rPr>
          <w:rFonts w:eastAsia="Times New Roman"/>
          <w:sz w:val="24"/>
          <w:szCs w:val="24"/>
        </w:rPr>
        <w:t xml:space="preserve">, </w:t>
      </w:r>
      <w:proofErr w:type="spellStart"/>
      <w:r w:rsidRPr="00A5199D">
        <w:rPr>
          <w:rFonts w:eastAsia="Times New Roman"/>
          <w:sz w:val="24"/>
          <w:szCs w:val="24"/>
        </w:rPr>
        <w:t>massa</w:t>
      </w:r>
      <w:proofErr w:type="spellEnd"/>
      <w:r w:rsidRPr="00A5199D">
        <w:rPr>
          <w:rFonts w:eastAsia="Times New Roman"/>
          <w:sz w:val="24"/>
          <w:szCs w:val="24"/>
        </w:rPr>
        <w:t xml:space="preserve"> </w:t>
      </w:r>
      <w:proofErr w:type="spellStart"/>
      <w:r w:rsidRPr="00A5199D">
        <w:rPr>
          <w:rFonts w:eastAsia="Times New Roman"/>
          <w:sz w:val="24"/>
          <w:szCs w:val="24"/>
        </w:rPr>
        <w:t>tulang</w:t>
      </w:r>
      <w:proofErr w:type="spellEnd"/>
      <w:r w:rsidRPr="00A5199D">
        <w:rPr>
          <w:rFonts w:eastAsia="Times New Roman"/>
          <w:sz w:val="24"/>
          <w:szCs w:val="24"/>
        </w:rPr>
        <w:t xml:space="preserve"> </w:t>
      </w:r>
      <w:proofErr w:type="spellStart"/>
      <w:r w:rsidRPr="00A5199D">
        <w:rPr>
          <w:rFonts w:eastAsia="Times New Roman"/>
          <w:sz w:val="24"/>
          <w:szCs w:val="24"/>
        </w:rPr>
        <w:t>mulai</w:t>
      </w:r>
      <w:proofErr w:type="spellEnd"/>
      <w:r w:rsidRPr="00A5199D">
        <w:rPr>
          <w:rFonts w:eastAsia="Times New Roman"/>
          <w:sz w:val="24"/>
          <w:szCs w:val="24"/>
        </w:rPr>
        <w:t xml:space="preserve"> </w:t>
      </w:r>
      <w:proofErr w:type="spellStart"/>
      <w:r w:rsidRPr="00A5199D">
        <w:rPr>
          <w:rFonts w:eastAsia="Times New Roman"/>
          <w:sz w:val="24"/>
          <w:szCs w:val="24"/>
        </w:rPr>
        <w:t>berkurang</w:t>
      </w:r>
      <w:proofErr w:type="spellEnd"/>
      <w:r w:rsidRPr="00A5199D">
        <w:rPr>
          <w:rFonts w:eastAsia="Times New Roman"/>
          <w:sz w:val="24"/>
          <w:szCs w:val="24"/>
        </w:rPr>
        <w:t xml:space="preserve"> dan </w:t>
      </w:r>
      <w:proofErr w:type="spellStart"/>
      <w:r w:rsidRPr="00A5199D">
        <w:rPr>
          <w:rFonts w:eastAsia="Times New Roman"/>
          <w:sz w:val="24"/>
          <w:szCs w:val="24"/>
        </w:rPr>
        <w:t>periode</w:t>
      </w:r>
      <w:proofErr w:type="spellEnd"/>
      <w:r w:rsidRPr="00A5199D">
        <w:rPr>
          <w:rFonts w:eastAsia="Times New Roman"/>
          <w:sz w:val="24"/>
          <w:szCs w:val="24"/>
        </w:rPr>
        <w:t xml:space="preserve"> </w:t>
      </w:r>
      <w:proofErr w:type="spellStart"/>
      <w:r w:rsidRPr="00A5199D">
        <w:rPr>
          <w:rFonts w:eastAsia="Times New Roman"/>
          <w:sz w:val="24"/>
          <w:szCs w:val="24"/>
        </w:rPr>
        <w:t>dalam</w:t>
      </w:r>
      <w:proofErr w:type="spellEnd"/>
      <w:r w:rsidRPr="00A5199D">
        <w:rPr>
          <w:rFonts w:eastAsia="Times New Roman"/>
          <w:sz w:val="24"/>
          <w:szCs w:val="24"/>
        </w:rPr>
        <w:t xml:space="preserve"> </w:t>
      </w:r>
      <w:proofErr w:type="spellStart"/>
      <w:r w:rsidRPr="00A5199D">
        <w:rPr>
          <w:rFonts w:eastAsia="Times New Roman"/>
          <w:sz w:val="24"/>
          <w:szCs w:val="24"/>
        </w:rPr>
        <w:t>menstruasi</w:t>
      </w:r>
      <w:proofErr w:type="spellEnd"/>
      <w:r w:rsidRPr="00A5199D">
        <w:rPr>
          <w:rFonts w:eastAsia="Times New Roman"/>
          <w:sz w:val="24"/>
          <w:szCs w:val="24"/>
        </w:rPr>
        <w:t xml:space="preserve"> </w:t>
      </w:r>
      <w:proofErr w:type="spellStart"/>
      <w:r w:rsidRPr="00A5199D">
        <w:rPr>
          <w:rFonts w:eastAsia="Times New Roman"/>
          <w:sz w:val="24"/>
          <w:szCs w:val="24"/>
        </w:rPr>
        <w:t>berubah</w:t>
      </w:r>
      <w:proofErr w:type="spellEnd"/>
      <w:r w:rsidRPr="00A5199D">
        <w:rPr>
          <w:rFonts w:eastAsia="Times New Roman"/>
          <w:sz w:val="24"/>
          <w:szCs w:val="24"/>
        </w:rPr>
        <w:t xml:space="preserve">. </w:t>
      </w:r>
      <w:proofErr w:type="spellStart"/>
      <w:r w:rsidRPr="00A5199D">
        <w:rPr>
          <w:rFonts w:eastAsia="Times New Roman"/>
          <w:sz w:val="24"/>
          <w:szCs w:val="24"/>
        </w:rPr>
        <w:t>Perubahan</w:t>
      </w:r>
      <w:proofErr w:type="spellEnd"/>
      <w:r w:rsidRPr="00A5199D">
        <w:rPr>
          <w:rFonts w:eastAsia="Times New Roman"/>
          <w:sz w:val="24"/>
          <w:szCs w:val="24"/>
        </w:rPr>
        <w:t xml:space="preserve"> </w:t>
      </w:r>
      <w:proofErr w:type="spellStart"/>
      <w:r w:rsidRPr="00A5199D">
        <w:rPr>
          <w:rFonts w:eastAsia="Times New Roman"/>
          <w:sz w:val="24"/>
          <w:szCs w:val="24"/>
        </w:rPr>
        <w:t>berat</w:t>
      </w:r>
      <w:proofErr w:type="spellEnd"/>
      <w:r w:rsidRPr="00A5199D">
        <w:rPr>
          <w:rFonts w:eastAsia="Times New Roman"/>
          <w:sz w:val="24"/>
          <w:szCs w:val="24"/>
        </w:rPr>
        <w:t xml:space="preserve"> badan </w:t>
      </w:r>
      <w:proofErr w:type="spellStart"/>
      <w:r w:rsidRPr="00A5199D">
        <w:rPr>
          <w:rFonts w:eastAsia="Times New Roman"/>
          <w:sz w:val="24"/>
          <w:szCs w:val="24"/>
        </w:rPr>
        <w:t>disebabkan</w:t>
      </w:r>
      <w:proofErr w:type="spellEnd"/>
      <w:r w:rsidRPr="00A5199D">
        <w:rPr>
          <w:rFonts w:eastAsia="Times New Roman"/>
          <w:sz w:val="24"/>
          <w:szCs w:val="24"/>
        </w:rPr>
        <w:t xml:space="preserve"> </w:t>
      </w:r>
      <w:proofErr w:type="spellStart"/>
      <w:r w:rsidRPr="00A5199D">
        <w:rPr>
          <w:rFonts w:eastAsia="Times New Roman"/>
          <w:sz w:val="24"/>
          <w:szCs w:val="24"/>
        </w:rPr>
        <w:t>karena</w:t>
      </w:r>
      <w:proofErr w:type="spellEnd"/>
      <w:r w:rsidRPr="00A5199D">
        <w:rPr>
          <w:rFonts w:eastAsia="Times New Roman"/>
          <w:sz w:val="24"/>
          <w:szCs w:val="24"/>
        </w:rPr>
        <w:t xml:space="preserve"> </w:t>
      </w:r>
      <w:proofErr w:type="spellStart"/>
      <w:r w:rsidRPr="00A5199D">
        <w:rPr>
          <w:rFonts w:eastAsia="Times New Roman"/>
          <w:sz w:val="24"/>
          <w:szCs w:val="24"/>
        </w:rPr>
        <w:t>kurangnya</w:t>
      </w:r>
      <w:proofErr w:type="spellEnd"/>
      <w:r w:rsidRPr="00A5199D">
        <w:rPr>
          <w:rFonts w:eastAsia="Times New Roman"/>
          <w:sz w:val="24"/>
          <w:szCs w:val="24"/>
        </w:rPr>
        <w:t xml:space="preserve"> </w:t>
      </w:r>
      <w:proofErr w:type="spellStart"/>
      <w:r w:rsidRPr="00A5199D">
        <w:rPr>
          <w:rFonts w:eastAsia="Times New Roman"/>
          <w:sz w:val="24"/>
          <w:szCs w:val="24"/>
        </w:rPr>
        <w:t>aktivitas</w:t>
      </w:r>
      <w:proofErr w:type="spellEnd"/>
      <w:r w:rsidRPr="00A5199D">
        <w:rPr>
          <w:rFonts w:eastAsia="Times New Roman"/>
          <w:sz w:val="24"/>
          <w:szCs w:val="24"/>
        </w:rPr>
        <w:t xml:space="preserve"> </w:t>
      </w:r>
      <w:proofErr w:type="spellStart"/>
      <w:r w:rsidRPr="00A5199D">
        <w:rPr>
          <w:rFonts w:eastAsia="Times New Roman"/>
          <w:sz w:val="24"/>
          <w:szCs w:val="24"/>
        </w:rPr>
        <w:t>fisik</w:t>
      </w:r>
      <w:proofErr w:type="spellEnd"/>
      <w:r w:rsidRPr="00A5199D">
        <w:rPr>
          <w:rFonts w:eastAsia="Times New Roman"/>
          <w:sz w:val="24"/>
          <w:szCs w:val="24"/>
        </w:rPr>
        <w:t xml:space="preserve"> yang </w:t>
      </w:r>
      <w:proofErr w:type="spellStart"/>
      <w:r w:rsidRPr="00A5199D">
        <w:rPr>
          <w:rFonts w:eastAsia="Times New Roman"/>
          <w:sz w:val="24"/>
          <w:szCs w:val="24"/>
        </w:rPr>
        <w:t>dilakukan</w:t>
      </w:r>
      <w:proofErr w:type="spellEnd"/>
      <w:r w:rsidRPr="00A5199D">
        <w:rPr>
          <w:rFonts w:eastAsia="Times New Roman"/>
          <w:sz w:val="24"/>
          <w:szCs w:val="24"/>
        </w:rPr>
        <w:t xml:space="preserve"> </w:t>
      </w:r>
      <w:proofErr w:type="spellStart"/>
      <w:r w:rsidRPr="00A5199D">
        <w:rPr>
          <w:rFonts w:eastAsia="Times New Roman"/>
          <w:sz w:val="24"/>
          <w:szCs w:val="24"/>
        </w:rPr>
        <w:t>seperti</w:t>
      </w:r>
      <w:proofErr w:type="spellEnd"/>
      <w:r w:rsidRPr="00A5199D">
        <w:rPr>
          <w:rFonts w:eastAsia="Times New Roman"/>
          <w:sz w:val="24"/>
          <w:szCs w:val="24"/>
        </w:rPr>
        <w:t xml:space="preserve"> </w:t>
      </w:r>
      <w:proofErr w:type="spellStart"/>
      <w:r w:rsidRPr="00A5199D">
        <w:rPr>
          <w:rFonts w:eastAsia="Times New Roman"/>
          <w:sz w:val="24"/>
          <w:szCs w:val="24"/>
        </w:rPr>
        <w:t>berolahraga</w:t>
      </w:r>
      <w:proofErr w:type="spellEnd"/>
      <w:r w:rsidRPr="00A5199D">
        <w:rPr>
          <w:rFonts w:eastAsia="Times New Roman"/>
          <w:sz w:val="24"/>
          <w:szCs w:val="24"/>
        </w:rPr>
        <w:t xml:space="preserve">, </w:t>
      </w:r>
      <w:proofErr w:type="spellStart"/>
      <w:r w:rsidRPr="00A5199D">
        <w:rPr>
          <w:rFonts w:eastAsia="Times New Roman"/>
          <w:sz w:val="24"/>
          <w:szCs w:val="24"/>
        </w:rPr>
        <w:t>terjadinya</w:t>
      </w:r>
      <w:proofErr w:type="spellEnd"/>
      <w:r w:rsidRPr="00A5199D">
        <w:rPr>
          <w:rFonts w:eastAsia="Times New Roman"/>
          <w:sz w:val="24"/>
          <w:szCs w:val="24"/>
        </w:rPr>
        <w:t xml:space="preserve"> </w:t>
      </w:r>
      <w:r w:rsidRPr="00A5199D">
        <w:rPr>
          <w:rFonts w:eastAsia="Times New Roman"/>
          <w:i/>
          <w:iCs/>
          <w:sz w:val="24"/>
          <w:szCs w:val="24"/>
        </w:rPr>
        <w:t>stress</w:t>
      </w:r>
      <w:r w:rsidRPr="00A5199D">
        <w:rPr>
          <w:rFonts w:eastAsia="Times New Roman"/>
          <w:sz w:val="24"/>
          <w:szCs w:val="24"/>
        </w:rPr>
        <w:t xml:space="preserve"> </w:t>
      </w:r>
      <w:proofErr w:type="spellStart"/>
      <w:r w:rsidRPr="00A5199D">
        <w:rPr>
          <w:rFonts w:eastAsia="Times New Roman"/>
          <w:sz w:val="24"/>
          <w:szCs w:val="24"/>
        </w:rPr>
        <w:t>karena</w:t>
      </w:r>
      <w:proofErr w:type="spellEnd"/>
      <w:r w:rsidRPr="00A5199D">
        <w:rPr>
          <w:rFonts w:eastAsia="Times New Roman"/>
          <w:sz w:val="24"/>
          <w:szCs w:val="24"/>
        </w:rPr>
        <w:t xml:space="preserve"> </w:t>
      </w:r>
      <w:proofErr w:type="spellStart"/>
      <w:r w:rsidRPr="00A5199D">
        <w:rPr>
          <w:rFonts w:eastAsia="Times New Roman"/>
          <w:sz w:val="24"/>
          <w:szCs w:val="24"/>
        </w:rPr>
        <w:t>kesibukan</w:t>
      </w:r>
      <w:proofErr w:type="spellEnd"/>
      <w:r w:rsidRPr="00A5199D">
        <w:rPr>
          <w:rFonts w:eastAsia="Times New Roman"/>
          <w:sz w:val="24"/>
          <w:szCs w:val="24"/>
        </w:rPr>
        <w:t xml:space="preserve"> pada </w:t>
      </w:r>
      <w:proofErr w:type="spellStart"/>
      <w:r w:rsidRPr="00A5199D">
        <w:rPr>
          <w:rFonts w:eastAsia="Times New Roman"/>
          <w:sz w:val="24"/>
          <w:szCs w:val="24"/>
        </w:rPr>
        <w:t>karir</w:t>
      </w:r>
      <w:proofErr w:type="spellEnd"/>
      <w:r w:rsidRPr="00A5199D">
        <w:rPr>
          <w:rFonts w:eastAsia="Times New Roman"/>
          <w:sz w:val="24"/>
          <w:szCs w:val="24"/>
        </w:rPr>
        <w:t xml:space="preserve">, </w:t>
      </w:r>
      <w:proofErr w:type="spellStart"/>
      <w:r w:rsidRPr="00A5199D">
        <w:rPr>
          <w:rFonts w:eastAsia="Times New Roman"/>
          <w:sz w:val="24"/>
          <w:szCs w:val="24"/>
        </w:rPr>
        <w:t>mengurus</w:t>
      </w:r>
      <w:proofErr w:type="spellEnd"/>
      <w:r w:rsidRPr="00A5199D">
        <w:rPr>
          <w:rFonts w:eastAsia="Times New Roman"/>
          <w:sz w:val="24"/>
          <w:szCs w:val="24"/>
        </w:rPr>
        <w:t xml:space="preserve"> </w:t>
      </w:r>
      <w:proofErr w:type="spellStart"/>
      <w:r w:rsidRPr="00A5199D">
        <w:rPr>
          <w:rFonts w:eastAsia="Times New Roman"/>
          <w:sz w:val="24"/>
          <w:szCs w:val="24"/>
        </w:rPr>
        <w:t>rumah</w:t>
      </w:r>
      <w:proofErr w:type="spellEnd"/>
      <w:r w:rsidRPr="00A5199D">
        <w:rPr>
          <w:rFonts w:eastAsia="Times New Roman"/>
          <w:sz w:val="24"/>
          <w:szCs w:val="24"/>
        </w:rPr>
        <w:t xml:space="preserve"> </w:t>
      </w:r>
      <w:proofErr w:type="spellStart"/>
      <w:r w:rsidRPr="00A5199D">
        <w:rPr>
          <w:rFonts w:eastAsia="Times New Roman"/>
          <w:sz w:val="24"/>
          <w:szCs w:val="24"/>
        </w:rPr>
        <w:t>tangga</w:t>
      </w:r>
      <w:proofErr w:type="spellEnd"/>
      <w:r w:rsidRPr="00A5199D">
        <w:rPr>
          <w:rFonts w:eastAsia="Times New Roman"/>
          <w:sz w:val="24"/>
          <w:szCs w:val="24"/>
        </w:rPr>
        <w:t xml:space="preserve">, </w:t>
      </w:r>
      <w:proofErr w:type="spellStart"/>
      <w:r w:rsidRPr="00A5199D">
        <w:rPr>
          <w:rFonts w:eastAsia="Times New Roman"/>
          <w:sz w:val="24"/>
          <w:szCs w:val="24"/>
        </w:rPr>
        <w:t>menjaga</w:t>
      </w:r>
      <w:proofErr w:type="spellEnd"/>
      <w:r w:rsidRPr="00A5199D">
        <w:rPr>
          <w:rFonts w:eastAsia="Times New Roman"/>
          <w:sz w:val="24"/>
          <w:szCs w:val="24"/>
        </w:rPr>
        <w:t xml:space="preserve"> </w:t>
      </w:r>
      <w:proofErr w:type="spellStart"/>
      <w:r w:rsidRPr="00A5199D">
        <w:rPr>
          <w:rFonts w:eastAsia="Times New Roman"/>
          <w:sz w:val="24"/>
          <w:szCs w:val="24"/>
        </w:rPr>
        <w:t>anak</w:t>
      </w:r>
      <w:proofErr w:type="spellEnd"/>
      <w:r w:rsidRPr="00A5199D">
        <w:rPr>
          <w:rFonts w:eastAsia="Times New Roman"/>
          <w:sz w:val="24"/>
          <w:szCs w:val="24"/>
        </w:rPr>
        <w:t xml:space="preserve"> dan </w:t>
      </w:r>
      <w:proofErr w:type="spellStart"/>
      <w:r w:rsidRPr="00A5199D">
        <w:rPr>
          <w:rFonts w:eastAsia="Times New Roman"/>
          <w:sz w:val="24"/>
          <w:szCs w:val="24"/>
        </w:rPr>
        <w:t>kegiatan</w:t>
      </w:r>
      <w:proofErr w:type="spellEnd"/>
      <w:r w:rsidRPr="00A5199D">
        <w:rPr>
          <w:rFonts w:eastAsia="Times New Roman"/>
          <w:sz w:val="24"/>
          <w:szCs w:val="24"/>
        </w:rPr>
        <w:t xml:space="preserve"> yang </w:t>
      </w:r>
      <w:proofErr w:type="spellStart"/>
      <w:r w:rsidRPr="00A5199D">
        <w:rPr>
          <w:rFonts w:eastAsia="Times New Roman"/>
          <w:sz w:val="24"/>
          <w:szCs w:val="24"/>
        </w:rPr>
        <w:t>lainnya</w:t>
      </w:r>
      <w:proofErr w:type="spellEnd"/>
      <w:r w:rsidRPr="00A5199D">
        <w:rPr>
          <w:rFonts w:eastAsia="Times New Roman"/>
          <w:sz w:val="24"/>
          <w:szCs w:val="24"/>
        </w:rPr>
        <w:t xml:space="preserve"> </w:t>
      </w:r>
      <w:proofErr w:type="spellStart"/>
      <w:r w:rsidRPr="00A5199D">
        <w:rPr>
          <w:rFonts w:eastAsia="Times New Roman"/>
          <w:sz w:val="24"/>
          <w:szCs w:val="24"/>
        </w:rPr>
        <w:t>sehingga</w:t>
      </w:r>
      <w:proofErr w:type="spellEnd"/>
      <w:r w:rsidRPr="00A5199D">
        <w:rPr>
          <w:rFonts w:eastAsia="Times New Roman"/>
          <w:sz w:val="24"/>
          <w:szCs w:val="24"/>
        </w:rPr>
        <w:t xml:space="preserve"> </w:t>
      </w:r>
      <w:proofErr w:type="spellStart"/>
      <w:r w:rsidRPr="00A5199D">
        <w:rPr>
          <w:rFonts w:eastAsia="Times New Roman"/>
          <w:sz w:val="24"/>
          <w:szCs w:val="24"/>
        </w:rPr>
        <w:t>menyebabkan</w:t>
      </w:r>
      <w:proofErr w:type="spellEnd"/>
      <w:r w:rsidRPr="00A5199D">
        <w:rPr>
          <w:rFonts w:eastAsia="Times New Roman"/>
          <w:sz w:val="24"/>
          <w:szCs w:val="24"/>
        </w:rPr>
        <w:t xml:space="preserve"> </w:t>
      </w:r>
      <w:proofErr w:type="spellStart"/>
      <w:r w:rsidRPr="00A5199D">
        <w:rPr>
          <w:rFonts w:eastAsia="Times New Roman"/>
          <w:sz w:val="24"/>
          <w:szCs w:val="24"/>
        </w:rPr>
        <w:t>pelarian</w:t>
      </w:r>
      <w:proofErr w:type="spellEnd"/>
      <w:r w:rsidRPr="00A5199D">
        <w:rPr>
          <w:rFonts w:eastAsia="Times New Roman"/>
          <w:sz w:val="24"/>
          <w:szCs w:val="24"/>
        </w:rPr>
        <w:t xml:space="preserve"> pada </w:t>
      </w:r>
      <w:proofErr w:type="spellStart"/>
      <w:r w:rsidRPr="00A5199D">
        <w:rPr>
          <w:rFonts w:eastAsia="Times New Roman"/>
          <w:sz w:val="24"/>
          <w:szCs w:val="24"/>
        </w:rPr>
        <w:t>makanan</w:t>
      </w:r>
      <w:proofErr w:type="spellEnd"/>
      <w:r w:rsidRPr="00A5199D">
        <w:rPr>
          <w:rFonts w:eastAsia="Times New Roman"/>
          <w:sz w:val="24"/>
          <w:szCs w:val="24"/>
        </w:rPr>
        <w:t xml:space="preserve"> </w:t>
      </w:r>
      <w:proofErr w:type="spellStart"/>
      <w:r w:rsidRPr="00A5199D">
        <w:rPr>
          <w:rFonts w:eastAsia="Times New Roman"/>
          <w:sz w:val="24"/>
          <w:szCs w:val="24"/>
        </w:rPr>
        <w:t>untuk</w:t>
      </w:r>
      <w:proofErr w:type="spellEnd"/>
      <w:r w:rsidRPr="00A5199D">
        <w:rPr>
          <w:rFonts w:eastAsia="Times New Roman"/>
          <w:sz w:val="24"/>
          <w:szCs w:val="24"/>
        </w:rPr>
        <w:t xml:space="preserve"> </w:t>
      </w:r>
      <w:proofErr w:type="spellStart"/>
      <w:r w:rsidRPr="00A5199D">
        <w:rPr>
          <w:rFonts w:eastAsia="Times New Roman"/>
          <w:sz w:val="24"/>
          <w:szCs w:val="24"/>
        </w:rPr>
        <w:t>meluapkan</w:t>
      </w:r>
      <w:proofErr w:type="spellEnd"/>
      <w:r w:rsidRPr="00A5199D">
        <w:rPr>
          <w:rFonts w:eastAsia="Times New Roman"/>
          <w:sz w:val="24"/>
          <w:szCs w:val="24"/>
        </w:rPr>
        <w:t xml:space="preserve"> rasa </w:t>
      </w:r>
      <w:proofErr w:type="spellStart"/>
      <w:r w:rsidRPr="00A5199D">
        <w:rPr>
          <w:rFonts w:eastAsia="Times New Roman"/>
          <w:sz w:val="24"/>
          <w:szCs w:val="24"/>
        </w:rPr>
        <w:t>lelah</w:t>
      </w:r>
      <w:proofErr w:type="spellEnd"/>
      <w:r w:rsidRPr="00A5199D">
        <w:rPr>
          <w:rFonts w:eastAsia="Times New Roman"/>
          <w:sz w:val="24"/>
          <w:szCs w:val="24"/>
        </w:rPr>
        <w:t xml:space="preserve"> </w:t>
      </w:r>
      <w:proofErr w:type="spellStart"/>
      <w:r w:rsidRPr="00A5199D">
        <w:rPr>
          <w:rFonts w:eastAsia="Times New Roman"/>
          <w:sz w:val="24"/>
          <w:szCs w:val="24"/>
        </w:rPr>
        <w:t>serta</w:t>
      </w:r>
      <w:proofErr w:type="spellEnd"/>
      <w:r w:rsidRPr="00A5199D">
        <w:rPr>
          <w:rFonts w:eastAsia="Times New Roman"/>
          <w:sz w:val="24"/>
          <w:szCs w:val="24"/>
        </w:rPr>
        <w:t xml:space="preserve"> </w:t>
      </w:r>
      <w:r w:rsidRPr="00A5199D">
        <w:rPr>
          <w:rFonts w:eastAsia="Times New Roman"/>
          <w:i/>
          <w:iCs/>
          <w:sz w:val="24"/>
          <w:szCs w:val="24"/>
        </w:rPr>
        <w:t>stress</w:t>
      </w:r>
      <w:r w:rsidRPr="00A5199D">
        <w:rPr>
          <w:rFonts w:eastAsia="Times New Roman"/>
          <w:sz w:val="24"/>
          <w:szCs w:val="24"/>
        </w:rPr>
        <w:t xml:space="preserve"> yang </w:t>
      </w:r>
      <w:proofErr w:type="spellStart"/>
      <w:r w:rsidRPr="00A5199D">
        <w:rPr>
          <w:rFonts w:eastAsia="Times New Roman"/>
          <w:sz w:val="24"/>
          <w:szCs w:val="24"/>
        </w:rPr>
        <w:t>dialami</w:t>
      </w:r>
      <w:proofErr w:type="spellEnd"/>
      <w:r w:rsidRPr="00A5199D">
        <w:rPr>
          <w:rFonts w:eastAsia="Times New Roman"/>
          <w:sz w:val="24"/>
          <w:szCs w:val="24"/>
        </w:rPr>
        <w:t xml:space="preserve">. </w:t>
      </w:r>
      <w:proofErr w:type="spellStart"/>
      <w:r w:rsidRPr="00A5199D">
        <w:rPr>
          <w:rFonts w:eastAsia="Times New Roman"/>
          <w:sz w:val="24"/>
          <w:szCs w:val="24"/>
        </w:rPr>
        <w:t>Penurunan</w:t>
      </w:r>
      <w:proofErr w:type="spellEnd"/>
      <w:r w:rsidRPr="00A5199D">
        <w:rPr>
          <w:rFonts w:eastAsia="Times New Roman"/>
          <w:sz w:val="24"/>
          <w:szCs w:val="24"/>
        </w:rPr>
        <w:t xml:space="preserve"> </w:t>
      </w:r>
      <w:proofErr w:type="spellStart"/>
      <w:r w:rsidRPr="00A5199D">
        <w:rPr>
          <w:rFonts w:eastAsia="Times New Roman"/>
          <w:sz w:val="24"/>
          <w:szCs w:val="24"/>
        </w:rPr>
        <w:t>massa</w:t>
      </w:r>
      <w:proofErr w:type="spellEnd"/>
      <w:r w:rsidRPr="00A5199D">
        <w:rPr>
          <w:rFonts w:eastAsia="Times New Roman"/>
          <w:sz w:val="24"/>
          <w:szCs w:val="24"/>
        </w:rPr>
        <w:t xml:space="preserve"> </w:t>
      </w:r>
      <w:proofErr w:type="spellStart"/>
      <w:r w:rsidRPr="00A5199D">
        <w:rPr>
          <w:rFonts w:eastAsia="Times New Roman"/>
          <w:sz w:val="24"/>
          <w:szCs w:val="24"/>
        </w:rPr>
        <w:t>otot</w:t>
      </w:r>
      <w:proofErr w:type="spellEnd"/>
      <w:r w:rsidRPr="00A5199D">
        <w:rPr>
          <w:rFonts w:eastAsia="Times New Roman"/>
          <w:sz w:val="24"/>
          <w:szCs w:val="24"/>
        </w:rPr>
        <w:t xml:space="preserve"> </w:t>
      </w:r>
      <w:proofErr w:type="spellStart"/>
      <w:r w:rsidRPr="00A5199D">
        <w:rPr>
          <w:rFonts w:eastAsia="Times New Roman"/>
          <w:sz w:val="24"/>
          <w:szCs w:val="24"/>
        </w:rPr>
        <w:t>diakibatkan</w:t>
      </w:r>
      <w:proofErr w:type="spellEnd"/>
      <w:r w:rsidRPr="00A5199D">
        <w:rPr>
          <w:rFonts w:eastAsia="Times New Roman"/>
          <w:sz w:val="24"/>
          <w:szCs w:val="24"/>
        </w:rPr>
        <w:t xml:space="preserve"> oleh </w:t>
      </w:r>
      <w:proofErr w:type="spellStart"/>
      <w:r w:rsidRPr="00A5199D">
        <w:rPr>
          <w:rFonts w:eastAsia="Times New Roman"/>
          <w:sz w:val="24"/>
          <w:szCs w:val="24"/>
        </w:rPr>
        <w:t>kurangnya</w:t>
      </w:r>
      <w:proofErr w:type="spellEnd"/>
      <w:r w:rsidRPr="00A5199D">
        <w:rPr>
          <w:rFonts w:eastAsia="Times New Roman"/>
          <w:sz w:val="24"/>
          <w:szCs w:val="24"/>
        </w:rPr>
        <w:t xml:space="preserve"> </w:t>
      </w:r>
      <w:proofErr w:type="spellStart"/>
      <w:r w:rsidRPr="00A5199D">
        <w:rPr>
          <w:rFonts w:eastAsia="Times New Roman"/>
          <w:sz w:val="24"/>
          <w:szCs w:val="24"/>
        </w:rPr>
        <w:t>olahraga</w:t>
      </w:r>
      <w:proofErr w:type="spellEnd"/>
      <w:r w:rsidRPr="00A5199D">
        <w:rPr>
          <w:rFonts w:eastAsia="Times New Roman"/>
          <w:sz w:val="24"/>
          <w:szCs w:val="24"/>
        </w:rPr>
        <w:t xml:space="preserve"> yang </w:t>
      </w:r>
      <w:proofErr w:type="spellStart"/>
      <w:r w:rsidRPr="00A5199D">
        <w:rPr>
          <w:rFonts w:eastAsia="Times New Roman"/>
          <w:sz w:val="24"/>
          <w:szCs w:val="24"/>
        </w:rPr>
        <w:t>akan</w:t>
      </w:r>
      <w:proofErr w:type="spellEnd"/>
      <w:r w:rsidRPr="00A5199D">
        <w:rPr>
          <w:rFonts w:eastAsia="Times New Roman"/>
          <w:sz w:val="24"/>
          <w:szCs w:val="24"/>
        </w:rPr>
        <w:t xml:space="preserve"> </w:t>
      </w:r>
      <w:proofErr w:type="spellStart"/>
      <w:r w:rsidRPr="00A5199D">
        <w:rPr>
          <w:rFonts w:eastAsia="Times New Roman"/>
          <w:sz w:val="24"/>
          <w:szCs w:val="24"/>
        </w:rPr>
        <w:t>berdampak</w:t>
      </w:r>
      <w:proofErr w:type="spellEnd"/>
      <w:r w:rsidRPr="00A5199D">
        <w:rPr>
          <w:rFonts w:eastAsia="Times New Roman"/>
          <w:sz w:val="24"/>
          <w:szCs w:val="24"/>
        </w:rPr>
        <w:t xml:space="preserve"> pada </w:t>
      </w:r>
      <w:proofErr w:type="spellStart"/>
      <w:r w:rsidRPr="00A5199D">
        <w:rPr>
          <w:rFonts w:eastAsia="Times New Roman"/>
          <w:sz w:val="24"/>
          <w:szCs w:val="24"/>
        </w:rPr>
        <w:t>meningkatnya</w:t>
      </w:r>
      <w:proofErr w:type="spellEnd"/>
      <w:r w:rsidRPr="00A5199D">
        <w:rPr>
          <w:rFonts w:eastAsia="Times New Roman"/>
          <w:sz w:val="24"/>
          <w:szCs w:val="24"/>
        </w:rPr>
        <w:t xml:space="preserve"> </w:t>
      </w:r>
      <w:proofErr w:type="spellStart"/>
      <w:r w:rsidRPr="00A5199D">
        <w:rPr>
          <w:rFonts w:eastAsia="Times New Roman"/>
          <w:sz w:val="24"/>
          <w:szCs w:val="24"/>
        </w:rPr>
        <w:t>kadar</w:t>
      </w:r>
      <w:proofErr w:type="spellEnd"/>
      <w:r w:rsidRPr="00A5199D">
        <w:rPr>
          <w:rFonts w:eastAsia="Times New Roman"/>
          <w:sz w:val="24"/>
          <w:szCs w:val="24"/>
        </w:rPr>
        <w:t xml:space="preserve"> lemak pada </w:t>
      </w:r>
      <w:proofErr w:type="spellStart"/>
      <w:r w:rsidRPr="00A5199D">
        <w:rPr>
          <w:rFonts w:eastAsia="Times New Roman"/>
          <w:sz w:val="24"/>
          <w:szCs w:val="24"/>
        </w:rPr>
        <w:t>tubuh</w:t>
      </w:r>
      <w:proofErr w:type="spellEnd"/>
      <w:r w:rsidRPr="00A5199D">
        <w:rPr>
          <w:rFonts w:eastAsia="Times New Roman"/>
          <w:sz w:val="24"/>
          <w:szCs w:val="24"/>
        </w:rPr>
        <w:t>.</w:t>
      </w:r>
      <w:r w:rsidR="000310E1">
        <w:rPr>
          <w:rFonts w:eastAsia="Times New Roman"/>
          <w:sz w:val="24"/>
          <w:szCs w:val="24"/>
        </w:rPr>
        <w:t xml:space="preserve"> </w:t>
      </w:r>
      <w:proofErr w:type="spellStart"/>
      <w:r w:rsidR="000310E1">
        <w:rPr>
          <w:rFonts w:eastAsia="Times New Roman"/>
          <w:sz w:val="24"/>
          <w:szCs w:val="24"/>
        </w:rPr>
        <w:t>Rutin</w:t>
      </w:r>
      <w:proofErr w:type="spellEnd"/>
      <w:r w:rsidR="000310E1">
        <w:rPr>
          <w:rFonts w:eastAsia="Times New Roman"/>
          <w:sz w:val="24"/>
          <w:szCs w:val="24"/>
        </w:rPr>
        <w:t xml:space="preserve"> </w:t>
      </w:r>
      <w:proofErr w:type="spellStart"/>
      <w:r w:rsidR="000310E1">
        <w:rPr>
          <w:rFonts w:eastAsia="Times New Roman"/>
          <w:sz w:val="24"/>
          <w:szCs w:val="24"/>
        </w:rPr>
        <w:t>melakukan</w:t>
      </w:r>
      <w:proofErr w:type="spellEnd"/>
      <w:r w:rsidR="000310E1">
        <w:rPr>
          <w:rFonts w:eastAsia="Times New Roman"/>
          <w:sz w:val="24"/>
          <w:szCs w:val="24"/>
        </w:rPr>
        <w:t xml:space="preserve"> </w:t>
      </w:r>
      <w:proofErr w:type="spellStart"/>
      <w:r w:rsidR="000310E1">
        <w:rPr>
          <w:rFonts w:eastAsia="Times New Roman"/>
          <w:sz w:val="24"/>
          <w:szCs w:val="24"/>
        </w:rPr>
        <w:t>aktivitas</w:t>
      </w:r>
      <w:proofErr w:type="spellEnd"/>
      <w:r w:rsidR="000310E1">
        <w:rPr>
          <w:rFonts w:eastAsia="Times New Roman"/>
          <w:sz w:val="24"/>
          <w:szCs w:val="24"/>
        </w:rPr>
        <w:t xml:space="preserve"> </w:t>
      </w:r>
      <w:proofErr w:type="spellStart"/>
      <w:r w:rsidR="000310E1">
        <w:rPr>
          <w:rFonts w:eastAsia="Times New Roman"/>
          <w:sz w:val="24"/>
          <w:szCs w:val="24"/>
        </w:rPr>
        <w:t>fisik</w:t>
      </w:r>
      <w:proofErr w:type="spellEnd"/>
      <w:r w:rsidR="000310E1">
        <w:rPr>
          <w:rFonts w:eastAsia="Times New Roman"/>
          <w:sz w:val="24"/>
          <w:szCs w:val="24"/>
        </w:rPr>
        <w:t xml:space="preserve"> </w:t>
      </w:r>
      <w:proofErr w:type="spellStart"/>
      <w:r w:rsidR="000310E1">
        <w:rPr>
          <w:rFonts w:eastAsia="Times New Roman"/>
          <w:sz w:val="24"/>
          <w:szCs w:val="24"/>
        </w:rPr>
        <w:t>dapat</w:t>
      </w:r>
      <w:proofErr w:type="spellEnd"/>
      <w:r w:rsidR="000310E1">
        <w:rPr>
          <w:rFonts w:eastAsia="Times New Roman"/>
          <w:sz w:val="24"/>
          <w:szCs w:val="24"/>
        </w:rPr>
        <w:t xml:space="preserve"> </w:t>
      </w:r>
      <w:proofErr w:type="spellStart"/>
      <w:r w:rsidR="000310E1">
        <w:rPr>
          <w:rFonts w:eastAsia="Times New Roman"/>
          <w:sz w:val="24"/>
          <w:szCs w:val="24"/>
        </w:rPr>
        <w:t>membentuk</w:t>
      </w:r>
      <w:proofErr w:type="spellEnd"/>
      <w:r w:rsidR="000310E1">
        <w:rPr>
          <w:rFonts w:eastAsia="Times New Roman"/>
          <w:sz w:val="24"/>
          <w:szCs w:val="24"/>
        </w:rPr>
        <w:t xml:space="preserve"> </w:t>
      </w:r>
      <w:proofErr w:type="spellStart"/>
      <w:r w:rsidR="000310E1">
        <w:rPr>
          <w:rFonts w:eastAsia="Times New Roman"/>
          <w:sz w:val="24"/>
          <w:szCs w:val="24"/>
        </w:rPr>
        <w:t>pola</w:t>
      </w:r>
      <w:proofErr w:type="spellEnd"/>
      <w:r w:rsidR="000310E1">
        <w:rPr>
          <w:rFonts w:eastAsia="Times New Roman"/>
          <w:sz w:val="24"/>
          <w:szCs w:val="24"/>
        </w:rPr>
        <w:t xml:space="preserve"> </w:t>
      </w:r>
      <w:proofErr w:type="spellStart"/>
      <w:r w:rsidR="000310E1">
        <w:rPr>
          <w:rFonts w:eastAsia="Times New Roman"/>
          <w:sz w:val="24"/>
          <w:szCs w:val="24"/>
        </w:rPr>
        <w:t>hidup</w:t>
      </w:r>
      <w:proofErr w:type="spellEnd"/>
      <w:r w:rsidR="000310E1">
        <w:rPr>
          <w:rFonts w:eastAsia="Times New Roman"/>
          <w:sz w:val="24"/>
          <w:szCs w:val="24"/>
        </w:rPr>
        <w:t xml:space="preserve"> yang </w:t>
      </w:r>
      <w:proofErr w:type="spellStart"/>
      <w:r w:rsidR="000310E1">
        <w:rPr>
          <w:rFonts w:eastAsia="Times New Roman"/>
          <w:sz w:val="24"/>
          <w:szCs w:val="24"/>
        </w:rPr>
        <w:t>sehat</w:t>
      </w:r>
      <w:proofErr w:type="spellEnd"/>
      <w:r w:rsidR="000310E1">
        <w:rPr>
          <w:rFonts w:eastAsia="Times New Roman"/>
          <w:sz w:val="24"/>
          <w:szCs w:val="24"/>
        </w:rPr>
        <w:t xml:space="preserve"> </w:t>
      </w:r>
      <w:r w:rsidR="000310E1">
        <w:rPr>
          <w:rFonts w:eastAsia="Times New Roman"/>
          <w:sz w:val="24"/>
          <w:szCs w:val="24"/>
        </w:rPr>
        <w:fldChar w:fldCharType="begin" w:fldLock="1"/>
      </w:r>
      <w:r w:rsidR="000310E1">
        <w:rPr>
          <w:rFonts w:eastAsia="Times New Roman"/>
          <w:sz w:val="24"/>
          <w:szCs w:val="24"/>
        </w:rPr>
        <w:instrText>ADDIN CSL_CITATION {"citationItems":[{"id":"ITEM-1","itemData":{"DOI":"10.29408/porkes.v5i1.5471","abstract":"The purpose of this study was to determine the effect of tabata exercise treatment on maintaining physical fitness of female students of SMPIT Ar Ruhul Jadid during the covid-19 pandemic. The total population to be studied is 22 students. The sample used for the study were students from class VII to class IX. To obtain data in this study, a Harvard Step Test pretest was held at the first meeting. The next meeting was to give tabata training treatment as many as 16 meetings with an intensity of 3 exercises per week. After carrying out the treatment 16 times, the last stage was given a posttest in the form of a Harvard step test. Data collection techniques used are tests and measurements. The test and measurement used in this research is the Harvard Step Test. The analysis used in this study is the t-test (Paired Sample Test). From the statistical analysis data obtained a sig. (2-tailed) 0.000 &lt;0.05, it can be concluded that there is a significant difference between the pretest and posttest groups of the Harvard Step Test. The benefit of this research is to provide an overview for future research","author":[{"dropping-particle":"","family":"Nuzularachmania","given":"Firdausi","non-dropping-particle":"","parse-names":false,"suffix":""},{"dropping-particle":"","family":"Indarto","given":"Pungki","non-dropping-particle":"","parse-names":false,"suffix":""}],"container-title":"Jurnal Porkes","id":"ITEM-1","issue":"1","issued":{"date-parts":[["2022"]]},"page":"35-44","title":"Pengaruh Tabata Workout Untuk Menjaga Kebugaran Tubuh Pada Masa Pandemi Covid-19","type":"article-journal","volume":"5"},"uris":["http://www.mendeley.com/documents/?uuid=4dad6135-feef-422e-89d9-5cd0de2607e5"]}],"mendeley":{"formattedCitation":"(Nuzularachmania &amp; Indarto, 2022)","plainTextFormattedCitation":"(Nuzularachmania &amp; Indarto, 2022)"},"properties":{"noteIndex":0},"schema":"https://github.com/citation-style-language/schema/raw/master/csl-citation.json"}</w:instrText>
      </w:r>
      <w:r w:rsidR="000310E1">
        <w:rPr>
          <w:rFonts w:eastAsia="Times New Roman"/>
          <w:sz w:val="24"/>
          <w:szCs w:val="24"/>
        </w:rPr>
        <w:fldChar w:fldCharType="separate"/>
      </w:r>
      <w:r w:rsidR="000310E1" w:rsidRPr="000310E1">
        <w:rPr>
          <w:rFonts w:eastAsia="Times New Roman"/>
          <w:noProof/>
          <w:sz w:val="24"/>
          <w:szCs w:val="24"/>
        </w:rPr>
        <w:t>(Nuzularachmania &amp; Indarto, 2022)</w:t>
      </w:r>
      <w:r w:rsidR="000310E1">
        <w:rPr>
          <w:rFonts w:eastAsia="Times New Roman"/>
          <w:sz w:val="24"/>
          <w:szCs w:val="24"/>
        </w:rPr>
        <w:fldChar w:fldCharType="end"/>
      </w:r>
      <w:r w:rsidR="000310E1">
        <w:rPr>
          <w:rFonts w:eastAsia="Times New Roman"/>
          <w:sz w:val="24"/>
          <w:szCs w:val="24"/>
        </w:rPr>
        <w:t>.</w:t>
      </w:r>
    </w:p>
    <w:p w14:paraId="7D232F61" w14:textId="12BA528B" w:rsidR="00A5199D" w:rsidRPr="00A5199D" w:rsidRDefault="00A5199D" w:rsidP="00A5199D">
      <w:pPr>
        <w:pStyle w:val="ListParagraph"/>
        <w:spacing w:after="0"/>
        <w:ind w:left="0" w:firstLine="436"/>
        <w:jc w:val="both"/>
        <w:rPr>
          <w:rFonts w:eastAsia="Calibri"/>
          <w:sz w:val="24"/>
          <w:szCs w:val="24"/>
        </w:rPr>
      </w:pPr>
      <w:proofErr w:type="spellStart"/>
      <w:r w:rsidRPr="00A5199D">
        <w:rPr>
          <w:rFonts w:eastAsia="Times New Roman"/>
          <w:sz w:val="24"/>
          <w:szCs w:val="24"/>
        </w:rPr>
        <w:t>Kemunduran</w:t>
      </w:r>
      <w:proofErr w:type="spellEnd"/>
      <w:r w:rsidRPr="00A5199D">
        <w:rPr>
          <w:rFonts w:eastAsia="Times New Roman"/>
          <w:sz w:val="24"/>
          <w:szCs w:val="24"/>
        </w:rPr>
        <w:t xml:space="preserve"> </w:t>
      </w:r>
      <w:proofErr w:type="spellStart"/>
      <w:r w:rsidRPr="00A5199D">
        <w:rPr>
          <w:rFonts w:eastAsia="Times New Roman"/>
          <w:sz w:val="24"/>
          <w:szCs w:val="24"/>
        </w:rPr>
        <w:t>fisiologis</w:t>
      </w:r>
      <w:proofErr w:type="spellEnd"/>
      <w:r w:rsidRPr="00A5199D">
        <w:rPr>
          <w:rFonts w:eastAsia="Times New Roman"/>
          <w:sz w:val="24"/>
          <w:szCs w:val="24"/>
        </w:rPr>
        <w:t xml:space="preserve"> yang </w:t>
      </w:r>
      <w:proofErr w:type="spellStart"/>
      <w:r w:rsidRPr="00A5199D">
        <w:rPr>
          <w:rFonts w:eastAsia="Times New Roman"/>
          <w:sz w:val="24"/>
          <w:szCs w:val="24"/>
        </w:rPr>
        <w:t>terjadi</w:t>
      </w:r>
      <w:proofErr w:type="spellEnd"/>
      <w:r w:rsidRPr="00A5199D">
        <w:rPr>
          <w:rFonts w:eastAsia="Times New Roman"/>
          <w:sz w:val="24"/>
          <w:szCs w:val="24"/>
        </w:rPr>
        <w:t xml:space="preserve"> pada </w:t>
      </w:r>
      <w:proofErr w:type="spellStart"/>
      <w:r w:rsidRPr="00A5199D">
        <w:rPr>
          <w:rFonts w:eastAsia="Times New Roman"/>
          <w:sz w:val="24"/>
          <w:szCs w:val="24"/>
        </w:rPr>
        <w:t>wanita</w:t>
      </w:r>
      <w:proofErr w:type="spellEnd"/>
      <w:r w:rsidRPr="00A5199D">
        <w:rPr>
          <w:rFonts w:eastAsia="Times New Roman"/>
          <w:sz w:val="24"/>
          <w:szCs w:val="24"/>
        </w:rPr>
        <w:t xml:space="preserve"> juga </w:t>
      </w:r>
      <w:proofErr w:type="spellStart"/>
      <w:r w:rsidRPr="00A5199D">
        <w:rPr>
          <w:rFonts w:eastAsia="Times New Roman"/>
          <w:sz w:val="24"/>
          <w:szCs w:val="24"/>
        </w:rPr>
        <w:t>dikaitkan</w:t>
      </w:r>
      <w:proofErr w:type="spellEnd"/>
      <w:r w:rsidRPr="00A5199D">
        <w:rPr>
          <w:rFonts w:eastAsia="Times New Roman"/>
          <w:sz w:val="24"/>
          <w:szCs w:val="24"/>
        </w:rPr>
        <w:t xml:space="preserve"> </w:t>
      </w:r>
      <w:proofErr w:type="spellStart"/>
      <w:r w:rsidRPr="00A5199D">
        <w:rPr>
          <w:rFonts w:eastAsia="Times New Roman"/>
          <w:sz w:val="24"/>
          <w:szCs w:val="24"/>
        </w:rPr>
        <w:t>dengan</w:t>
      </w:r>
      <w:proofErr w:type="spellEnd"/>
      <w:r w:rsidRPr="00A5199D">
        <w:rPr>
          <w:rFonts w:eastAsia="Times New Roman"/>
          <w:sz w:val="24"/>
          <w:szCs w:val="24"/>
        </w:rPr>
        <w:t xml:space="preserve"> </w:t>
      </w:r>
      <w:proofErr w:type="spellStart"/>
      <w:r w:rsidRPr="00A5199D">
        <w:rPr>
          <w:rFonts w:eastAsia="Times New Roman"/>
          <w:sz w:val="24"/>
          <w:szCs w:val="24"/>
        </w:rPr>
        <w:t>tingkat</w:t>
      </w:r>
      <w:proofErr w:type="spellEnd"/>
      <w:r w:rsidRPr="00A5199D">
        <w:rPr>
          <w:rFonts w:eastAsia="Times New Roman"/>
          <w:sz w:val="24"/>
          <w:szCs w:val="24"/>
        </w:rPr>
        <w:t xml:space="preserve"> </w:t>
      </w:r>
      <w:proofErr w:type="spellStart"/>
      <w:r w:rsidRPr="00A5199D">
        <w:rPr>
          <w:rFonts w:eastAsia="Times New Roman"/>
          <w:sz w:val="24"/>
          <w:szCs w:val="24"/>
        </w:rPr>
        <w:t>konsentrasi</w:t>
      </w:r>
      <w:proofErr w:type="spellEnd"/>
      <w:r w:rsidRPr="00A5199D">
        <w:rPr>
          <w:rFonts w:eastAsia="Times New Roman"/>
          <w:sz w:val="24"/>
          <w:szCs w:val="24"/>
        </w:rPr>
        <w:t xml:space="preserve"> dan </w:t>
      </w:r>
      <w:proofErr w:type="spellStart"/>
      <w:r w:rsidRPr="00A5199D">
        <w:rPr>
          <w:rFonts w:eastAsia="Times New Roman"/>
          <w:sz w:val="24"/>
          <w:szCs w:val="24"/>
        </w:rPr>
        <w:t>fungsi</w:t>
      </w:r>
      <w:proofErr w:type="spellEnd"/>
      <w:r w:rsidRPr="00A5199D">
        <w:rPr>
          <w:rFonts w:eastAsia="Times New Roman"/>
          <w:sz w:val="24"/>
          <w:szCs w:val="24"/>
        </w:rPr>
        <w:t xml:space="preserve"> </w:t>
      </w:r>
      <w:proofErr w:type="spellStart"/>
      <w:r w:rsidRPr="00A5199D">
        <w:rPr>
          <w:rFonts w:eastAsia="Times New Roman"/>
          <w:sz w:val="24"/>
          <w:szCs w:val="24"/>
        </w:rPr>
        <w:t>kognitif</w:t>
      </w:r>
      <w:proofErr w:type="spellEnd"/>
      <w:r w:rsidRPr="00A5199D">
        <w:rPr>
          <w:rFonts w:eastAsia="Times New Roman"/>
          <w:sz w:val="24"/>
          <w:szCs w:val="24"/>
        </w:rPr>
        <w:t xml:space="preserve">. </w:t>
      </w:r>
      <w:proofErr w:type="spellStart"/>
      <w:r w:rsidRPr="00A5199D">
        <w:rPr>
          <w:rFonts w:eastAsia="Times New Roman"/>
          <w:sz w:val="24"/>
          <w:szCs w:val="24"/>
        </w:rPr>
        <w:t>Menurut</w:t>
      </w:r>
      <w:proofErr w:type="spellEnd"/>
      <w:r w:rsidRPr="00A5199D">
        <w:rPr>
          <w:rFonts w:eastAsia="Times New Roman"/>
          <w:sz w:val="24"/>
          <w:szCs w:val="24"/>
        </w:rPr>
        <w:t xml:space="preserve"> </w:t>
      </w:r>
      <w:r w:rsidRPr="00A5199D">
        <w:rPr>
          <w:rFonts w:eastAsia="Times New Roman"/>
          <w:sz w:val="24"/>
          <w:szCs w:val="24"/>
        </w:rPr>
        <w:fldChar w:fldCharType="begin" w:fldLock="1"/>
      </w:r>
      <w:r w:rsidR="00CD342B">
        <w:rPr>
          <w:rFonts w:eastAsia="Times New Roman"/>
          <w:sz w:val="24"/>
          <w:szCs w:val="24"/>
        </w:rPr>
        <w:instrText>ADDIN CSL_CITATION {"citationItems":[{"id":"ITEM-1","itemData":{"DOI":"10.22146/jpsi.33192","ISSN":"0215-8884","abstract":"Ministry of the Health Republic of Indonesia noted that 47% of the elderly in Indonesia still work. One activity that the elderly might do is a cognitive activity, such as watching the news, reading books, art activities, and doing analytical things. Frequent cognitive activity is thought to preserve elderly cognitive function. This study aimed to see the comparison of the cognitive function of the elderly who perform a frequent and non-frequent cognitive activity. This was a quantitative study, based on 12 subtests of cognitive function as part of the Indonesian Neuropsychological Test Battery, to two elderly groups in Jakarta (N=90, 69 women and 21 men), the elderly who performed frequent and non-frequent cognitive activities. The results indicated the presence of significant cognitive functional differences in all aspects of attention, language, and memory aspects except visual reproduction subtest and verbal learning (short term) subtest, among elderly groups who performed frequent and non-frequent cognitive activities. However, there was no significant difference in cognitive function in the executive function.","author":[{"dropping-particle":"","family":"Djajasaputra","given":"Adriana Dewi Riani","non-dropping-particle":"","parse-names":false,"suffix":""},{"dropping-particle":"","family":"Halim","given":"Magdalena S","non-dropping-particle":"","parse-names":false,"suffix":""}],"container-title":"Jurnal Psikologi","id":"ITEM-1","issue":"2","issued":{"date-parts":[["2019"]]},"page":"85","title":"Fungsi Kognitif Lansia yang Beraktivitas Kognitif secara Rutin dan Tidak Rutin","type":"article-journal","volume":"46"},"uris":["http://www.mendeley.com/documents/?uuid=861cdf69-b1d4-481b-8ab1-82ceb68c5c67"]}],"mendeley":{"formattedCitation":"(Djajasaputra &amp; Halim, 2019)","manualFormatting":"Djajasaputra &amp; Halim (2019)","plainTextFormattedCitation":"(Djajasaputra &amp; Halim, 2019)","previouslyFormattedCitation":"(Djajasaputra &amp; Halim, 2019)"},"properties":{"noteIndex":0},"schema":"https://github.com/citation-style-language/schema/raw/master/csl-citation.json"}</w:instrText>
      </w:r>
      <w:r w:rsidRPr="00A5199D">
        <w:rPr>
          <w:rFonts w:eastAsia="Times New Roman"/>
          <w:sz w:val="24"/>
          <w:szCs w:val="24"/>
        </w:rPr>
        <w:fldChar w:fldCharType="separate"/>
      </w:r>
      <w:r w:rsidRPr="00A5199D">
        <w:rPr>
          <w:rFonts w:eastAsia="Times New Roman"/>
          <w:noProof/>
          <w:sz w:val="24"/>
          <w:szCs w:val="24"/>
        </w:rPr>
        <w:t>Djajasaputra &amp; Halim (2019)</w:t>
      </w:r>
      <w:r w:rsidRPr="00A5199D">
        <w:rPr>
          <w:rFonts w:eastAsia="Times New Roman"/>
          <w:sz w:val="24"/>
          <w:szCs w:val="24"/>
        </w:rPr>
        <w:fldChar w:fldCharType="end"/>
      </w:r>
      <w:r w:rsidRPr="00A5199D">
        <w:rPr>
          <w:rFonts w:eastAsia="Times New Roman"/>
          <w:sz w:val="24"/>
          <w:szCs w:val="24"/>
        </w:rPr>
        <w:t xml:space="preserve"> </w:t>
      </w:r>
      <w:proofErr w:type="spellStart"/>
      <w:r w:rsidRPr="00A5199D">
        <w:rPr>
          <w:rFonts w:eastAsia="Times New Roman"/>
          <w:sz w:val="24"/>
          <w:szCs w:val="24"/>
        </w:rPr>
        <w:t>saat</w:t>
      </w:r>
      <w:proofErr w:type="spellEnd"/>
      <w:r w:rsidRPr="00A5199D">
        <w:rPr>
          <w:rFonts w:eastAsia="Times New Roman"/>
          <w:sz w:val="24"/>
          <w:szCs w:val="24"/>
        </w:rPr>
        <w:t xml:space="preserve"> </w:t>
      </w:r>
      <w:proofErr w:type="spellStart"/>
      <w:r w:rsidRPr="00A5199D">
        <w:rPr>
          <w:rFonts w:eastAsia="Times New Roman"/>
          <w:sz w:val="24"/>
          <w:szCs w:val="24"/>
        </w:rPr>
        <w:t>menua</w:t>
      </w:r>
      <w:proofErr w:type="spellEnd"/>
      <w:r w:rsidRPr="00A5199D">
        <w:rPr>
          <w:rFonts w:eastAsia="Times New Roman"/>
          <w:sz w:val="24"/>
          <w:szCs w:val="24"/>
        </w:rPr>
        <w:t xml:space="preserve">, </w:t>
      </w:r>
      <w:proofErr w:type="spellStart"/>
      <w:r w:rsidRPr="00A5199D">
        <w:rPr>
          <w:rFonts w:eastAsia="Times New Roman"/>
          <w:sz w:val="24"/>
          <w:szCs w:val="24"/>
        </w:rPr>
        <w:t>terdapat</w:t>
      </w:r>
      <w:proofErr w:type="spellEnd"/>
      <w:r w:rsidRPr="00A5199D">
        <w:rPr>
          <w:rFonts w:eastAsia="Times New Roman"/>
          <w:sz w:val="24"/>
          <w:szCs w:val="24"/>
        </w:rPr>
        <w:t xml:space="preserve"> </w:t>
      </w:r>
      <w:proofErr w:type="spellStart"/>
      <w:r w:rsidRPr="00A5199D">
        <w:rPr>
          <w:rFonts w:eastAsia="Times New Roman"/>
          <w:sz w:val="24"/>
          <w:szCs w:val="24"/>
        </w:rPr>
        <w:t>penurunan</w:t>
      </w:r>
      <w:proofErr w:type="spellEnd"/>
      <w:r w:rsidRPr="00A5199D">
        <w:rPr>
          <w:rFonts w:eastAsia="Times New Roman"/>
          <w:sz w:val="24"/>
          <w:szCs w:val="24"/>
        </w:rPr>
        <w:t xml:space="preserve"> </w:t>
      </w:r>
      <w:proofErr w:type="spellStart"/>
      <w:r w:rsidRPr="00A5199D">
        <w:rPr>
          <w:rFonts w:eastAsia="Times New Roman"/>
          <w:sz w:val="24"/>
          <w:szCs w:val="24"/>
        </w:rPr>
        <w:t>fungsi</w:t>
      </w:r>
      <w:proofErr w:type="spellEnd"/>
      <w:r w:rsidRPr="00A5199D">
        <w:rPr>
          <w:rFonts w:eastAsia="Times New Roman"/>
          <w:sz w:val="24"/>
          <w:szCs w:val="24"/>
        </w:rPr>
        <w:t xml:space="preserve"> pada </w:t>
      </w:r>
      <w:proofErr w:type="spellStart"/>
      <w:r w:rsidRPr="00A5199D">
        <w:rPr>
          <w:rFonts w:eastAsia="Times New Roman"/>
          <w:sz w:val="24"/>
          <w:szCs w:val="24"/>
        </w:rPr>
        <w:t>lansia</w:t>
      </w:r>
      <w:proofErr w:type="spellEnd"/>
      <w:r w:rsidRPr="00A5199D">
        <w:rPr>
          <w:rFonts w:eastAsia="Times New Roman"/>
          <w:sz w:val="24"/>
          <w:szCs w:val="24"/>
        </w:rPr>
        <w:t xml:space="preserve">, </w:t>
      </w:r>
      <w:proofErr w:type="spellStart"/>
      <w:r w:rsidRPr="00A5199D">
        <w:rPr>
          <w:rFonts w:eastAsia="Times New Roman"/>
          <w:sz w:val="24"/>
          <w:szCs w:val="24"/>
        </w:rPr>
        <w:t>termasuk</w:t>
      </w:r>
      <w:proofErr w:type="spellEnd"/>
      <w:r w:rsidRPr="00A5199D">
        <w:rPr>
          <w:rFonts w:eastAsia="Times New Roman"/>
          <w:sz w:val="24"/>
          <w:szCs w:val="24"/>
        </w:rPr>
        <w:t xml:space="preserve"> </w:t>
      </w:r>
      <w:proofErr w:type="spellStart"/>
      <w:r w:rsidRPr="00A5199D">
        <w:rPr>
          <w:rFonts w:eastAsia="Times New Roman"/>
          <w:sz w:val="24"/>
          <w:szCs w:val="24"/>
        </w:rPr>
        <w:t>fungsi</w:t>
      </w:r>
      <w:proofErr w:type="spellEnd"/>
      <w:r w:rsidRPr="00A5199D">
        <w:rPr>
          <w:rFonts w:eastAsia="Times New Roman"/>
          <w:sz w:val="24"/>
          <w:szCs w:val="24"/>
        </w:rPr>
        <w:t xml:space="preserve"> </w:t>
      </w:r>
      <w:proofErr w:type="spellStart"/>
      <w:r w:rsidRPr="00A5199D">
        <w:rPr>
          <w:rFonts w:eastAsia="Times New Roman"/>
          <w:sz w:val="24"/>
          <w:szCs w:val="24"/>
        </w:rPr>
        <w:t>kognitif</w:t>
      </w:r>
      <w:proofErr w:type="spellEnd"/>
      <w:r w:rsidRPr="00A5199D">
        <w:rPr>
          <w:rFonts w:eastAsia="Times New Roman"/>
          <w:sz w:val="24"/>
          <w:szCs w:val="24"/>
        </w:rPr>
        <w:t xml:space="preserve">. </w:t>
      </w:r>
      <w:proofErr w:type="spellStart"/>
      <w:r w:rsidRPr="00A5199D">
        <w:rPr>
          <w:rFonts w:eastAsia="Times New Roman"/>
          <w:sz w:val="24"/>
          <w:szCs w:val="24"/>
        </w:rPr>
        <w:t>Namun</w:t>
      </w:r>
      <w:proofErr w:type="spellEnd"/>
      <w:r w:rsidRPr="00A5199D">
        <w:rPr>
          <w:rFonts w:eastAsia="Times New Roman"/>
          <w:sz w:val="24"/>
          <w:szCs w:val="24"/>
        </w:rPr>
        <w:t xml:space="preserve">, </w:t>
      </w:r>
      <w:proofErr w:type="spellStart"/>
      <w:r w:rsidRPr="00A5199D">
        <w:rPr>
          <w:rFonts w:eastAsia="Times New Roman"/>
          <w:sz w:val="24"/>
          <w:szCs w:val="24"/>
        </w:rPr>
        <w:t>dengan</w:t>
      </w:r>
      <w:proofErr w:type="spellEnd"/>
      <w:r w:rsidRPr="00A5199D">
        <w:rPr>
          <w:rFonts w:eastAsia="Times New Roman"/>
          <w:sz w:val="24"/>
          <w:szCs w:val="24"/>
        </w:rPr>
        <w:t xml:space="preserve"> </w:t>
      </w:r>
      <w:proofErr w:type="spellStart"/>
      <w:r w:rsidRPr="00A5199D">
        <w:rPr>
          <w:rFonts w:eastAsia="Times New Roman"/>
          <w:sz w:val="24"/>
          <w:szCs w:val="24"/>
        </w:rPr>
        <w:t>menjaga</w:t>
      </w:r>
      <w:proofErr w:type="spellEnd"/>
      <w:r w:rsidRPr="00A5199D">
        <w:rPr>
          <w:rFonts w:eastAsia="Times New Roman"/>
          <w:sz w:val="24"/>
          <w:szCs w:val="24"/>
        </w:rPr>
        <w:t xml:space="preserve"> </w:t>
      </w:r>
      <w:proofErr w:type="spellStart"/>
      <w:r w:rsidRPr="00A5199D">
        <w:rPr>
          <w:rFonts w:eastAsia="Times New Roman"/>
          <w:sz w:val="24"/>
          <w:szCs w:val="24"/>
        </w:rPr>
        <w:t>gaya</w:t>
      </w:r>
      <w:proofErr w:type="spellEnd"/>
      <w:r w:rsidRPr="00A5199D">
        <w:rPr>
          <w:rFonts w:eastAsia="Times New Roman"/>
          <w:sz w:val="24"/>
          <w:szCs w:val="24"/>
        </w:rPr>
        <w:t xml:space="preserve"> </w:t>
      </w:r>
      <w:proofErr w:type="spellStart"/>
      <w:r w:rsidRPr="00A5199D">
        <w:rPr>
          <w:rFonts w:eastAsia="Times New Roman"/>
          <w:sz w:val="24"/>
          <w:szCs w:val="24"/>
        </w:rPr>
        <w:t>hidup</w:t>
      </w:r>
      <w:proofErr w:type="spellEnd"/>
      <w:r w:rsidRPr="00A5199D">
        <w:rPr>
          <w:rFonts w:eastAsia="Times New Roman"/>
          <w:sz w:val="24"/>
          <w:szCs w:val="24"/>
        </w:rPr>
        <w:t xml:space="preserve"> </w:t>
      </w:r>
      <w:r w:rsidRPr="00A5199D">
        <w:rPr>
          <w:rFonts w:eastAsia="Times New Roman"/>
          <w:sz w:val="24"/>
          <w:szCs w:val="24"/>
        </w:rPr>
        <w:lastRenderedPageBreak/>
        <w:t xml:space="preserve">yang </w:t>
      </w:r>
      <w:proofErr w:type="spellStart"/>
      <w:r w:rsidRPr="00A5199D">
        <w:rPr>
          <w:rFonts w:eastAsia="Times New Roman"/>
          <w:sz w:val="24"/>
          <w:szCs w:val="24"/>
        </w:rPr>
        <w:t>sehat</w:t>
      </w:r>
      <w:proofErr w:type="spellEnd"/>
      <w:r w:rsidRPr="00A5199D">
        <w:rPr>
          <w:rFonts w:eastAsia="Times New Roman"/>
          <w:sz w:val="24"/>
          <w:szCs w:val="24"/>
        </w:rPr>
        <w:t xml:space="preserve"> </w:t>
      </w:r>
      <w:proofErr w:type="spellStart"/>
      <w:r w:rsidRPr="00A5199D">
        <w:rPr>
          <w:rFonts w:eastAsia="Times New Roman"/>
          <w:sz w:val="24"/>
          <w:szCs w:val="24"/>
        </w:rPr>
        <w:t>dengan</w:t>
      </w:r>
      <w:proofErr w:type="spellEnd"/>
      <w:r w:rsidRPr="00A5199D">
        <w:rPr>
          <w:rFonts w:eastAsia="Times New Roman"/>
          <w:sz w:val="24"/>
          <w:szCs w:val="24"/>
        </w:rPr>
        <w:t xml:space="preserve"> </w:t>
      </w:r>
      <w:proofErr w:type="spellStart"/>
      <w:r w:rsidRPr="00A5199D">
        <w:rPr>
          <w:rFonts w:eastAsia="Times New Roman"/>
          <w:sz w:val="24"/>
          <w:szCs w:val="24"/>
        </w:rPr>
        <w:t>diimbangi</w:t>
      </w:r>
      <w:proofErr w:type="spellEnd"/>
      <w:r w:rsidRPr="00A5199D">
        <w:rPr>
          <w:rFonts w:eastAsia="Times New Roman"/>
          <w:sz w:val="24"/>
          <w:szCs w:val="24"/>
        </w:rPr>
        <w:t xml:space="preserve"> </w:t>
      </w:r>
      <w:proofErr w:type="spellStart"/>
      <w:r w:rsidRPr="00A5199D">
        <w:rPr>
          <w:rFonts w:eastAsia="Times New Roman"/>
          <w:sz w:val="24"/>
          <w:szCs w:val="24"/>
        </w:rPr>
        <w:t>aktivitas</w:t>
      </w:r>
      <w:proofErr w:type="spellEnd"/>
      <w:r w:rsidRPr="00A5199D">
        <w:rPr>
          <w:rFonts w:eastAsia="Times New Roman"/>
          <w:sz w:val="24"/>
          <w:szCs w:val="24"/>
        </w:rPr>
        <w:t xml:space="preserve"> </w:t>
      </w:r>
      <w:proofErr w:type="spellStart"/>
      <w:r w:rsidRPr="00A5199D">
        <w:rPr>
          <w:rFonts w:eastAsia="Times New Roman"/>
          <w:sz w:val="24"/>
          <w:szCs w:val="24"/>
        </w:rPr>
        <w:t>fisik</w:t>
      </w:r>
      <w:proofErr w:type="spellEnd"/>
      <w:r w:rsidRPr="00A5199D">
        <w:rPr>
          <w:rFonts w:eastAsia="Times New Roman"/>
          <w:sz w:val="24"/>
          <w:szCs w:val="24"/>
        </w:rPr>
        <w:t xml:space="preserve"> dan </w:t>
      </w:r>
      <w:proofErr w:type="spellStart"/>
      <w:r w:rsidRPr="00A5199D">
        <w:rPr>
          <w:rFonts w:eastAsia="Times New Roman"/>
          <w:sz w:val="24"/>
          <w:szCs w:val="24"/>
        </w:rPr>
        <w:t>olahraga</w:t>
      </w:r>
      <w:proofErr w:type="spellEnd"/>
      <w:r w:rsidRPr="00A5199D">
        <w:rPr>
          <w:rFonts w:eastAsia="Times New Roman"/>
          <w:sz w:val="24"/>
          <w:szCs w:val="24"/>
        </w:rPr>
        <w:t xml:space="preserve"> </w:t>
      </w:r>
      <w:proofErr w:type="spellStart"/>
      <w:r w:rsidRPr="00A5199D">
        <w:rPr>
          <w:rFonts w:eastAsia="Times New Roman"/>
          <w:sz w:val="24"/>
          <w:szCs w:val="24"/>
        </w:rPr>
        <w:t>akan</w:t>
      </w:r>
      <w:proofErr w:type="spellEnd"/>
      <w:r w:rsidRPr="00A5199D">
        <w:rPr>
          <w:rFonts w:eastAsia="Times New Roman"/>
          <w:sz w:val="24"/>
          <w:szCs w:val="24"/>
        </w:rPr>
        <w:t xml:space="preserve"> </w:t>
      </w:r>
      <w:proofErr w:type="spellStart"/>
      <w:r w:rsidRPr="00A5199D">
        <w:rPr>
          <w:rFonts w:eastAsia="Times New Roman"/>
          <w:sz w:val="24"/>
          <w:szCs w:val="24"/>
        </w:rPr>
        <w:t>menghambat</w:t>
      </w:r>
      <w:proofErr w:type="spellEnd"/>
      <w:r w:rsidRPr="00A5199D">
        <w:rPr>
          <w:rFonts w:eastAsia="Times New Roman"/>
          <w:sz w:val="24"/>
          <w:szCs w:val="24"/>
        </w:rPr>
        <w:t xml:space="preserve"> </w:t>
      </w:r>
      <w:proofErr w:type="spellStart"/>
      <w:r w:rsidRPr="00A5199D">
        <w:rPr>
          <w:rFonts w:eastAsia="Times New Roman"/>
          <w:sz w:val="24"/>
          <w:szCs w:val="24"/>
        </w:rPr>
        <w:t>terjadinya</w:t>
      </w:r>
      <w:proofErr w:type="spellEnd"/>
      <w:r w:rsidRPr="00A5199D">
        <w:rPr>
          <w:rFonts w:eastAsia="Times New Roman"/>
          <w:sz w:val="24"/>
          <w:szCs w:val="24"/>
        </w:rPr>
        <w:t xml:space="preserve"> </w:t>
      </w:r>
      <w:proofErr w:type="spellStart"/>
      <w:r w:rsidRPr="00A5199D">
        <w:rPr>
          <w:rFonts w:eastAsia="Times New Roman"/>
          <w:sz w:val="24"/>
          <w:szCs w:val="24"/>
        </w:rPr>
        <w:t>penurunan</w:t>
      </w:r>
      <w:proofErr w:type="spellEnd"/>
      <w:r w:rsidRPr="00A5199D">
        <w:rPr>
          <w:rFonts w:eastAsia="Times New Roman"/>
          <w:sz w:val="24"/>
          <w:szCs w:val="24"/>
        </w:rPr>
        <w:t xml:space="preserve"> </w:t>
      </w:r>
      <w:proofErr w:type="spellStart"/>
      <w:r w:rsidRPr="00A5199D">
        <w:rPr>
          <w:rFonts w:eastAsia="Times New Roman"/>
          <w:sz w:val="24"/>
          <w:szCs w:val="24"/>
        </w:rPr>
        <w:t>fungsi</w:t>
      </w:r>
      <w:proofErr w:type="spellEnd"/>
      <w:r w:rsidRPr="00A5199D">
        <w:rPr>
          <w:rFonts w:eastAsia="Times New Roman"/>
          <w:sz w:val="24"/>
          <w:szCs w:val="24"/>
        </w:rPr>
        <w:t xml:space="preserve"> </w:t>
      </w:r>
      <w:proofErr w:type="spellStart"/>
      <w:r w:rsidRPr="00A5199D">
        <w:rPr>
          <w:rFonts w:eastAsia="Times New Roman"/>
          <w:sz w:val="24"/>
          <w:szCs w:val="24"/>
        </w:rPr>
        <w:t>kognitif</w:t>
      </w:r>
      <w:proofErr w:type="spellEnd"/>
      <w:r w:rsidRPr="00A5199D">
        <w:rPr>
          <w:rFonts w:eastAsia="Times New Roman"/>
          <w:sz w:val="24"/>
          <w:szCs w:val="24"/>
        </w:rPr>
        <w:t xml:space="preserve"> pada </w:t>
      </w:r>
      <w:proofErr w:type="spellStart"/>
      <w:r w:rsidRPr="00A5199D">
        <w:rPr>
          <w:rFonts w:eastAsia="Times New Roman"/>
          <w:sz w:val="24"/>
          <w:szCs w:val="24"/>
        </w:rPr>
        <w:t>wanita</w:t>
      </w:r>
      <w:proofErr w:type="spellEnd"/>
      <w:r w:rsidRPr="00A5199D">
        <w:rPr>
          <w:rFonts w:eastAsia="Times New Roman"/>
          <w:sz w:val="24"/>
          <w:szCs w:val="24"/>
        </w:rPr>
        <w:t xml:space="preserve">. </w:t>
      </w:r>
      <w:proofErr w:type="spellStart"/>
      <w:r w:rsidR="000E23BC">
        <w:rPr>
          <w:rFonts w:eastAsia="Times New Roman"/>
          <w:sz w:val="24"/>
          <w:szCs w:val="24"/>
        </w:rPr>
        <w:t>Kemudian</w:t>
      </w:r>
      <w:proofErr w:type="spellEnd"/>
      <w:r w:rsidR="000E23BC">
        <w:rPr>
          <w:rFonts w:eastAsia="Times New Roman"/>
          <w:sz w:val="24"/>
          <w:szCs w:val="24"/>
        </w:rPr>
        <w:t xml:space="preserve">, pada </w:t>
      </w:r>
      <w:proofErr w:type="spellStart"/>
      <w:r w:rsidR="000E23BC">
        <w:rPr>
          <w:rFonts w:eastAsia="Times New Roman"/>
          <w:sz w:val="24"/>
          <w:szCs w:val="24"/>
        </w:rPr>
        <w:t>usia</w:t>
      </w:r>
      <w:proofErr w:type="spellEnd"/>
      <w:r w:rsidR="000E23BC">
        <w:rPr>
          <w:rFonts w:eastAsia="Times New Roman"/>
          <w:sz w:val="24"/>
          <w:szCs w:val="24"/>
        </w:rPr>
        <w:t xml:space="preserve"> </w:t>
      </w:r>
      <w:proofErr w:type="spellStart"/>
      <w:r w:rsidR="000E23BC">
        <w:rPr>
          <w:rFonts w:eastAsia="Times New Roman"/>
          <w:sz w:val="24"/>
          <w:szCs w:val="24"/>
        </w:rPr>
        <w:t>tersebut</w:t>
      </w:r>
      <w:proofErr w:type="spellEnd"/>
      <w:r w:rsidR="000E23BC">
        <w:rPr>
          <w:rFonts w:eastAsia="Times New Roman"/>
          <w:sz w:val="24"/>
          <w:szCs w:val="24"/>
        </w:rPr>
        <w:t xml:space="preserve"> </w:t>
      </w:r>
      <w:proofErr w:type="spellStart"/>
      <w:r w:rsidR="000E23BC">
        <w:rPr>
          <w:rFonts w:eastAsia="Times New Roman"/>
          <w:sz w:val="24"/>
          <w:szCs w:val="24"/>
        </w:rPr>
        <w:t>membutuhkan</w:t>
      </w:r>
      <w:proofErr w:type="spellEnd"/>
      <w:r w:rsidR="000E23BC">
        <w:rPr>
          <w:rFonts w:eastAsia="Times New Roman"/>
          <w:sz w:val="24"/>
          <w:szCs w:val="24"/>
        </w:rPr>
        <w:t xml:space="preserve"> </w:t>
      </w:r>
      <w:proofErr w:type="spellStart"/>
      <w:r w:rsidR="000E23BC">
        <w:rPr>
          <w:rFonts w:eastAsia="Times New Roman"/>
          <w:sz w:val="24"/>
          <w:szCs w:val="24"/>
        </w:rPr>
        <w:t>konsentrasi</w:t>
      </w:r>
      <w:proofErr w:type="spellEnd"/>
      <w:r w:rsidR="000E23BC">
        <w:rPr>
          <w:rFonts w:eastAsia="Times New Roman"/>
          <w:sz w:val="24"/>
          <w:szCs w:val="24"/>
        </w:rPr>
        <w:t xml:space="preserve">. </w:t>
      </w:r>
      <w:proofErr w:type="spellStart"/>
      <w:r w:rsidR="000E23BC">
        <w:rPr>
          <w:rFonts w:eastAsia="Times New Roman"/>
          <w:sz w:val="24"/>
          <w:szCs w:val="24"/>
        </w:rPr>
        <w:t>Konsentrasi</w:t>
      </w:r>
      <w:proofErr w:type="spellEnd"/>
      <w:r w:rsidR="000E23BC">
        <w:rPr>
          <w:rFonts w:eastAsia="Times New Roman"/>
          <w:sz w:val="24"/>
          <w:szCs w:val="24"/>
        </w:rPr>
        <w:t xml:space="preserve"> </w:t>
      </w:r>
      <w:proofErr w:type="spellStart"/>
      <w:r w:rsidR="000E23BC">
        <w:rPr>
          <w:rFonts w:eastAsia="Times New Roman"/>
          <w:sz w:val="24"/>
          <w:szCs w:val="24"/>
        </w:rPr>
        <w:t>merupakan</w:t>
      </w:r>
      <w:proofErr w:type="spellEnd"/>
      <w:r w:rsidR="000E23BC">
        <w:rPr>
          <w:rFonts w:eastAsia="Times New Roman"/>
          <w:sz w:val="24"/>
          <w:szCs w:val="24"/>
        </w:rPr>
        <w:t xml:space="preserve"> </w:t>
      </w:r>
      <w:proofErr w:type="spellStart"/>
      <w:r w:rsidR="000E23BC">
        <w:rPr>
          <w:rFonts w:eastAsia="Times New Roman"/>
          <w:sz w:val="24"/>
          <w:szCs w:val="24"/>
        </w:rPr>
        <w:t>suatu</w:t>
      </w:r>
      <w:proofErr w:type="spellEnd"/>
      <w:r w:rsidR="000E23BC">
        <w:rPr>
          <w:rFonts w:eastAsia="Times New Roman"/>
          <w:sz w:val="24"/>
          <w:szCs w:val="24"/>
        </w:rPr>
        <w:t xml:space="preserve"> </w:t>
      </w:r>
      <w:proofErr w:type="spellStart"/>
      <w:r w:rsidR="000E23BC">
        <w:rPr>
          <w:rFonts w:eastAsia="Times New Roman"/>
          <w:sz w:val="24"/>
          <w:szCs w:val="24"/>
        </w:rPr>
        <w:t>keadaan</w:t>
      </w:r>
      <w:proofErr w:type="spellEnd"/>
      <w:r w:rsidR="000E23BC">
        <w:rPr>
          <w:rFonts w:eastAsia="Times New Roman"/>
          <w:sz w:val="24"/>
          <w:szCs w:val="24"/>
        </w:rPr>
        <w:t xml:space="preserve"> </w:t>
      </w:r>
      <w:proofErr w:type="spellStart"/>
      <w:r w:rsidR="000E23BC">
        <w:rPr>
          <w:rFonts w:eastAsia="Times New Roman"/>
          <w:sz w:val="24"/>
          <w:szCs w:val="24"/>
        </w:rPr>
        <w:t>dimana</w:t>
      </w:r>
      <w:proofErr w:type="spellEnd"/>
      <w:r w:rsidR="000E23BC">
        <w:rPr>
          <w:rFonts w:eastAsia="Times New Roman"/>
          <w:sz w:val="24"/>
          <w:szCs w:val="24"/>
        </w:rPr>
        <w:t xml:space="preserve"> </w:t>
      </w:r>
      <w:proofErr w:type="spellStart"/>
      <w:r w:rsidR="000E23BC">
        <w:rPr>
          <w:rFonts w:eastAsia="Times New Roman"/>
          <w:sz w:val="24"/>
          <w:szCs w:val="24"/>
        </w:rPr>
        <w:t>kesadaran</w:t>
      </w:r>
      <w:proofErr w:type="spellEnd"/>
      <w:r w:rsidR="000E23BC">
        <w:rPr>
          <w:rFonts w:eastAsia="Times New Roman"/>
          <w:sz w:val="24"/>
          <w:szCs w:val="24"/>
        </w:rPr>
        <w:t xml:space="preserve"> </w:t>
      </w:r>
      <w:proofErr w:type="spellStart"/>
      <w:r w:rsidR="000E23BC">
        <w:rPr>
          <w:rFonts w:eastAsia="Times New Roman"/>
          <w:sz w:val="24"/>
          <w:szCs w:val="24"/>
        </w:rPr>
        <w:t>seseroang</w:t>
      </w:r>
      <w:proofErr w:type="spellEnd"/>
      <w:r w:rsidR="000E23BC">
        <w:rPr>
          <w:rFonts w:eastAsia="Times New Roman"/>
          <w:sz w:val="24"/>
          <w:szCs w:val="24"/>
        </w:rPr>
        <w:t xml:space="preserve"> </w:t>
      </w:r>
      <w:proofErr w:type="spellStart"/>
      <w:r w:rsidR="000E23BC">
        <w:rPr>
          <w:rFonts w:eastAsia="Times New Roman"/>
          <w:sz w:val="24"/>
          <w:szCs w:val="24"/>
        </w:rPr>
        <w:t>tertuju</w:t>
      </w:r>
      <w:proofErr w:type="spellEnd"/>
      <w:r w:rsidR="000E23BC">
        <w:rPr>
          <w:rFonts w:eastAsia="Times New Roman"/>
          <w:sz w:val="24"/>
          <w:szCs w:val="24"/>
        </w:rPr>
        <w:t xml:space="preserve"> pada </w:t>
      </w:r>
      <w:proofErr w:type="spellStart"/>
      <w:r w:rsidR="000E23BC">
        <w:rPr>
          <w:rFonts w:eastAsia="Times New Roman"/>
          <w:sz w:val="24"/>
          <w:szCs w:val="24"/>
        </w:rPr>
        <w:t>suatu</w:t>
      </w:r>
      <w:proofErr w:type="spellEnd"/>
      <w:r w:rsidR="000E23BC">
        <w:rPr>
          <w:rFonts w:eastAsia="Times New Roman"/>
          <w:sz w:val="24"/>
          <w:szCs w:val="24"/>
        </w:rPr>
        <w:t xml:space="preserve"> </w:t>
      </w:r>
      <w:proofErr w:type="spellStart"/>
      <w:r w:rsidR="000E23BC">
        <w:rPr>
          <w:rFonts w:eastAsia="Times New Roman"/>
          <w:sz w:val="24"/>
          <w:szCs w:val="24"/>
        </w:rPr>
        <w:t>objek</w:t>
      </w:r>
      <w:proofErr w:type="spellEnd"/>
      <w:r w:rsidR="000E23BC">
        <w:rPr>
          <w:rFonts w:eastAsia="Times New Roman"/>
          <w:sz w:val="24"/>
          <w:szCs w:val="24"/>
        </w:rPr>
        <w:t xml:space="preserve"> </w:t>
      </w:r>
      <w:proofErr w:type="spellStart"/>
      <w:r w:rsidR="000E23BC">
        <w:rPr>
          <w:rFonts w:eastAsia="Times New Roman"/>
          <w:sz w:val="24"/>
          <w:szCs w:val="24"/>
        </w:rPr>
        <w:t>tertentu</w:t>
      </w:r>
      <w:proofErr w:type="spellEnd"/>
      <w:r w:rsidR="000E23BC">
        <w:rPr>
          <w:rFonts w:eastAsia="Times New Roman"/>
          <w:sz w:val="24"/>
          <w:szCs w:val="24"/>
        </w:rPr>
        <w:t xml:space="preserve"> </w:t>
      </w:r>
      <w:proofErr w:type="spellStart"/>
      <w:r w:rsidR="000E23BC">
        <w:rPr>
          <w:rFonts w:eastAsia="Times New Roman"/>
          <w:sz w:val="24"/>
          <w:szCs w:val="24"/>
        </w:rPr>
        <w:t>dalam</w:t>
      </w:r>
      <w:proofErr w:type="spellEnd"/>
      <w:r w:rsidR="000E23BC">
        <w:rPr>
          <w:rFonts w:eastAsia="Times New Roman"/>
          <w:sz w:val="24"/>
          <w:szCs w:val="24"/>
        </w:rPr>
        <w:t xml:space="preserve"> </w:t>
      </w:r>
      <w:proofErr w:type="spellStart"/>
      <w:r w:rsidR="000E23BC">
        <w:rPr>
          <w:rFonts w:eastAsia="Times New Roman"/>
          <w:sz w:val="24"/>
          <w:szCs w:val="24"/>
        </w:rPr>
        <w:t>waktu</w:t>
      </w:r>
      <w:proofErr w:type="spellEnd"/>
      <w:r w:rsidR="000E23BC">
        <w:rPr>
          <w:rFonts w:eastAsia="Times New Roman"/>
          <w:sz w:val="24"/>
          <w:szCs w:val="24"/>
        </w:rPr>
        <w:t xml:space="preserve"> </w:t>
      </w:r>
      <w:proofErr w:type="spellStart"/>
      <w:r w:rsidR="000E23BC">
        <w:rPr>
          <w:rFonts w:eastAsia="Times New Roman"/>
          <w:sz w:val="24"/>
          <w:szCs w:val="24"/>
        </w:rPr>
        <w:t>tertentu</w:t>
      </w:r>
      <w:proofErr w:type="spellEnd"/>
      <w:r w:rsidR="000E23BC">
        <w:rPr>
          <w:rFonts w:eastAsia="Times New Roman"/>
          <w:sz w:val="24"/>
          <w:szCs w:val="24"/>
        </w:rPr>
        <w:t xml:space="preserve"> </w:t>
      </w:r>
      <w:r w:rsidR="000E23BC">
        <w:rPr>
          <w:rFonts w:eastAsia="Times New Roman"/>
          <w:sz w:val="24"/>
          <w:szCs w:val="24"/>
        </w:rPr>
        <w:fldChar w:fldCharType="begin" w:fldLock="1"/>
      </w:r>
      <w:r w:rsidR="00CD342B">
        <w:rPr>
          <w:rFonts w:eastAsia="Times New Roman"/>
          <w:sz w:val="24"/>
          <w:szCs w:val="24"/>
        </w:rPr>
        <w:instrText>ADDIN CSL_CITATION {"citationItems":[{"id":"ITEM-1","itemData":{"DOI":"10.29408/porkes.v5i2","author":[{"dropping-particle":"","family":"Hidayat","given":"Taufiq","non-dropping-particle":"","parse-names":false,"suffix":""},{"dropping-particle":"","family":"Munandar","given":"Rizky Aris","non-dropping-particle":"","parse-names":false,"suffix":""},{"dropping-particle":"","family":"Fauqi","given":"Amal","non-dropping-particle":"","parse-names":false,"suffix":""}],"id":"ITEM-1","issue":"2","issued":{"date-parts":[["0"]]},"page":"741-750","title":"Pengaruh Mental Training dan Konsentrasi Terhadap Ketepatan Pukulan Overhead Smash dalam Permainan Bulu Tangkis Jurnal Porkes ( Jurnal Pendidikan Olahraga Kesehatan &amp; Rekreasi )","type":"article-journal","volume":"5"},"uris":["http://www.mendeley.com/documents/?uuid=641e7d9e-5d60-435a-a1e6-6986b83b3e9f"]}],"mendeley":{"formattedCitation":"(Hidayat et al., n.d.)","plainTextFormattedCitation":"(Hidayat et al., n.d.)","previouslyFormattedCitation":"(Hidayat et al., n.d.)"},"properties":{"noteIndex":0},"schema":"https://github.com/citation-style-language/schema/raw/master/csl-citation.json"}</w:instrText>
      </w:r>
      <w:r w:rsidR="000E23BC">
        <w:rPr>
          <w:rFonts w:eastAsia="Times New Roman"/>
          <w:sz w:val="24"/>
          <w:szCs w:val="24"/>
        </w:rPr>
        <w:fldChar w:fldCharType="separate"/>
      </w:r>
      <w:r w:rsidR="000E23BC" w:rsidRPr="000E23BC">
        <w:rPr>
          <w:rFonts w:eastAsia="Times New Roman"/>
          <w:noProof/>
          <w:sz w:val="24"/>
          <w:szCs w:val="24"/>
        </w:rPr>
        <w:t>(Hidayat et al., n.d.)</w:t>
      </w:r>
      <w:r w:rsidR="000E23BC">
        <w:rPr>
          <w:rFonts w:eastAsia="Times New Roman"/>
          <w:sz w:val="24"/>
          <w:szCs w:val="24"/>
        </w:rPr>
        <w:fldChar w:fldCharType="end"/>
      </w:r>
      <w:r w:rsidR="000E23BC">
        <w:rPr>
          <w:rFonts w:eastAsia="Times New Roman"/>
          <w:sz w:val="24"/>
          <w:szCs w:val="24"/>
        </w:rPr>
        <w:t xml:space="preserve">. </w:t>
      </w:r>
      <w:r w:rsidRPr="00A5199D">
        <w:rPr>
          <w:sz w:val="24"/>
          <w:szCs w:val="24"/>
        </w:rPr>
        <w:t xml:space="preserve">Banyak </w:t>
      </w:r>
      <w:proofErr w:type="spellStart"/>
      <w:r w:rsidRPr="00A5199D">
        <w:rPr>
          <w:sz w:val="24"/>
          <w:szCs w:val="24"/>
        </w:rPr>
        <w:t>aktivitas</w:t>
      </w:r>
      <w:proofErr w:type="spellEnd"/>
      <w:r w:rsidRPr="00A5199D">
        <w:rPr>
          <w:sz w:val="24"/>
          <w:szCs w:val="24"/>
        </w:rPr>
        <w:t xml:space="preserve"> </w:t>
      </w:r>
      <w:proofErr w:type="spellStart"/>
      <w:r w:rsidRPr="00A5199D">
        <w:rPr>
          <w:sz w:val="24"/>
          <w:szCs w:val="24"/>
        </w:rPr>
        <w:t>fisik</w:t>
      </w:r>
      <w:proofErr w:type="spellEnd"/>
      <w:r w:rsidRPr="00A5199D">
        <w:rPr>
          <w:sz w:val="24"/>
          <w:szCs w:val="24"/>
        </w:rPr>
        <w:t xml:space="preserve"> yang </w:t>
      </w:r>
      <w:proofErr w:type="spellStart"/>
      <w:r w:rsidRPr="00A5199D">
        <w:rPr>
          <w:sz w:val="24"/>
          <w:szCs w:val="24"/>
        </w:rPr>
        <w:t>dijadikan</w:t>
      </w:r>
      <w:proofErr w:type="spellEnd"/>
      <w:r w:rsidRPr="00A5199D">
        <w:rPr>
          <w:sz w:val="24"/>
          <w:szCs w:val="24"/>
        </w:rPr>
        <w:t xml:space="preserve"> </w:t>
      </w:r>
      <w:proofErr w:type="spellStart"/>
      <w:r w:rsidRPr="00A5199D">
        <w:rPr>
          <w:sz w:val="24"/>
          <w:szCs w:val="24"/>
        </w:rPr>
        <w:t>sebuah</w:t>
      </w:r>
      <w:proofErr w:type="spellEnd"/>
      <w:r w:rsidRPr="00A5199D">
        <w:rPr>
          <w:sz w:val="24"/>
          <w:szCs w:val="24"/>
        </w:rPr>
        <w:t xml:space="preserve"> </w:t>
      </w:r>
      <w:proofErr w:type="spellStart"/>
      <w:r w:rsidRPr="00A5199D">
        <w:rPr>
          <w:sz w:val="24"/>
          <w:szCs w:val="24"/>
        </w:rPr>
        <w:t>pilihan</w:t>
      </w:r>
      <w:proofErr w:type="spellEnd"/>
      <w:r w:rsidRPr="00A5199D">
        <w:rPr>
          <w:sz w:val="24"/>
          <w:szCs w:val="24"/>
        </w:rPr>
        <w:t xml:space="preserve"> </w:t>
      </w:r>
      <w:proofErr w:type="spellStart"/>
      <w:r w:rsidRPr="00A5199D">
        <w:rPr>
          <w:sz w:val="24"/>
          <w:szCs w:val="24"/>
        </w:rPr>
        <w:t>bagi</w:t>
      </w:r>
      <w:proofErr w:type="spellEnd"/>
      <w:r w:rsidRPr="00A5199D">
        <w:rPr>
          <w:sz w:val="24"/>
          <w:szCs w:val="24"/>
        </w:rPr>
        <w:t xml:space="preserve"> para </w:t>
      </w:r>
      <w:proofErr w:type="spellStart"/>
      <w:r w:rsidRPr="00A5199D">
        <w:rPr>
          <w:sz w:val="24"/>
          <w:szCs w:val="24"/>
        </w:rPr>
        <w:t>wanita</w:t>
      </w:r>
      <w:proofErr w:type="spellEnd"/>
      <w:r w:rsidRPr="00A5199D">
        <w:rPr>
          <w:sz w:val="24"/>
          <w:szCs w:val="24"/>
        </w:rPr>
        <w:t xml:space="preserve"> </w:t>
      </w:r>
      <w:proofErr w:type="spellStart"/>
      <w:r w:rsidRPr="00A5199D">
        <w:rPr>
          <w:sz w:val="24"/>
          <w:szCs w:val="24"/>
        </w:rPr>
        <w:t>baik</w:t>
      </w:r>
      <w:proofErr w:type="spellEnd"/>
      <w:r w:rsidRPr="00A5199D">
        <w:rPr>
          <w:sz w:val="24"/>
          <w:szCs w:val="24"/>
        </w:rPr>
        <w:t xml:space="preserve"> </w:t>
      </w:r>
      <w:proofErr w:type="spellStart"/>
      <w:r w:rsidRPr="00A5199D">
        <w:rPr>
          <w:sz w:val="24"/>
          <w:szCs w:val="24"/>
        </w:rPr>
        <w:t>ibu</w:t>
      </w:r>
      <w:proofErr w:type="spellEnd"/>
      <w:r w:rsidRPr="00A5199D">
        <w:rPr>
          <w:sz w:val="24"/>
          <w:szCs w:val="24"/>
        </w:rPr>
        <w:t xml:space="preserve"> </w:t>
      </w:r>
      <w:proofErr w:type="spellStart"/>
      <w:r w:rsidRPr="00A5199D">
        <w:rPr>
          <w:sz w:val="24"/>
          <w:szCs w:val="24"/>
        </w:rPr>
        <w:t>rumah</w:t>
      </w:r>
      <w:proofErr w:type="spellEnd"/>
      <w:r w:rsidRPr="00A5199D">
        <w:rPr>
          <w:sz w:val="24"/>
          <w:szCs w:val="24"/>
        </w:rPr>
        <w:t xml:space="preserve"> </w:t>
      </w:r>
      <w:proofErr w:type="spellStart"/>
      <w:r w:rsidRPr="00A5199D">
        <w:rPr>
          <w:sz w:val="24"/>
          <w:szCs w:val="24"/>
        </w:rPr>
        <w:t>tangga</w:t>
      </w:r>
      <w:proofErr w:type="spellEnd"/>
      <w:r w:rsidRPr="00A5199D">
        <w:rPr>
          <w:sz w:val="24"/>
          <w:szCs w:val="24"/>
        </w:rPr>
        <w:t xml:space="preserve"> </w:t>
      </w:r>
      <w:proofErr w:type="spellStart"/>
      <w:r w:rsidRPr="00A5199D">
        <w:rPr>
          <w:sz w:val="24"/>
          <w:szCs w:val="24"/>
        </w:rPr>
        <w:t>ataupun</w:t>
      </w:r>
      <w:proofErr w:type="spellEnd"/>
      <w:r w:rsidRPr="00A5199D">
        <w:rPr>
          <w:sz w:val="24"/>
          <w:szCs w:val="24"/>
        </w:rPr>
        <w:t xml:space="preserve"> </w:t>
      </w:r>
      <w:proofErr w:type="spellStart"/>
      <w:r w:rsidRPr="00A5199D">
        <w:rPr>
          <w:sz w:val="24"/>
          <w:szCs w:val="24"/>
        </w:rPr>
        <w:t>pekerja</w:t>
      </w:r>
      <w:proofErr w:type="spellEnd"/>
      <w:r w:rsidRPr="00A5199D">
        <w:rPr>
          <w:sz w:val="24"/>
          <w:szCs w:val="24"/>
        </w:rPr>
        <w:t xml:space="preserve">. </w:t>
      </w:r>
      <w:proofErr w:type="spellStart"/>
      <w:r w:rsidRPr="00A5199D">
        <w:rPr>
          <w:sz w:val="24"/>
          <w:szCs w:val="24"/>
        </w:rPr>
        <w:t>Seperti</w:t>
      </w:r>
      <w:proofErr w:type="spellEnd"/>
      <w:r w:rsidRPr="00A5199D">
        <w:rPr>
          <w:sz w:val="24"/>
          <w:szCs w:val="24"/>
        </w:rPr>
        <w:t xml:space="preserve"> senam </w:t>
      </w:r>
      <w:proofErr w:type="spellStart"/>
      <w:r w:rsidRPr="00A5199D">
        <w:rPr>
          <w:sz w:val="24"/>
          <w:szCs w:val="24"/>
        </w:rPr>
        <w:t>aerobik</w:t>
      </w:r>
      <w:proofErr w:type="spellEnd"/>
      <w:r w:rsidRPr="00A5199D">
        <w:rPr>
          <w:sz w:val="24"/>
          <w:szCs w:val="24"/>
        </w:rPr>
        <w:t xml:space="preserve">, senam yoga, </w:t>
      </w:r>
      <w:proofErr w:type="spellStart"/>
      <w:r w:rsidRPr="00A5199D">
        <w:rPr>
          <w:i/>
          <w:iCs/>
          <w:sz w:val="24"/>
          <w:szCs w:val="24"/>
        </w:rPr>
        <w:t>pilates</w:t>
      </w:r>
      <w:proofErr w:type="spellEnd"/>
      <w:r w:rsidRPr="00A5199D">
        <w:rPr>
          <w:sz w:val="24"/>
          <w:szCs w:val="24"/>
        </w:rPr>
        <w:t xml:space="preserve"> dan senam </w:t>
      </w:r>
      <w:proofErr w:type="spellStart"/>
      <w:r w:rsidRPr="00A5199D">
        <w:rPr>
          <w:sz w:val="24"/>
          <w:szCs w:val="24"/>
        </w:rPr>
        <w:t>zumba</w:t>
      </w:r>
      <w:proofErr w:type="spellEnd"/>
      <w:r w:rsidRPr="00A5199D">
        <w:rPr>
          <w:sz w:val="24"/>
          <w:szCs w:val="24"/>
        </w:rPr>
        <w:t xml:space="preserve">. Dari </w:t>
      </w:r>
      <w:proofErr w:type="spellStart"/>
      <w:r w:rsidRPr="00A5199D">
        <w:rPr>
          <w:sz w:val="24"/>
          <w:szCs w:val="24"/>
        </w:rPr>
        <w:t>berbagai</w:t>
      </w:r>
      <w:proofErr w:type="spellEnd"/>
      <w:r w:rsidRPr="00A5199D">
        <w:rPr>
          <w:sz w:val="24"/>
          <w:szCs w:val="24"/>
        </w:rPr>
        <w:t xml:space="preserve"> </w:t>
      </w:r>
      <w:proofErr w:type="spellStart"/>
      <w:r w:rsidRPr="00A5199D">
        <w:rPr>
          <w:sz w:val="24"/>
          <w:szCs w:val="24"/>
        </w:rPr>
        <w:t>pilihan</w:t>
      </w:r>
      <w:proofErr w:type="spellEnd"/>
      <w:r w:rsidRPr="00A5199D">
        <w:rPr>
          <w:sz w:val="24"/>
          <w:szCs w:val="24"/>
        </w:rPr>
        <w:t xml:space="preserve"> </w:t>
      </w:r>
      <w:proofErr w:type="spellStart"/>
      <w:r w:rsidRPr="00A5199D">
        <w:rPr>
          <w:sz w:val="24"/>
          <w:szCs w:val="24"/>
        </w:rPr>
        <w:t>tersebut</w:t>
      </w:r>
      <w:proofErr w:type="spellEnd"/>
      <w:r w:rsidRPr="00A5199D">
        <w:rPr>
          <w:sz w:val="24"/>
          <w:szCs w:val="24"/>
        </w:rPr>
        <w:t xml:space="preserve">, senam </w:t>
      </w:r>
      <w:proofErr w:type="spellStart"/>
      <w:r w:rsidRPr="00A5199D">
        <w:rPr>
          <w:sz w:val="24"/>
          <w:szCs w:val="24"/>
        </w:rPr>
        <w:t>zumba</w:t>
      </w:r>
      <w:proofErr w:type="spellEnd"/>
      <w:r w:rsidRPr="00A5199D">
        <w:rPr>
          <w:sz w:val="24"/>
          <w:szCs w:val="24"/>
        </w:rPr>
        <w:t xml:space="preserve"> </w:t>
      </w:r>
      <w:proofErr w:type="spellStart"/>
      <w:r w:rsidRPr="00A5199D">
        <w:rPr>
          <w:sz w:val="24"/>
          <w:szCs w:val="24"/>
        </w:rPr>
        <w:t>memiliki</w:t>
      </w:r>
      <w:proofErr w:type="spellEnd"/>
      <w:r w:rsidRPr="00A5199D">
        <w:rPr>
          <w:sz w:val="24"/>
          <w:szCs w:val="24"/>
        </w:rPr>
        <w:t xml:space="preserve"> </w:t>
      </w:r>
      <w:proofErr w:type="spellStart"/>
      <w:r w:rsidRPr="00A5199D">
        <w:rPr>
          <w:sz w:val="24"/>
          <w:szCs w:val="24"/>
        </w:rPr>
        <w:t>peminat</w:t>
      </w:r>
      <w:proofErr w:type="spellEnd"/>
      <w:r w:rsidRPr="00A5199D">
        <w:rPr>
          <w:sz w:val="24"/>
          <w:szCs w:val="24"/>
        </w:rPr>
        <w:t xml:space="preserve"> yang </w:t>
      </w:r>
      <w:proofErr w:type="spellStart"/>
      <w:r w:rsidRPr="00A5199D">
        <w:rPr>
          <w:sz w:val="24"/>
          <w:szCs w:val="24"/>
        </w:rPr>
        <w:t>besar</w:t>
      </w:r>
      <w:proofErr w:type="spellEnd"/>
      <w:r w:rsidRPr="00A5199D">
        <w:rPr>
          <w:sz w:val="24"/>
          <w:szCs w:val="24"/>
        </w:rPr>
        <w:t xml:space="preserve"> </w:t>
      </w:r>
      <w:proofErr w:type="spellStart"/>
      <w:r w:rsidRPr="00A5199D">
        <w:rPr>
          <w:sz w:val="24"/>
          <w:szCs w:val="24"/>
        </w:rPr>
        <w:t>khususnya</w:t>
      </w:r>
      <w:proofErr w:type="spellEnd"/>
      <w:r w:rsidRPr="00A5199D">
        <w:rPr>
          <w:sz w:val="24"/>
          <w:szCs w:val="24"/>
        </w:rPr>
        <w:t xml:space="preserve"> </w:t>
      </w:r>
      <w:proofErr w:type="spellStart"/>
      <w:r w:rsidRPr="00A5199D">
        <w:rPr>
          <w:sz w:val="24"/>
          <w:szCs w:val="24"/>
        </w:rPr>
        <w:t>wanita</w:t>
      </w:r>
      <w:proofErr w:type="spellEnd"/>
      <w:r w:rsidRPr="00A5199D">
        <w:rPr>
          <w:sz w:val="24"/>
          <w:szCs w:val="24"/>
        </w:rPr>
        <w:t>.</w:t>
      </w:r>
    </w:p>
    <w:p w14:paraId="49DDA2F6" w14:textId="4C43A4E9" w:rsidR="00A5199D" w:rsidRPr="00A5199D" w:rsidRDefault="00A5199D" w:rsidP="00A5199D">
      <w:pPr>
        <w:pStyle w:val="ListParagraph"/>
        <w:spacing w:after="0"/>
        <w:ind w:left="0" w:firstLine="436"/>
        <w:jc w:val="both"/>
        <w:rPr>
          <w:sz w:val="24"/>
          <w:szCs w:val="24"/>
        </w:rPr>
      </w:pPr>
      <w:proofErr w:type="spellStart"/>
      <w:r w:rsidRPr="00A5199D">
        <w:rPr>
          <w:sz w:val="24"/>
          <w:szCs w:val="24"/>
        </w:rPr>
        <w:t>Olahraga</w:t>
      </w:r>
      <w:proofErr w:type="spellEnd"/>
      <w:r w:rsidRPr="00A5199D">
        <w:rPr>
          <w:sz w:val="24"/>
          <w:szCs w:val="24"/>
        </w:rPr>
        <w:t xml:space="preserve"> </w:t>
      </w:r>
      <w:proofErr w:type="spellStart"/>
      <w:r w:rsidRPr="00A5199D">
        <w:rPr>
          <w:sz w:val="24"/>
          <w:szCs w:val="24"/>
        </w:rPr>
        <w:t>ini</w:t>
      </w:r>
      <w:proofErr w:type="spellEnd"/>
      <w:r w:rsidRPr="00A5199D">
        <w:rPr>
          <w:sz w:val="24"/>
          <w:szCs w:val="24"/>
        </w:rPr>
        <w:t xml:space="preserve"> </w:t>
      </w:r>
      <w:proofErr w:type="spellStart"/>
      <w:r w:rsidRPr="00A5199D">
        <w:rPr>
          <w:sz w:val="24"/>
          <w:szCs w:val="24"/>
        </w:rPr>
        <w:t>tergolong</w:t>
      </w:r>
      <w:proofErr w:type="spellEnd"/>
      <w:r w:rsidRPr="00A5199D">
        <w:rPr>
          <w:sz w:val="24"/>
          <w:szCs w:val="24"/>
        </w:rPr>
        <w:t xml:space="preserve"> </w:t>
      </w:r>
      <w:proofErr w:type="spellStart"/>
      <w:r w:rsidRPr="00A5199D">
        <w:rPr>
          <w:sz w:val="24"/>
          <w:szCs w:val="24"/>
        </w:rPr>
        <w:t>olahraga</w:t>
      </w:r>
      <w:proofErr w:type="spellEnd"/>
      <w:r w:rsidRPr="00A5199D">
        <w:rPr>
          <w:sz w:val="24"/>
          <w:szCs w:val="24"/>
        </w:rPr>
        <w:t xml:space="preserve"> </w:t>
      </w:r>
      <w:proofErr w:type="spellStart"/>
      <w:r w:rsidRPr="00A5199D">
        <w:rPr>
          <w:sz w:val="24"/>
          <w:szCs w:val="24"/>
        </w:rPr>
        <w:t>baru</w:t>
      </w:r>
      <w:proofErr w:type="spellEnd"/>
      <w:r w:rsidRPr="00A5199D">
        <w:rPr>
          <w:sz w:val="24"/>
          <w:szCs w:val="24"/>
        </w:rPr>
        <w:t xml:space="preserve"> </w:t>
      </w:r>
      <w:proofErr w:type="spellStart"/>
      <w:r w:rsidRPr="00A5199D">
        <w:rPr>
          <w:sz w:val="24"/>
          <w:szCs w:val="24"/>
        </w:rPr>
        <w:t>dari</w:t>
      </w:r>
      <w:proofErr w:type="spellEnd"/>
      <w:r w:rsidRPr="00A5199D">
        <w:rPr>
          <w:sz w:val="24"/>
          <w:szCs w:val="24"/>
        </w:rPr>
        <w:t xml:space="preserve"> </w:t>
      </w:r>
      <w:proofErr w:type="spellStart"/>
      <w:r w:rsidRPr="00A5199D">
        <w:rPr>
          <w:sz w:val="24"/>
          <w:szCs w:val="24"/>
        </w:rPr>
        <w:t>olahraga</w:t>
      </w:r>
      <w:proofErr w:type="spellEnd"/>
      <w:r w:rsidRPr="00A5199D">
        <w:rPr>
          <w:sz w:val="24"/>
          <w:szCs w:val="24"/>
        </w:rPr>
        <w:t xml:space="preserve"> senam yang lain. </w:t>
      </w:r>
      <w:proofErr w:type="spellStart"/>
      <w:r w:rsidRPr="00A5199D">
        <w:rPr>
          <w:sz w:val="24"/>
          <w:szCs w:val="24"/>
        </w:rPr>
        <w:t>Namun</w:t>
      </w:r>
      <w:proofErr w:type="spellEnd"/>
      <w:r w:rsidRPr="00A5199D">
        <w:rPr>
          <w:sz w:val="24"/>
          <w:szCs w:val="24"/>
        </w:rPr>
        <w:t xml:space="preserve">, </w:t>
      </w:r>
      <w:proofErr w:type="spellStart"/>
      <w:r w:rsidRPr="00A5199D">
        <w:rPr>
          <w:sz w:val="24"/>
          <w:szCs w:val="24"/>
        </w:rPr>
        <w:t>eksistensinya</w:t>
      </w:r>
      <w:proofErr w:type="spellEnd"/>
      <w:r w:rsidRPr="00A5199D">
        <w:rPr>
          <w:sz w:val="24"/>
          <w:szCs w:val="24"/>
        </w:rPr>
        <w:t xml:space="preserve"> di </w:t>
      </w:r>
      <w:proofErr w:type="spellStart"/>
      <w:r w:rsidRPr="00A5199D">
        <w:rPr>
          <w:sz w:val="24"/>
          <w:szCs w:val="24"/>
        </w:rPr>
        <w:t>berbagai</w:t>
      </w:r>
      <w:proofErr w:type="spellEnd"/>
      <w:r w:rsidRPr="00A5199D">
        <w:rPr>
          <w:sz w:val="24"/>
          <w:szCs w:val="24"/>
        </w:rPr>
        <w:t xml:space="preserve"> </w:t>
      </w:r>
      <w:proofErr w:type="spellStart"/>
      <w:r w:rsidRPr="00A5199D">
        <w:rPr>
          <w:sz w:val="24"/>
          <w:szCs w:val="24"/>
        </w:rPr>
        <w:t>belahan</w:t>
      </w:r>
      <w:proofErr w:type="spellEnd"/>
      <w:r w:rsidRPr="00A5199D">
        <w:rPr>
          <w:sz w:val="24"/>
          <w:szCs w:val="24"/>
        </w:rPr>
        <w:t xml:space="preserve"> dunia </w:t>
      </w:r>
      <w:proofErr w:type="spellStart"/>
      <w:r w:rsidRPr="00A5199D">
        <w:rPr>
          <w:sz w:val="24"/>
          <w:szCs w:val="24"/>
        </w:rPr>
        <w:t>tidak</w:t>
      </w:r>
      <w:proofErr w:type="spellEnd"/>
      <w:r w:rsidRPr="00A5199D">
        <w:rPr>
          <w:sz w:val="24"/>
          <w:szCs w:val="24"/>
        </w:rPr>
        <w:t xml:space="preserve"> </w:t>
      </w:r>
      <w:proofErr w:type="spellStart"/>
      <w:r w:rsidRPr="00A5199D">
        <w:rPr>
          <w:sz w:val="24"/>
          <w:szCs w:val="24"/>
        </w:rPr>
        <w:t>dapat</w:t>
      </w:r>
      <w:proofErr w:type="spellEnd"/>
      <w:r w:rsidRPr="00A5199D">
        <w:rPr>
          <w:sz w:val="24"/>
          <w:szCs w:val="24"/>
        </w:rPr>
        <w:t xml:space="preserve"> </w:t>
      </w:r>
      <w:proofErr w:type="spellStart"/>
      <w:r w:rsidRPr="00A5199D">
        <w:rPr>
          <w:sz w:val="24"/>
          <w:szCs w:val="24"/>
        </w:rPr>
        <w:t>dihindari</w:t>
      </w:r>
      <w:proofErr w:type="spellEnd"/>
      <w:r w:rsidRPr="00A5199D">
        <w:rPr>
          <w:sz w:val="24"/>
          <w:szCs w:val="24"/>
        </w:rPr>
        <w:t xml:space="preserve"> dan </w:t>
      </w:r>
      <w:proofErr w:type="spellStart"/>
      <w:r w:rsidRPr="00A5199D">
        <w:rPr>
          <w:sz w:val="24"/>
          <w:szCs w:val="24"/>
        </w:rPr>
        <w:t>setiap</w:t>
      </w:r>
      <w:proofErr w:type="spellEnd"/>
      <w:r w:rsidRPr="00A5199D">
        <w:rPr>
          <w:sz w:val="24"/>
          <w:szCs w:val="24"/>
        </w:rPr>
        <w:t xml:space="preserve"> </w:t>
      </w:r>
      <w:proofErr w:type="spellStart"/>
      <w:r w:rsidRPr="00A5199D">
        <w:rPr>
          <w:sz w:val="24"/>
          <w:szCs w:val="24"/>
        </w:rPr>
        <w:t>tahunnya</w:t>
      </w:r>
      <w:proofErr w:type="spellEnd"/>
      <w:r w:rsidRPr="00A5199D">
        <w:rPr>
          <w:sz w:val="24"/>
          <w:szCs w:val="24"/>
        </w:rPr>
        <w:t xml:space="preserve"> </w:t>
      </w:r>
      <w:proofErr w:type="spellStart"/>
      <w:r w:rsidRPr="00A5199D">
        <w:rPr>
          <w:sz w:val="24"/>
          <w:szCs w:val="24"/>
        </w:rPr>
        <w:t>selalu</w:t>
      </w:r>
      <w:proofErr w:type="spellEnd"/>
      <w:r w:rsidRPr="00A5199D">
        <w:rPr>
          <w:sz w:val="24"/>
          <w:szCs w:val="24"/>
        </w:rPr>
        <w:t xml:space="preserve"> </w:t>
      </w:r>
      <w:proofErr w:type="spellStart"/>
      <w:r w:rsidRPr="00A5199D">
        <w:rPr>
          <w:sz w:val="24"/>
          <w:szCs w:val="24"/>
        </w:rPr>
        <w:t>mengalami</w:t>
      </w:r>
      <w:proofErr w:type="spellEnd"/>
      <w:r w:rsidRPr="00A5199D">
        <w:rPr>
          <w:sz w:val="24"/>
          <w:szCs w:val="24"/>
        </w:rPr>
        <w:t xml:space="preserve"> </w:t>
      </w:r>
      <w:proofErr w:type="spellStart"/>
      <w:r w:rsidRPr="00A5199D">
        <w:rPr>
          <w:sz w:val="24"/>
          <w:szCs w:val="24"/>
        </w:rPr>
        <w:t>peningkatan</w:t>
      </w:r>
      <w:proofErr w:type="spellEnd"/>
      <w:r w:rsidRPr="00A5199D">
        <w:rPr>
          <w:sz w:val="24"/>
          <w:szCs w:val="24"/>
        </w:rPr>
        <w:t xml:space="preserve">. </w:t>
      </w:r>
      <w:proofErr w:type="spellStart"/>
      <w:r w:rsidRPr="00A5199D">
        <w:rPr>
          <w:sz w:val="24"/>
          <w:szCs w:val="24"/>
        </w:rPr>
        <w:t>Menurut</w:t>
      </w:r>
      <w:proofErr w:type="spellEnd"/>
      <w:r w:rsidRPr="00A5199D">
        <w:rPr>
          <w:sz w:val="24"/>
          <w:szCs w:val="24"/>
        </w:rPr>
        <w:t xml:space="preserve"> </w:t>
      </w:r>
      <w:r w:rsidRPr="00A5199D">
        <w:rPr>
          <w:sz w:val="24"/>
          <w:szCs w:val="24"/>
        </w:rPr>
        <w:fldChar w:fldCharType="begin" w:fldLock="1"/>
      </w:r>
      <w:r w:rsidR="00CD342B">
        <w:rPr>
          <w:sz w:val="24"/>
          <w:szCs w:val="24"/>
        </w:rPr>
        <w:instrText xml:space="preserve">ADDIN CSL_CITATION {"citationItems":[{"id":"ITEM-1","itemData":{"DOI":"10.1177/1533317519868370","ISSN":"19382731","PMID":"31401841","abstract":"Objective: To investigate the association of a 6-month Zumba intervention with cognition and quality of life among older cognitively unimpaired apolipoprotein </w:instrText>
      </w:r>
      <w:r w:rsidR="00CD342B">
        <w:rPr>
          <w:rFonts w:ascii="Cambria Math" w:hAnsi="Cambria Math" w:cs="Cambria Math"/>
          <w:sz w:val="24"/>
          <w:szCs w:val="24"/>
        </w:rPr>
        <w:instrText>∊</w:instrText>
      </w:r>
      <w:r w:rsidR="00CD342B">
        <w:rPr>
          <w:sz w:val="24"/>
          <w:szCs w:val="24"/>
        </w:rPr>
        <w:instrText xml:space="preserve">4 (APOE4) carrier and noncarrier women. Methods: Fifty-three women were randomly assigned to either twice-weekly Zumba group classes or maintenance of habitual exercise (control group) for 6 months. At baseline, 3, and 6 months, all participants underwent neuropsychological, physical activity, and quality-of-life assessments. Results: Overall, neuropsychological test scores and level of physical activity did not differ between intervention and control groups at any time. However, compared to the control group, quality of life was higher at 3 months, and visuospatial working memory and response inhibition improved more in the intervention group by 6 months. Apolipoprotein </w:instrText>
      </w:r>
      <w:r w:rsidR="00CD342B">
        <w:rPr>
          <w:rFonts w:ascii="Cambria Math" w:hAnsi="Cambria Math" w:cs="Cambria Math"/>
          <w:sz w:val="24"/>
          <w:szCs w:val="24"/>
        </w:rPr>
        <w:instrText>∊</w:instrText>
      </w:r>
      <w:r w:rsidR="00CD342B">
        <w:rPr>
          <w:sz w:val="24"/>
          <w:szCs w:val="24"/>
        </w:rPr>
        <w:instrText>4 status did not affect the results. Discussion: Zumba may strengthen performance on visuospatial working memory among cognitively unimpaired older women but this needs to be tested in a larger clinical trial.","author":[{"dropping-particle":"","family":"Stonnington","given":"Cynthia M.","non-dropping-particle":"","parse-names":false,"suffix":""},{"dropping-particle":"","family":"Krell-Roesch","given":"Janina","non-dropping-particle":"","parse-names":false,"suffix":""},{"dropping-particle":"","family":"Locke","given":"Dona E.C.","non-dropping-particle":"","parse-names":false,"suffix":""},{"dropping-particle":"","family":"Hentz","given":"Joseph G.","non-dropping-particle":"","parse-names":false,"suffix":""},{"dropping-particle":"","family":"Dueck","given":"Amylou C.","non-dropping-particle":"","parse-names":false,"suffix":""},{"dropping-particle":"","family":"Geda","given":"Yonas E.","non-dropping-particle":"","parse-names":false,"suffix":""},{"dropping-particle":"","family":"Tariot","given":"Pierre N.","non-dropping-particle":"","parse-names":false,"suffix":""},{"dropping-particle":"","family":"Caselli","given":"Richard J.","non-dropping-particle":"","parse-names":false,"suffix":""}],"container-title":"American Journal of Alzheimer's Disease and other Dementias","id":"ITEM-1","issued":{"date-parts":[["2019"]]},"page":"1-10","title":"Impact of Zumba on Cognition and Quality of Life is Independent of APOE4 Carrier Status in Cognitively Unimpaired Older Women: A 6-Month Randomized Controlled Pilot Study","type":"article-journal","volume":"35"},"uris":["http://www.mendeley.com/documents/?uuid=82ac53ae-0e48-4449-b616-48162cbf9994"]}],"mendeley":{"formattedCitation":"(Stonnington et al., 2019)","manualFormatting":"Stonnington et al (2019)","plainTextFormattedCitation":"(Stonnington et al., 2019)","previouslyFormattedCitation":"(Stonnington et al., 2019)"},"properties":{"noteIndex":0},"schema":"https://github.com/citation-style-language/schema/raw/master/csl-citation.json"}</w:instrText>
      </w:r>
      <w:r w:rsidRPr="00A5199D">
        <w:rPr>
          <w:sz w:val="24"/>
          <w:szCs w:val="24"/>
        </w:rPr>
        <w:fldChar w:fldCharType="separate"/>
      </w:r>
      <w:r w:rsidRPr="00A5199D">
        <w:rPr>
          <w:noProof/>
          <w:sz w:val="24"/>
          <w:szCs w:val="24"/>
        </w:rPr>
        <w:t>Stonnington et al (2019)</w:t>
      </w:r>
      <w:r w:rsidRPr="00A5199D">
        <w:rPr>
          <w:sz w:val="24"/>
          <w:szCs w:val="24"/>
        </w:rPr>
        <w:fldChar w:fldCharType="end"/>
      </w:r>
      <w:r w:rsidRPr="00A5199D">
        <w:rPr>
          <w:sz w:val="24"/>
          <w:szCs w:val="24"/>
        </w:rPr>
        <w:t xml:space="preserve"> </w:t>
      </w:r>
      <w:proofErr w:type="spellStart"/>
      <w:r w:rsidRPr="00A5199D">
        <w:rPr>
          <w:sz w:val="24"/>
          <w:szCs w:val="24"/>
        </w:rPr>
        <w:t>zumba</w:t>
      </w:r>
      <w:proofErr w:type="spellEnd"/>
      <w:r w:rsidRPr="00A5199D">
        <w:rPr>
          <w:sz w:val="24"/>
          <w:szCs w:val="24"/>
        </w:rPr>
        <w:t xml:space="preserve"> </w:t>
      </w:r>
      <w:proofErr w:type="spellStart"/>
      <w:r w:rsidRPr="00A5199D">
        <w:rPr>
          <w:sz w:val="24"/>
          <w:szCs w:val="24"/>
        </w:rPr>
        <w:t>telah</w:t>
      </w:r>
      <w:proofErr w:type="spellEnd"/>
      <w:r w:rsidRPr="00A5199D">
        <w:rPr>
          <w:sz w:val="24"/>
          <w:szCs w:val="24"/>
        </w:rPr>
        <w:t xml:space="preserve"> </w:t>
      </w:r>
      <w:proofErr w:type="spellStart"/>
      <w:r w:rsidRPr="00A5199D">
        <w:rPr>
          <w:sz w:val="24"/>
          <w:szCs w:val="24"/>
        </w:rPr>
        <w:t>mendapatkan</w:t>
      </w:r>
      <w:proofErr w:type="spellEnd"/>
      <w:r w:rsidRPr="00A5199D">
        <w:rPr>
          <w:sz w:val="24"/>
          <w:szCs w:val="24"/>
        </w:rPr>
        <w:t xml:space="preserve"> </w:t>
      </w:r>
      <w:proofErr w:type="spellStart"/>
      <w:r w:rsidRPr="00A5199D">
        <w:rPr>
          <w:sz w:val="24"/>
          <w:szCs w:val="24"/>
        </w:rPr>
        <w:t>popularitas</w:t>
      </w:r>
      <w:proofErr w:type="spellEnd"/>
      <w:r w:rsidRPr="00A5199D">
        <w:rPr>
          <w:sz w:val="24"/>
          <w:szCs w:val="24"/>
        </w:rPr>
        <w:t xml:space="preserve"> </w:t>
      </w:r>
      <w:proofErr w:type="spellStart"/>
      <w:r w:rsidRPr="00A5199D">
        <w:rPr>
          <w:sz w:val="24"/>
          <w:szCs w:val="24"/>
        </w:rPr>
        <w:t>dalam</w:t>
      </w:r>
      <w:proofErr w:type="spellEnd"/>
      <w:r w:rsidRPr="00A5199D">
        <w:rPr>
          <w:sz w:val="24"/>
          <w:szCs w:val="24"/>
        </w:rPr>
        <w:t xml:space="preserve"> 10 </w:t>
      </w:r>
      <w:proofErr w:type="spellStart"/>
      <w:r w:rsidRPr="00A5199D">
        <w:rPr>
          <w:sz w:val="24"/>
          <w:szCs w:val="24"/>
        </w:rPr>
        <w:t>tahun</w:t>
      </w:r>
      <w:proofErr w:type="spellEnd"/>
      <w:r w:rsidRPr="00A5199D">
        <w:rPr>
          <w:sz w:val="24"/>
          <w:szCs w:val="24"/>
        </w:rPr>
        <w:t xml:space="preserve"> </w:t>
      </w:r>
      <w:proofErr w:type="spellStart"/>
      <w:r w:rsidRPr="00A5199D">
        <w:rPr>
          <w:sz w:val="24"/>
          <w:szCs w:val="24"/>
        </w:rPr>
        <w:t>terakhir</w:t>
      </w:r>
      <w:proofErr w:type="spellEnd"/>
      <w:r w:rsidRPr="00A5199D">
        <w:rPr>
          <w:sz w:val="24"/>
          <w:szCs w:val="24"/>
        </w:rPr>
        <w:t xml:space="preserve">. </w:t>
      </w:r>
      <w:proofErr w:type="spellStart"/>
      <w:r w:rsidRPr="00A5199D">
        <w:rPr>
          <w:sz w:val="24"/>
          <w:szCs w:val="24"/>
        </w:rPr>
        <w:t>Kemudian</w:t>
      </w:r>
      <w:proofErr w:type="spellEnd"/>
      <w:r w:rsidRPr="00A5199D">
        <w:rPr>
          <w:sz w:val="24"/>
          <w:szCs w:val="24"/>
        </w:rPr>
        <w:t xml:space="preserve"> </w:t>
      </w:r>
      <w:r w:rsidRPr="00A5199D">
        <w:rPr>
          <w:sz w:val="24"/>
          <w:szCs w:val="24"/>
        </w:rPr>
        <w:fldChar w:fldCharType="begin" w:fldLock="1"/>
      </w:r>
      <w:r w:rsidR="00CD342B">
        <w:rPr>
          <w:sz w:val="24"/>
          <w:szCs w:val="24"/>
        </w:rPr>
        <w:instrText>ADDIN CSL_CITATION {"citationItems":[{"id":"ITEM-1","itemData":{"DOI":"10.23751/pn.v22i1.9311","ISSN":"11298723","abstract":"The aim of this study is to evaluate the effect of 8-week zumba fitness on body composition of Turkish women between the ages of 18-35. The sample of the study consists of 28 (n=14 experimental group and n=14 control group) women who are between the ages of 18-35 and living in the city centre of Kirikkale. The women in the experimental group participated in the zumba fitness which lasted about 60 minutes 3 days a week for 8 weeks. The women in the control group continued their daily life. Body composition of the participants in both experimental and control groups was determined by Bioelectric Impedance Analysis Method before and after 8 week zumba fitness. The data obtained from applications to determine body composition were evaluated in SPSS 25.0 package program with 95% confidence interval and 0.05 significance level. In statistical analyses, statistically significant difference has been observed in the mean values obtained from the applications of pre-test and post-test regarding variables of BMI (kg/cm2), body fat percentage (% fat), body fat mass (kg), lean body mass (kg), right leg fat percentage (% fat), right leg fat mass (kg ) of the women in the experimental group (p&lt;0.05). Within the lights of the findings obtained in the study, it has been concluded that the 8-week zumba fitness caused a decrease in body weight, body fat percentage and BMI values of Turkish women between the ages of 18-35. In the regional body analysis done in the study, it has been understood that the effect of the zumba fitness program was on the lower extremity.","author":[{"dropping-particle":"","family":"Güçlüöver","given":"Aziz","non-dropping-particle":"","parse-names":false,"suffix":""}],"container-title":"Progress in Nutrition","id":"ITEM-1","issue":"1","issued":{"date-parts":[["2020"]]},"page":"316-322","title":"The effect of 8-week Zumba® fitness on body composition of turkish womens","type":"article-journal","volume":"22"},"uris":["http://www.mendeley.com/documents/?uuid=b8c827d8-4920-4286-b209-88a8cd418c53"]}],"mendeley":{"formattedCitation":"(Güçlüöver, 2020)","manualFormatting":"Güçlüöver (2020)","plainTextFormattedCitation":"(Güçlüöver, 2020)","previouslyFormattedCitation":"(Güçlüöver, 2020)"},"properties":{"noteIndex":0},"schema":"https://github.com/citation-style-language/schema/raw/master/csl-citation.json"}</w:instrText>
      </w:r>
      <w:r w:rsidRPr="00A5199D">
        <w:rPr>
          <w:sz w:val="24"/>
          <w:szCs w:val="24"/>
        </w:rPr>
        <w:fldChar w:fldCharType="separate"/>
      </w:r>
      <w:r w:rsidRPr="00A5199D">
        <w:rPr>
          <w:noProof/>
          <w:sz w:val="24"/>
          <w:szCs w:val="24"/>
        </w:rPr>
        <w:t>Güçlüöver (2020)</w:t>
      </w:r>
      <w:r w:rsidRPr="00A5199D">
        <w:rPr>
          <w:sz w:val="24"/>
          <w:szCs w:val="24"/>
        </w:rPr>
        <w:fldChar w:fldCharType="end"/>
      </w:r>
      <w:r w:rsidRPr="00A5199D">
        <w:rPr>
          <w:sz w:val="24"/>
          <w:szCs w:val="24"/>
        </w:rPr>
        <w:t xml:space="preserve"> </w:t>
      </w:r>
      <w:proofErr w:type="spellStart"/>
      <w:r w:rsidRPr="00A5199D">
        <w:rPr>
          <w:sz w:val="24"/>
          <w:szCs w:val="24"/>
        </w:rPr>
        <w:t>mengatakan</w:t>
      </w:r>
      <w:proofErr w:type="spellEnd"/>
      <w:r w:rsidRPr="00A5199D">
        <w:rPr>
          <w:sz w:val="24"/>
          <w:szCs w:val="24"/>
        </w:rPr>
        <w:t xml:space="preserve"> </w:t>
      </w:r>
      <w:proofErr w:type="spellStart"/>
      <w:r w:rsidRPr="00A5199D">
        <w:rPr>
          <w:sz w:val="24"/>
          <w:szCs w:val="24"/>
        </w:rPr>
        <w:t>banyak</w:t>
      </w:r>
      <w:proofErr w:type="spellEnd"/>
      <w:r w:rsidRPr="00A5199D">
        <w:rPr>
          <w:sz w:val="24"/>
          <w:szCs w:val="24"/>
        </w:rPr>
        <w:t xml:space="preserve"> </w:t>
      </w:r>
      <w:proofErr w:type="spellStart"/>
      <w:r w:rsidRPr="00A5199D">
        <w:rPr>
          <w:sz w:val="24"/>
          <w:szCs w:val="24"/>
        </w:rPr>
        <w:t>wanita</w:t>
      </w:r>
      <w:proofErr w:type="spellEnd"/>
      <w:r w:rsidRPr="00A5199D">
        <w:rPr>
          <w:sz w:val="24"/>
          <w:szCs w:val="24"/>
        </w:rPr>
        <w:t xml:space="preserve"> yang </w:t>
      </w:r>
      <w:proofErr w:type="spellStart"/>
      <w:r w:rsidRPr="00A5199D">
        <w:rPr>
          <w:sz w:val="24"/>
          <w:szCs w:val="24"/>
        </w:rPr>
        <w:t>ingin</w:t>
      </w:r>
      <w:proofErr w:type="spellEnd"/>
      <w:r w:rsidRPr="00A5199D">
        <w:rPr>
          <w:sz w:val="24"/>
          <w:szCs w:val="24"/>
        </w:rPr>
        <w:t xml:space="preserve"> </w:t>
      </w:r>
      <w:proofErr w:type="spellStart"/>
      <w:r w:rsidRPr="00A5199D">
        <w:rPr>
          <w:sz w:val="24"/>
          <w:szCs w:val="24"/>
        </w:rPr>
        <w:t>berolahraga</w:t>
      </w:r>
      <w:proofErr w:type="spellEnd"/>
      <w:r w:rsidRPr="00A5199D">
        <w:rPr>
          <w:sz w:val="24"/>
          <w:szCs w:val="24"/>
        </w:rPr>
        <w:t xml:space="preserve"> </w:t>
      </w:r>
      <w:proofErr w:type="spellStart"/>
      <w:r w:rsidRPr="00A5199D">
        <w:rPr>
          <w:sz w:val="24"/>
          <w:szCs w:val="24"/>
        </w:rPr>
        <w:t>saat</w:t>
      </w:r>
      <w:proofErr w:type="spellEnd"/>
      <w:r w:rsidRPr="00A5199D">
        <w:rPr>
          <w:sz w:val="24"/>
          <w:szCs w:val="24"/>
        </w:rPr>
        <w:t xml:space="preserve"> </w:t>
      </w:r>
      <w:proofErr w:type="spellStart"/>
      <w:r w:rsidRPr="00A5199D">
        <w:rPr>
          <w:sz w:val="24"/>
          <w:szCs w:val="24"/>
        </w:rPr>
        <w:t>ini</w:t>
      </w:r>
      <w:proofErr w:type="spellEnd"/>
      <w:r w:rsidRPr="00A5199D">
        <w:rPr>
          <w:sz w:val="24"/>
          <w:szCs w:val="24"/>
        </w:rPr>
        <w:t xml:space="preserve"> </w:t>
      </w:r>
      <w:proofErr w:type="spellStart"/>
      <w:r w:rsidRPr="00A5199D">
        <w:rPr>
          <w:sz w:val="24"/>
          <w:szCs w:val="24"/>
        </w:rPr>
        <w:t>lebih</w:t>
      </w:r>
      <w:proofErr w:type="spellEnd"/>
      <w:r w:rsidRPr="00A5199D">
        <w:rPr>
          <w:sz w:val="24"/>
          <w:szCs w:val="24"/>
        </w:rPr>
        <w:t xml:space="preserve"> </w:t>
      </w:r>
      <w:proofErr w:type="spellStart"/>
      <w:r w:rsidRPr="00A5199D">
        <w:rPr>
          <w:sz w:val="24"/>
          <w:szCs w:val="24"/>
        </w:rPr>
        <w:t>memilih</w:t>
      </w:r>
      <w:proofErr w:type="spellEnd"/>
      <w:r w:rsidRPr="00A5199D">
        <w:rPr>
          <w:sz w:val="24"/>
          <w:szCs w:val="24"/>
        </w:rPr>
        <w:t xml:space="preserve"> </w:t>
      </w:r>
      <w:proofErr w:type="spellStart"/>
      <w:r w:rsidRPr="00A5199D">
        <w:rPr>
          <w:i/>
          <w:iCs/>
          <w:sz w:val="24"/>
          <w:szCs w:val="24"/>
        </w:rPr>
        <w:t>zumba</w:t>
      </w:r>
      <w:proofErr w:type="spellEnd"/>
      <w:r w:rsidRPr="00A5199D">
        <w:rPr>
          <w:i/>
          <w:iCs/>
          <w:sz w:val="24"/>
          <w:szCs w:val="24"/>
        </w:rPr>
        <w:t xml:space="preserve"> fitness</w:t>
      </w:r>
      <w:r w:rsidRPr="00A5199D">
        <w:rPr>
          <w:sz w:val="24"/>
          <w:szCs w:val="24"/>
        </w:rPr>
        <w:t xml:space="preserve">. </w:t>
      </w:r>
      <w:proofErr w:type="spellStart"/>
      <w:r w:rsidRPr="00A5199D">
        <w:rPr>
          <w:sz w:val="24"/>
          <w:szCs w:val="24"/>
        </w:rPr>
        <w:t>Untuk</w:t>
      </w:r>
      <w:proofErr w:type="spellEnd"/>
      <w:r w:rsidRPr="00A5199D">
        <w:rPr>
          <w:sz w:val="24"/>
          <w:szCs w:val="24"/>
        </w:rPr>
        <w:t xml:space="preserve"> yang </w:t>
      </w:r>
      <w:proofErr w:type="spellStart"/>
      <w:r w:rsidRPr="00A5199D">
        <w:rPr>
          <w:sz w:val="24"/>
          <w:szCs w:val="24"/>
        </w:rPr>
        <w:t>pertama</w:t>
      </w:r>
      <w:proofErr w:type="spellEnd"/>
      <w:r w:rsidRPr="00A5199D">
        <w:rPr>
          <w:sz w:val="24"/>
          <w:szCs w:val="24"/>
        </w:rPr>
        <w:t xml:space="preserve"> </w:t>
      </w:r>
      <w:proofErr w:type="spellStart"/>
      <w:r w:rsidRPr="00A5199D">
        <w:rPr>
          <w:sz w:val="24"/>
          <w:szCs w:val="24"/>
        </w:rPr>
        <w:t>kalinya</w:t>
      </w:r>
      <w:proofErr w:type="spellEnd"/>
      <w:r w:rsidRPr="00A5199D">
        <w:rPr>
          <w:sz w:val="24"/>
          <w:szCs w:val="24"/>
        </w:rPr>
        <w:t xml:space="preserve"> </w:t>
      </w:r>
      <w:proofErr w:type="spellStart"/>
      <w:r w:rsidRPr="00A5199D">
        <w:rPr>
          <w:sz w:val="24"/>
          <w:szCs w:val="24"/>
        </w:rPr>
        <w:t>zumba</w:t>
      </w:r>
      <w:proofErr w:type="spellEnd"/>
      <w:r w:rsidRPr="00A5199D">
        <w:rPr>
          <w:sz w:val="24"/>
          <w:szCs w:val="24"/>
        </w:rPr>
        <w:t xml:space="preserve"> </w:t>
      </w:r>
      <w:proofErr w:type="spellStart"/>
      <w:r w:rsidRPr="00A5199D">
        <w:rPr>
          <w:sz w:val="24"/>
          <w:szCs w:val="24"/>
        </w:rPr>
        <w:t>memasuki</w:t>
      </w:r>
      <w:proofErr w:type="spellEnd"/>
      <w:r w:rsidRPr="00A5199D">
        <w:rPr>
          <w:sz w:val="24"/>
          <w:szCs w:val="24"/>
        </w:rPr>
        <w:t xml:space="preserve"> </w:t>
      </w:r>
      <w:proofErr w:type="spellStart"/>
      <w:r w:rsidRPr="00A5199D">
        <w:rPr>
          <w:sz w:val="24"/>
          <w:szCs w:val="24"/>
        </w:rPr>
        <w:t>peringkat</w:t>
      </w:r>
      <w:proofErr w:type="spellEnd"/>
      <w:r w:rsidRPr="00A5199D">
        <w:rPr>
          <w:sz w:val="24"/>
          <w:szCs w:val="24"/>
        </w:rPr>
        <w:t xml:space="preserve"> ke-9 </w:t>
      </w:r>
      <w:proofErr w:type="spellStart"/>
      <w:r w:rsidRPr="00A5199D">
        <w:rPr>
          <w:sz w:val="24"/>
          <w:szCs w:val="24"/>
        </w:rPr>
        <w:t>dalam</w:t>
      </w:r>
      <w:proofErr w:type="spellEnd"/>
      <w:r w:rsidRPr="00A5199D">
        <w:rPr>
          <w:sz w:val="24"/>
          <w:szCs w:val="24"/>
        </w:rPr>
        <w:t xml:space="preserve"> 20 </w:t>
      </w:r>
      <w:r w:rsidRPr="00A5199D">
        <w:rPr>
          <w:i/>
          <w:iCs/>
          <w:sz w:val="24"/>
          <w:szCs w:val="24"/>
        </w:rPr>
        <w:t>trend</w:t>
      </w:r>
      <w:r w:rsidRPr="00A5199D">
        <w:rPr>
          <w:sz w:val="24"/>
          <w:szCs w:val="24"/>
        </w:rPr>
        <w:t xml:space="preserve"> </w:t>
      </w:r>
      <w:proofErr w:type="spellStart"/>
      <w:r w:rsidRPr="00A5199D">
        <w:rPr>
          <w:sz w:val="24"/>
          <w:szCs w:val="24"/>
        </w:rPr>
        <w:t>teratas</w:t>
      </w:r>
      <w:proofErr w:type="spellEnd"/>
      <w:r w:rsidRPr="00A5199D">
        <w:rPr>
          <w:sz w:val="24"/>
          <w:szCs w:val="24"/>
        </w:rPr>
        <w:t xml:space="preserve"> pada </w:t>
      </w:r>
      <w:proofErr w:type="spellStart"/>
      <w:r w:rsidRPr="00A5199D">
        <w:rPr>
          <w:sz w:val="24"/>
          <w:szCs w:val="24"/>
        </w:rPr>
        <w:t>tahun</w:t>
      </w:r>
      <w:proofErr w:type="spellEnd"/>
      <w:r w:rsidRPr="00A5199D">
        <w:rPr>
          <w:sz w:val="24"/>
          <w:szCs w:val="24"/>
        </w:rPr>
        <w:t xml:space="preserve"> 2012 </w:t>
      </w:r>
      <w:r w:rsidRPr="00A5199D">
        <w:rPr>
          <w:sz w:val="24"/>
          <w:szCs w:val="24"/>
        </w:rPr>
        <w:fldChar w:fldCharType="begin" w:fldLock="1"/>
      </w:r>
      <w:r w:rsidR="00CD342B">
        <w:rPr>
          <w:sz w:val="24"/>
          <w:szCs w:val="24"/>
        </w:rPr>
        <w:instrText>ADDIN CSL_CITATION {"citationItems":[{"id":"ITEM-1","itemData":{"author":[{"dropping-particle":"","family":"Objectives","given":"Learning","non-dropping-particle":"","parse-names":false,"suffix":""}],"container-title":"Group","id":"ITEM-1","issue":"6","issued":{"date-parts":[["2012"]]},"page":"9-18","title":"world of Fitness Trends","type":"article-journal","volume":"15"},"uris":["http://www.mendeley.com/documents/?uuid=cf00f3be-5a26-424f-ae34-8d46ce6c3656"]}],"mendeley":{"formattedCitation":"(Objectives, 2012)","manualFormatting":"(Thompson, Walter R., 2012)","plainTextFormattedCitation":"(Objectives, 2012)","previouslyFormattedCitation":"(Objectives, 2012)"},"properties":{"noteIndex":0},"schema":"https://github.com/citation-style-language/schema/raw/master/csl-citation.json"}</w:instrText>
      </w:r>
      <w:r w:rsidRPr="00A5199D">
        <w:rPr>
          <w:sz w:val="24"/>
          <w:szCs w:val="24"/>
        </w:rPr>
        <w:fldChar w:fldCharType="separate"/>
      </w:r>
      <w:r w:rsidRPr="00A5199D">
        <w:rPr>
          <w:noProof/>
          <w:sz w:val="24"/>
          <w:szCs w:val="24"/>
        </w:rPr>
        <w:t>(Thompson, Walter R., 2012)</w:t>
      </w:r>
      <w:r w:rsidRPr="00A5199D">
        <w:rPr>
          <w:sz w:val="24"/>
          <w:szCs w:val="24"/>
        </w:rPr>
        <w:fldChar w:fldCharType="end"/>
      </w:r>
      <w:r w:rsidRPr="00A5199D">
        <w:rPr>
          <w:sz w:val="24"/>
          <w:szCs w:val="24"/>
        </w:rPr>
        <w:t xml:space="preserve">. </w:t>
      </w:r>
      <w:proofErr w:type="spellStart"/>
      <w:r w:rsidRPr="00A5199D">
        <w:rPr>
          <w:sz w:val="24"/>
          <w:szCs w:val="24"/>
        </w:rPr>
        <w:t>Sedangkan</w:t>
      </w:r>
      <w:proofErr w:type="spellEnd"/>
      <w:r w:rsidRPr="00A5199D">
        <w:rPr>
          <w:sz w:val="24"/>
          <w:szCs w:val="24"/>
        </w:rPr>
        <w:t xml:space="preserve"> </w:t>
      </w:r>
      <w:proofErr w:type="spellStart"/>
      <w:r w:rsidRPr="00A5199D">
        <w:rPr>
          <w:sz w:val="24"/>
          <w:szCs w:val="24"/>
        </w:rPr>
        <w:t>saat</w:t>
      </w:r>
      <w:proofErr w:type="spellEnd"/>
      <w:r w:rsidRPr="00A5199D">
        <w:rPr>
          <w:sz w:val="24"/>
          <w:szCs w:val="24"/>
        </w:rPr>
        <w:t xml:space="preserve"> </w:t>
      </w:r>
      <w:proofErr w:type="spellStart"/>
      <w:r w:rsidRPr="00A5199D">
        <w:rPr>
          <w:sz w:val="24"/>
          <w:szCs w:val="24"/>
        </w:rPr>
        <w:t>ini</w:t>
      </w:r>
      <w:proofErr w:type="spellEnd"/>
      <w:r w:rsidRPr="00A5199D">
        <w:rPr>
          <w:sz w:val="24"/>
          <w:szCs w:val="24"/>
        </w:rPr>
        <w:t xml:space="preserve"> </w:t>
      </w:r>
      <w:proofErr w:type="spellStart"/>
      <w:r w:rsidRPr="00A5199D">
        <w:rPr>
          <w:sz w:val="24"/>
          <w:szCs w:val="24"/>
        </w:rPr>
        <w:t>zumba</w:t>
      </w:r>
      <w:proofErr w:type="spellEnd"/>
      <w:r w:rsidRPr="00A5199D">
        <w:rPr>
          <w:sz w:val="24"/>
          <w:szCs w:val="24"/>
        </w:rPr>
        <w:t xml:space="preserve"> </w:t>
      </w:r>
      <w:proofErr w:type="spellStart"/>
      <w:r w:rsidRPr="00A5199D">
        <w:rPr>
          <w:sz w:val="24"/>
          <w:szCs w:val="24"/>
        </w:rPr>
        <w:t>dipilih</w:t>
      </w:r>
      <w:proofErr w:type="spellEnd"/>
      <w:r w:rsidRPr="00A5199D">
        <w:rPr>
          <w:sz w:val="24"/>
          <w:szCs w:val="24"/>
        </w:rPr>
        <w:t xml:space="preserve"> </w:t>
      </w:r>
      <w:proofErr w:type="spellStart"/>
      <w:r w:rsidRPr="00A5199D">
        <w:rPr>
          <w:sz w:val="24"/>
          <w:szCs w:val="24"/>
        </w:rPr>
        <w:t>sebagai</w:t>
      </w:r>
      <w:proofErr w:type="spellEnd"/>
      <w:r w:rsidRPr="00A5199D">
        <w:rPr>
          <w:sz w:val="24"/>
          <w:szCs w:val="24"/>
        </w:rPr>
        <w:t xml:space="preserve"> </w:t>
      </w:r>
      <w:proofErr w:type="spellStart"/>
      <w:r w:rsidRPr="00A5199D">
        <w:rPr>
          <w:sz w:val="24"/>
          <w:szCs w:val="24"/>
        </w:rPr>
        <w:t>olahraga</w:t>
      </w:r>
      <w:proofErr w:type="spellEnd"/>
      <w:r w:rsidRPr="00A5199D">
        <w:rPr>
          <w:sz w:val="24"/>
          <w:szCs w:val="24"/>
        </w:rPr>
        <w:t xml:space="preserve"> paling </w:t>
      </w:r>
      <w:proofErr w:type="spellStart"/>
      <w:r w:rsidRPr="00A5199D">
        <w:rPr>
          <w:sz w:val="24"/>
          <w:szCs w:val="24"/>
        </w:rPr>
        <w:t>diminati</w:t>
      </w:r>
      <w:proofErr w:type="spellEnd"/>
      <w:r w:rsidRPr="00A5199D">
        <w:rPr>
          <w:sz w:val="24"/>
          <w:szCs w:val="24"/>
        </w:rPr>
        <w:t xml:space="preserve"> </w:t>
      </w:r>
      <w:proofErr w:type="spellStart"/>
      <w:r w:rsidRPr="00A5199D">
        <w:rPr>
          <w:sz w:val="24"/>
          <w:szCs w:val="24"/>
        </w:rPr>
        <w:t>lebih</w:t>
      </w:r>
      <w:proofErr w:type="spellEnd"/>
      <w:r w:rsidRPr="00A5199D">
        <w:rPr>
          <w:sz w:val="24"/>
          <w:szCs w:val="24"/>
        </w:rPr>
        <w:t xml:space="preserve"> </w:t>
      </w:r>
      <w:proofErr w:type="spellStart"/>
      <w:r w:rsidRPr="00A5199D">
        <w:rPr>
          <w:sz w:val="24"/>
          <w:szCs w:val="24"/>
        </w:rPr>
        <w:t>dari</w:t>
      </w:r>
      <w:proofErr w:type="spellEnd"/>
      <w:r w:rsidRPr="00A5199D">
        <w:rPr>
          <w:sz w:val="24"/>
          <w:szCs w:val="24"/>
        </w:rPr>
        <w:t xml:space="preserve"> 12 </w:t>
      </w:r>
      <w:proofErr w:type="spellStart"/>
      <w:r w:rsidRPr="00A5199D">
        <w:rPr>
          <w:sz w:val="24"/>
          <w:szCs w:val="24"/>
        </w:rPr>
        <w:t>juta</w:t>
      </w:r>
      <w:proofErr w:type="spellEnd"/>
      <w:r w:rsidRPr="00A5199D">
        <w:rPr>
          <w:sz w:val="24"/>
          <w:szCs w:val="24"/>
        </w:rPr>
        <w:t xml:space="preserve"> orang di dunia </w:t>
      </w:r>
      <w:r w:rsidRPr="00A5199D">
        <w:rPr>
          <w:sz w:val="24"/>
          <w:szCs w:val="24"/>
        </w:rPr>
        <w:fldChar w:fldCharType="begin" w:fldLock="1"/>
      </w:r>
      <w:r w:rsidR="00CD342B">
        <w:rPr>
          <w:sz w:val="24"/>
          <w:szCs w:val="24"/>
        </w:rPr>
        <w:instrText>ADDIN CSL_CITATION {"citationItems":[{"id":"ITEM-1","itemData":{"author":[{"dropping-particle":"","family":"Anggraini","given":"Rara","non-dropping-particle":"","parse-names":false,"suffix":""},{"dropping-particle":"","family":"Widodo","given":"Achmad","non-dropping-particle":"","parse-names":false,"suffix":""}],"container-title":"Jurnal Kesehatan Olahraga","id":"ITEM-1","issue":"1","issued":{"date-parts":[["2022"]]},"page":"153-158","title":"EFEKTIVITAS SENAM ZUMBA TERHADAP PERUBAHAN BERAT BADAN PADA WANITA Rara Anggraini","type":"article-journal","volume":"10"},"uris":["http://www.mendeley.com/documents/?uuid=54da80cd-2e7d-43c0-b3d5-45d1f5ce3eb1"]}],"mendeley":{"formattedCitation":"(Anggraini &amp; Widodo, 2022)","plainTextFormattedCitation":"(Anggraini &amp; Widodo, 2022)","previouslyFormattedCitation":"(Anggraini &amp; Widodo, 2022)"},"properties":{"noteIndex":0},"schema":"https://github.com/citation-style-language/schema/raw/master/csl-citation.json"}</w:instrText>
      </w:r>
      <w:r w:rsidRPr="00A5199D">
        <w:rPr>
          <w:sz w:val="24"/>
          <w:szCs w:val="24"/>
        </w:rPr>
        <w:fldChar w:fldCharType="separate"/>
      </w:r>
      <w:r w:rsidR="000E23BC" w:rsidRPr="000E23BC">
        <w:rPr>
          <w:noProof/>
          <w:sz w:val="24"/>
          <w:szCs w:val="24"/>
        </w:rPr>
        <w:t>(Anggraini &amp; Widodo, 2022)</w:t>
      </w:r>
      <w:r w:rsidRPr="00A5199D">
        <w:rPr>
          <w:sz w:val="24"/>
          <w:szCs w:val="24"/>
        </w:rPr>
        <w:fldChar w:fldCharType="end"/>
      </w:r>
      <w:r w:rsidRPr="00A5199D">
        <w:rPr>
          <w:sz w:val="24"/>
          <w:szCs w:val="24"/>
        </w:rPr>
        <w:t>.</w:t>
      </w:r>
      <w:r w:rsidR="00666BD8">
        <w:rPr>
          <w:sz w:val="24"/>
          <w:szCs w:val="24"/>
        </w:rPr>
        <w:t xml:space="preserve"> </w:t>
      </w:r>
    </w:p>
    <w:p w14:paraId="56C1819F" w14:textId="1EFC3018" w:rsidR="00A5199D" w:rsidRPr="00A5199D" w:rsidRDefault="00A5199D" w:rsidP="00A5199D">
      <w:pPr>
        <w:pStyle w:val="ListParagraph"/>
        <w:spacing w:after="0"/>
        <w:ind w:left="0" w:firstLine="436"/>
        <w:jc w:val="both"/>
        <w:rPr>
          <w:sz w:val="24"/>
          <w:szCs w:val="24"/>
        </w:rPr>
      </w:pPr>
      <w:proofErr w:type="spellStart"/>
      <w:r w:rsidRPr="00A5199D">
        <w:rPr>
          <w:sz w:val="24"/>
          <w:szCs w:val="24"/>
        </w:rPr>
        <w:t>Dalam</w:t>
      </w:r>
      <w:proofErr w:type="spellEnd"/>
      <w:r w:rsidRPr="00A5199D">
        <w:rPr>
          <w:sz w:val="24"/>
          <w:szCs w:val="24"/>
        </w:rPr>
        <w:t xml:space="preserve"> </w:t>
      </w:r>
      <w:proofErr w:type="spellStart"/>
      <w:r w:rsidRPr="00A5199D">
        <w:rPr>
          <w:sz w:val="24"/>
          <w:szCs w:val="24"/>
        </w:rPr>
        <w:t>penelitian</w:t>
      </w:r>
      <w:proofErr w:type="spellEnd"/>
      <w:r w:rsidRPr="00A5199D">
        <w:rPr>
          <w:sz w:val="24"/>
          <w:szCs w:val="24"/>
        </w:rPr>
        <w:t xml:space="preserve"> yang </w:t>
      </w:r>
      <w:proofErr w:type="spellStart"/>
      <w:r w:rsidRPr="00A5199D">
        <w:rPr>
          <w:sz w:val="24"/>
          <w:szCs w:val="24"/>
        </w:rPr>
        <w:t>dilakukan</w:t>
      </w:r>
      <w:proofErr w:type="spellEnd"/>
      <w:r w:rsidRPr="00A5199D">
        <w:rPr>
          <w:sz w:val="24"/>
          <w:szCs w:val="24"/>
        </w:rPr>
        <w:t xml:space="preserve"> oleh </w:t>
      </w:r>
      <w:proofErr w:type="spellStart"/>
      <w:r w:rsidRPr="00A5199D">
        <w:rPr>
          <w:sz w:val="24"/>
          <w:szCs w:val="24"/>
        </w:rPr>
        <w:t>Norouzi</w:t>
      </w:r>
      <w:proofErr w:type="spellEnd"/>
      <w:r w:rsidRPr="00A5199D">
        <w:rPr>
          <w:sz w:val="24"/>
          <w:szCs w:val="24"/>
        </w:rPr>
        <w:t xml:space="preserve"> et al., (2020) </w:t>
      </w:r>
      <w:proofErr w:type="spellStart"/>
      <w:r w:rsidRPr="00A5199D">
        <w:rPr>
          <w:sz w:val="24"/>
          <w:szCs w:val="24"/>
        </w:rPr>
        <w:t>bahwa</w:t>
      </w:r>
      <w:proofErr w:type="spellEnd"/>
      <w:r w:rsidRPr="00A5199D">
        <w:rPr>
          <w:sz w:val="24"/>
          <w:szCs w:val="24"/>
        </w:rPr>
        <w:t xml:space="preserve"> </w:t>
      </w:r>
      <w:proofErr w:type="spellStart"/>
      <w:r w:rsidRPr="00A5199D">
        <w:rPr>
          <w:sz w:val="24"/>
          <w:szCs w:val="24"/>
        </w:rPr>
        <w:t>zumba</w:t>
      </w:r>
      <w:proofErr w:type="spellEnd"/>
      <w:r w:rsidRPr="00A5199D">
        <w:rPr>
          <w:sz w:val="24"/>
          <w:szCs w:val="24"/>
        </w:rPr>
        <w:t xml:space="preserve"> </w:t>
      </w:r>
      <w:proofErr w:type="spellStart"/>
      <w:r w:rsidRPr="00A5199D">
        <w:rPr>
          <w:sz w:val="24"/>
          <w:szCs w:val="24"/>
        </w:rPr>
        <w:t>dapat</w:t>
      </w:r>
      <w:proofErr w:type="spellEnd"/>
      <w:r w:rsidRPr="00A5199D">
        <w:rPr>
          <w:sz w:val="24"/>
          <w:szCs w:val="24"/>
        </w:rPr>
        <w:t xml:space="preserve"> </w:t>
      </w:r>
      <w:proofErr w:type="spellStart"/>
      <w:r w:rsidRPr="00A5199D">
        <w:rPr>
          <w:sz w:val="24"/>
          <w:szCs w:val="24"/>
        </w:rPr>
        <w:t>dijadikan</w:t>
      </w:r>
      <w:proofErr w:type="spellEnd"/>
      <w:r w:rsidRPr="00A5199D">
        <w:rPr>
          <w:sz w:val="24"/>
          <w:szCs w:val="24"/>
        </w:rPr>
        <w:t xml:space="preserve"> </w:t>
      </w:r>
      <w:proofErr w:type="spellStart"/>
      <w:r w:rsidRPr="00A5199D">
        <w:rPr>
          <w:sz w:val="24"/>
          <w:szCs w:val="24"/>
        </w:rPr>
        <w:t>sebuah</w:t>
      </w:r>
      <w:proofErr w:type="spellEnd"/>
      <w:r w:rsidRPr="00A5199D">
        <w:rPr>
          <w:sz w:val="24"/>
          <w:szCs w:val="24"/>
        </w:rPr>
        <w:t xml:space="preserve"> </w:t>
      </w:r>
      <w:proofErr w:type="spellStart"/>
      <w:r w:rsidRPr="00A5199D">
        <w:rPr>
          <w:sz w:val="24"/>
          <w:szCs w:val="24"/>
        </w:rPr>
        <w:t>rekomendasi</w:t>
      </w:r>
      <w:proofErr w:type="spellEnd"/>
      <w:r w:rsidRPr="00A5199D">
        <w:rPr>
          <w:sz w:val="24"/>
          <w:szCs w:val="24"/>
        </w:rPr>
        <w:t xml:space="preserve"> </w:t>
      </w:r>
      <w:proofErr w:type="spellStart"/>
      <w:r w:rsidRPr="00A5199D">
        <w:rPr>
          <w:sz w:val="24"/>
          <w:szCs w:val="24"/>
        </w:rPr>
        <w:t>tambahan</w:t>
      </w:r>
      <w:proofErr w:type="spellEnd"/>
      <w:r w:rsidRPr="00A5199D">
        <w:rPr>
          <w:sz w:val="24"/>
          <w:szCs w:val="24"/>
        </w:rPr>
        <w:t xml:space="preserve"> </w:t>
      </w:r>
      <w:proofErr w:type="spellStart"/>
      <w:r w:rsidRPr="00A5199D">
        <w:rPr>
          <w:sz w:val="24"/>
          <w:szCs w:val="24"/>
        </w:rPr>
        <w:t>untuk</w:t>
      </w:r>
      <w:proofErr w:type="spellEnd"/>
      <w:r w:rsidRPr="00A5199D">
        <w:rPr>
          <w:sz w:val="24"/>
          <w:szCs w:val="24"/>
        </w:rPr>
        <w:t xml:space="preserve"> </w:t>
      </w:r>
      <w:proofErr w:type="spellStart"/>
      <w:r w:rsidRPr="00A5199D">
        <w:rPr>
          <w:sz w:val="24"/>
          <w:szCs w:val="24"/>
        </w:rPr>
        <w:t>meningkatkan</w:t>
      </w:r>
      <w:proofErr w:type="spellEnd"/>
      <w:r w:rsidRPr="00A5199D">
        <w:rPr>
          <w:sz w:val="24"/>
          <w:szCs w:val="24"/>
        </w:rPr>
        <w:t xml:space="preserve"> </w:t>
      </w:r>
      <w:proofErr w:type="spellStart"/>
      <w:r w:rsidRPr="00A5199D">
        <w:rPr>
          <w:sz w:val="24"/>
          <w:szCs w:val="24"/>
        </w:rPr>
        <w:t>memori</w:t>
      </w:r>
      <w:proofErr w:type="spellEnd"/>
      <w:r w:rsidRPr="00A5199D">
        <w:rPr>
          <w:sz w:val="24"/>
          <w:szCs w:val="24"/>
        </w:rPr>
        <w:t xml:space="preserve"> </w:t>
      </w:r>
      <w:proofErr w:type="spellStart"/>
      <w:r w:rsidRPr="00A5199D">
        <w:rPr>
          <w:sz w:val="24"/>
          <w:szCs w:val="24"/>
        </w:rPr>
        <w:t>kerja</w:t>
      </w:r>
      <w:proofErr w:type="spellEnd"/>
      <w:r w:rsidRPr="00A5199D">
        <w:rPr>
          <w:sz w:val="24"/>
          <w:szCs w:val="24"/>
        </w:rPr>
        <w:t xml:space="preserve"> dan </w:t>
      </w:r>
      <w:proofErr w:type="spellStart"/>
      <w:r w:rsidRPr="00A5199D">
        <w:rPr>
          <w:sz w:val="24"/>
          <w:szCs w:val="24"/>
        </w:rPr>
        <w:t>mengurangi</w:t>
      </w:r>
      <w:proofErr w:type="spellEnd"/>
      <w:r w:rsidRPr="00A5199D">
        <w:rPr>
          <w:sz w:val="24"/>
          <w:szCs w:val="24"/>
        </w:rPr>
        <w:t xml:space="preserve"> </w:t>
      </w:r>
      <w:proofErr w:type="spellStart"/>
      <w:r w:rsidRPr="00A5199D">
        <w:rPr>
          <w:sz w:val="24"/>
          <w:szCs w:val="24"/>
        </w:rPr>
        <w:t>gejala</w:t>
      </w:r>
      <w:proofErr w:type="spellEnd"/>
      <w:r w:rsidRPr="00A5199D">
        <w:rPr>
          <w:sz w:val="24"/>
          <w:szCs w:val="24"/>
        </w:rPr>
        <w:t xml:space="preserve"> </w:t>
      </w:r>
      <w:proofErr w:type="spellStart"/>
      <w:r w:rsidRPr="00A5199D">
        <w:rPr>
          <w:sz w:val="24"/>
          <w:szCs w:val="24"/>
        </w:rPr>
        <w:t>depresi</w:t>
      </w:r>
      <w:proofErr w:type="spellEnd"/>
      <w:r w:rsidRPr="00A5199D">
        <w:rPr>
          <w:sz w:val="24"/>
          <w:szCs w:val="24"/>
        </w:rPr>
        <w:t xml:space="preserve">. Salah </w:t>
      </w:r>
      <w:proofErr w:type="spellStart"/>
      <w:r w:rsidRPr="00A5199D">
        <w:rPr>
          <w:sz w:val="24"/>
          <w:szCs w:val="24"/>
        </w:rPr>
        <w:t>satu</w:t>
      </w:r>
      <w:proofErr w:type="spellEnd"/>
      <w:r w:rsidRPr="00A5199D">
        <w:rPr>
          <w:sz w:val="24"/>
          <w:szCs w:val="24"/>
        </w:rPr>
        <w:t xml:space="preserve"> </w:t>
      </w:r>
      <w:proofErr w:type="spellStart"/>
      <w:r w:rsidRPr="00A5199D">
        <w:rPr>
          <w:sz w:val="24"/>
          <w:szCs w:val="24"/>
        </w:rPr>
        <w:t>gejala</w:t>
      </w:r>
      <w:proofErr w:type="spellEnd"/>
      <w:r w:rsidRPr="00A5199D">
        <w:rPr>
          <w:sz w:val="24"/>
          <w:szCs w:val="24"/>
        </w:rPr>
        <w:t xml:space="preserve"> yang </w:t>
      </w:r>
      <w:proofErr w:type="spellStart"/>
      <w:r w:rsidRPr="00A5199D">
        <w:rPr>
          <w:sz w:val="24"/>
          <w:szCs w:val="24"/>
        </w:rPr>
        <w:t>timbul</w:t>
      </w:r>
      <w:proofErr w:type="spellEnd"/>
      <w:r w:rsidRPr="00A5199D">
        <w:rPr>
          <w:sz w:val="24"/>
          <w:szCs w:val="24"/>
        </w:rPr>
        <w:t xml:space="preserve"> </w:t>
      </w:r>
      <w:proofErr w:type="spellStart"/>
      <w:r w:rsidRPr="00A5199D">
        <w:rPr>
          <w:sz w:val="24"/>
          <w:szCs w:val="24"/>
        </w:rPr>
        <w:t>karena</w:t>
      </w:r>
      <w:proofErr w:type="spellEnd"/>
      <w:r w:rsidRPr="00A5199D">
        <w:rPr>
          <w:sz w:val="24"/>
          <w:szCs w:val="24"/>
        </w:rPr>
        <w:t xml:space="preserve"> </w:t>
      </w:r>
      <w:proofErr w:type="spellStart"/>
      <w:r w:rsidRPr="00A5199D">
        <w:rPr>
          <w:sz w:val="24"/>
          <w:szCs w:val="24"/>
        </w:rPr>
        <w:t>depresi</w:t>
      </w:r>
      <w:proofErr w:type="spellEnd"/>
      <w:r w:rsidRPr="00A5199D">
        <w:rPr>
          <w:sz w:val="24"/>
          <w:szCs w:val="24"/>
        </w:rPr>
        <w:t xml:space="preserve"> </w:t>
      </w:r>
      <w:proofErr w:type="spellStart"/>
      <w:r w:rsidRPr="00A5199D">
        <w:rPr>
          <w:sz w:val="24"/>
          <w:szCs w:val="24"/>
        </w:rPr>
        <w:t>yaitu</w:t>
      </w:r>
      <w:proofErr w:type="spellEnd"/>
      <w:r w:rsidRPr="00A5199D">
        <w:rPr>
          <w:sz w:val="24"/>
          <w:szCs w:val="24"/>
        </w:rPr>
        <w:t xml:space="preserve"> </w:t>
      </w:r>
      <w:proofErr w:type="spellStart"/>
      <w:r w:rsidRPr="00A5199D">
        <w:rPr>
          <w:sz w:val="24"/>
          <w:szCs w:val="24"/>
        </w:rPr>
        <w:t>sulit</w:t>
      </w:r>
      <w:proofErr w:type="spellEnd"/>
      <w:r w:rsidRPr="00A5199D">
        <w:rPr>
          <w:sz w:val="24"/>
          <w:szCs w:val="24"/>
        </w:rPr>
        <w:t xml:space="preserve"> </w:t>
      </w:r>
      <w:proofErr w:type="spellStart"/>
      <w:r w:rsidRPr="00A5199D">
        <w:rPr>
          <w:sz w:val="24"/>
          <w:szCs w:val="24"/>
        </w:rPr>
        <w:t>konsentrasi</w:t>
      </w:r>
      <w:proofErr w:type="spellEnd"/>
      <w:r w:rsidRPr="00A5199D">
        <w:rPr>
          <w:sz w:val="24"/>
          <w:szCs w:val="24"/>
        </w:rPr>
        <w:t xml:space="preserve"> </w:t>
      </w:r>
      <w:r w:rsidRPr="00A5199D">
        <w:rPr>
          <w:sz w:val="24"/>
          <w:szCs w:val="24"/>
        </w:rPr>
        <w:fldChar w:fldCharType="begin" w:fldLock="1"/>
      </w:r>
      <w:r w:rsidR="00CD342B">
        <w:rPr>
          <w:sz w:val="24"/>
          <w:szCs w:val="24"/>
        </w:rPr>
        <w:instrText>ADDIN CSL_CITATION {"citationItems":[{"id":"ITEM-1","itemData":{"DOI":"10.36720/nhjk.v7i1.29","ISSN":"2088-9909","abstract":"Background: Depresi merupakan masalah serius yang perlu segera ditangani sehingga tidak dapat menimbulkan dampak yang merugikan pada lansia. Lansia yang mengalami depresi tidaklah sedikit, sehingga depresi dapat menggangu masalah kesehatan dan kesejahteraan lansia.Purpose: Tujuan dari penelitian ini adalah untuk mengidentifikasi dan menganalisis senam yoga terhadap depresi pada lansia di UPT Pelayanan Sosial Lanjut Usia Pasuruan di Lamongan.Method: Penelitian ini adalah quasy-experimental dengan desain penelitian adalah Pre-Post Test with Control Design. Populasi dalam penelitian ini adalah sebanyak 28 lansia dengan dibagi 2 kelompok yaitu 14 lansia sebagai kelompok perlakuan dan 14 lansia lainnya sebagai kelompok kontol. Alat ukur yang digunakan adalah lembar kuesioner GDS. Data analisis yang digunakan adalah uji t test 2 sampel berpasangan.Results: Hasil penelitian pengaruh senam yoga terhadap depresi pada lansia didapatkan data nilai untuk kelompok perlakuan dan kelompok kontrol diketahui bahwa nilai p value = 0,000 â‰¤ Î± = 0,05, maka H1 Diterima dan Ho ditolak yang berati ada pengaruh senam yoga terhadap depresi pada lansia di UPT Pelayanan Lanjut Usia Pasuruan di Lamongan.Conclusion: Dengan melakukan senam yoga terhadap lansia diharapkan terdapat suatu penurunan depresi. Karena dengan melakukan senam yoga secara rutin dapat memberikan suatu ketenangan hati, dapat mengendalikan emosi, serta dapat menjaga keseimbangan kejiwaan lansia didalam dirinya. Juga masih banyak lagi kegunaan senam yoga dalam kesehatan tertama dalam menghadapi stres maupun depresi.Â Key words: Senam yoga, depresi, lansia.","author":[{"dropping-particle":"","family":"Murtiyani","given":"Ninik","non-dropping-particle":"","parse-names":false,"suffix":""},{"dropping-particle":"","family":"Lestari","given":"Yufi Aris","non-dropping-particle":"","parse-names":false,"suffix":""},{"dropping-particle":"","family":"Suidah","given":"Hartin","non-dropping-particle":"","parse-names":false,"suffix":""},{"dropping-particle":"","family":"Okhfarisi","given":"Hendra Ruzzy","non-dropping-particle":"","parse-names":false,"suffix":""}],"container-title":"Nurse and Health: Jurnal Keperawatan","id":"ITEM-1","issue":"1","issued":{"date-parts":[["2018"]]},"page":"23-30","title":"Pengaruh Senam Yoga Terhadap Depresi Pada Lansia Di Upt Pelayanan Sosial Lanjut Usia Pasuruan, Lamongan","type":"article-journal","volume":"7"},"uris":["http://www.mendeley.com/documents/?uuid=269251c1-4483-4030-b01d-da1362354144"]}],"mendeley":{"formattedCitation":"(Murtiyani et al., 2018)","plainTextFormattedCitation":"(Murtiyani et al., 2018)","previouslyFormattedCitation":"(Murtiyani et al., 2018)"},"properties":{"noteIndex":0},"schema":"https://github.com/citation-style-language/schema/raw/master/csl-citation.json"}</w:instrText>
      </w:r>
      <w:r w:rsidRPr="00A5199D">
        <w:rPr>
          <w:sz w:val="24"/>
          <w:szCs w:val="24"/>
        </w:rPr>
        <w:fldChar w:fldCharType="separate"/>
      </w:r>
      <w:r w:rsidR="000E23BC" w:rsidRPr="000E23BC">
        <w:rPr>
          <w:noProof/>
          <w:sz w:val="24"/>
          <w:szCs w:val="24"/>
        </w:rPr>
        <w:t>(Murtiyani et al., 2018)</w:t>
      </w:r>
      <w:r w:rsidRPr="00A5199D">
        <w:rPr>
          <w:sz w:val="24"/>
          <w:szCs w:val="24"/>
        </w:rPr>
        <w:fldChar w:fldCharType="end"/>
      </w:r>
      <w:r w:rsidRPr="00A5199D">
        <w:rPr>
          <w:sz w:val="24"/>
          <w:szCs w:val="24"/>
        </w:rPr>
        <w:t xml:space="preserve">. </w:t>
      </w:r>
      <w:proofErr w:type="spellStart"/>
      <w:r w:rsidRPr="00A5199D">
        <w:rPr>
          <w:sz w:val="24"/>
          <w:szCs w:val="24"/>
        </w:rPr>
        <w:t>Selanjutnya</w:t>
      </w:r>
      <w:proofErr w:type="spellEnd"/>
      <w:r w:rsidRPr="00A5199D">
        <w:rPr>
          <w:sz w:val="24"/>
          <w:szCs w:val="24"/>
        </w:rPr>
        <w:t xml:space="preserve">, </w:t>
      </w:r>
      <w:proofErr w:type="spellStart"/>
      <w:r w:rsidRPr="00A5199D">
        <w:rPr>
          <w:sz w:val="24"/>
          <w:szCs w:val="24"/>
        </w:rPr>
        <w:t>penurunan</w:t>
      </w:r>
      <w:proofErr w:type="spellEnd"/>
      <w:r w:rsidRPr="00A5199D">
        <w:rPr>
          <w:sz w:val="24"/>
          <w:szCs w:val="24"/>
        </w:rPr>
        <w:t xml:space="preserve"> </w:t>
      </w:r>
      <w:proofErr w:type="spellStart"/>
      <w:r w:rsidRPr="00A5199D">
        <w:rPr>
          <w:sz w:val="24"/>
          <w:szCs w:val="24"/>
        </w:rPr>
        <w:t>memori</w:t>
      </w:r>
      <w:proofErr w:type="spellEnd"/>
      <w:r w:rsidRPr="00A5199D">
        <w:rPr>
          <w:sz w:val="24"/>
          <w:szCs w:val="24"/>
        </w:rPr>
        <w:t xml:space="preserve"> </w:t>
      </w:r>
      <w:proofErr w:type="spellStart"/>
      <w:r w:rsidRPr="00A5199D">
        <w:rPr>
          <w:sz w:val="24"/>
          <w:szCs w:val="24"/>
        </w:rPr>
        <w:t>kerja</w:t>
      </w:r>
      <w:proofErr w:type="spellEnd"/>
      <w:r w:rsidRPr="00A5199D">
        <w:rPr>
          <w:sz w:val="24"/>
          <w:szCs w:val="24"/>
        </w:rPr>
        <w:t xml:space="preserve"> </w:t>
      </w:r>
      <w:proofErr w:type="spellStart"/>
      <w:r w:rsidRPr="00A5199D">
        <w:rPr>
          <w:sz w:val="24"/>
          <w:szCs w:val="24"/>
        </w:rPr>
        <w:t>ini</w:t>
      </w:r>
      <w:proofErr w:type="spellEnd"/>
      <w:r w:rsidRPr="00A5199D">
        <w:rPr>
          <w:sz w:val="24"/>
          <w:szCs w:val="24"/>
        </w:rPr>
        <w:t xml:space="preserve"> </w:t>
      </w:r>
      <w:proofErr w:type="spellStart"/>
      <w:r w:rsidRPr="00A5199D">
        <w:rPr>
          <w:sz w:val="24"/>
          <w:szCs w:val="24"/>
        </w:rPr>
        <w:t>menjadi</w:t>
      </w:r>
      <w:proofErr w:type="spellEnd"/>
      <w:r w:rsidRPr="00A5199D">
        <w:rPr>
          <w:sz w:val="24"/>
          <w:szCs w:val="24"/>
        </w:rPr>
        <w:t xml:space="preserve"> salah </w:t>
      </w:r>
      <w:proofErr w:type="spellStart"/>
      <w:r w:rsidRPr="00A5199D">
        <w:rPr>
          <w:sz w:val="24"/>
          <w:szCs w:val="24"/>
        </w:rPr>
        <w:t>satu</w:t>
      </w:r>
      <w:proofErr w:type="spellEnd"/>
      <w:r w:rsidRPr="00A5199D">
        <w:rPr>
          <w:sz w:val="24"/>
          <w:szCs w:val="24"/>
        </w:rPr>
        <w:t xml:space="preserve"> </w:t>
      </w:r>
      <w:proofErr w:type="spellStart"/>
      <w:r w:rsidRPr="00A5199D">
        <w:rPr>
          <w:sz w:val="24"/>
          <w:szCs w:val="24"/>
        </w:rPr>
        <w:t>faktor</w:t>
      </w:r>
      <w:proofErr w:type="spellEnd"/>
      <w:r w:rsidRPr="00A5199D">
        <w:rPr>
          <w:sz w:val="24"/>
          <w:szCs w:val="24"/>
        </w:rPr>
        <w:t xml:space="preserve"> </w:t>
      </w:r>
      <w:proofErr w:type="spellStart"/>
      <w:r w:rsidRPr="00A5199D">
        <w:rPr>
          <w:sz w:val="24"/>
          <w:szCs w:val="24"/>
        </w:rPr>
        <w:t>kerusakan</w:t>
      </w:r>
      <w:proofErr w:type="spellEnd"/>
      <w:r w:rsidRPr="00A5199D">
        <w:rPr>
          <w:sz w:val="24"/>
          <w:szCs w:val="24"/>
        </w:rPr>
        <w:t xml:space="preserve"> </w:t>
      </w:r>
      <w:proofErr w:type="spellStart"/>
      <w:r w:rsidRPr="00A5199D">
        <w:rPr>
          <w:sz w:val="24"/>
          <w:szCs w:val="24"/>
        </w:rPr>
        <w:t>kognitif</w:t>
      </w:r>
      <w:proofErr w:type="spellEnd"/>
      <w:r w:rsidRPr="00A5199D">
        <w:rPr>
          <w:sz w:val="24"/>
          <w:szCs w:val="24"/>
        </w:rPr>
        <w:t xml:space="preserve"> yang </w:t>
      </w:r>
      <w:proofErr w:type="spellStart"/>
      <w:r w:rsidRPr="00A5199D">
        <w:rPr>
          <w:sz w:val="24"/>
          <w:szCs w:val="24"/>
        </w:rPr>
        <w:t>terjadi</w:t>
      </w:r>
      <w:proofErr w:type="spellEnd"/>
      <w:r w:rsidRPr="00A5199D">
        <w:rPr>
          <w:sz w:val="24"/>
          <w:szCs w:val="24"/>
        </w:rPr>
        <w:t xml:space="preserve"> pada </w:t>
      </w:r>
      <w:proofErr w:type="spellStart"/>
      <w:r w:rsidRPr="00A5199D">
        <w:rPr>
          <w:sz w:val="24"/>
          <w:szCs w:val="24"/>
        </w:rPr>
        <w:t>penuaan</w:t>
      </w:r>
      <w:proofErr w:type="spellEnd"/>
      <w:r w:rsidRPr="00A5199D">
        <w:rPr>
          <w:sz w:val="24"/>
          <w:szCs w:val="24"/>
        </w:rPr>
        <w:t xml:space="preserve"> </w:t>
      </w:r>
      <w:r w:rsidRPr="00A5199D">
        <w:rPr>
          <w:sz w:val="24"/>
          <w:szCs w:val="24"/>
        </w:rPr>
        <w:fldChar w:fldCharType="begin" w:fldLock="1"/>
      </w:r>
      <w:r w:rsidR="00CD342B">
        <w:rPr>
          <w:sz w:val="24"/>
          <w:szCs w:val="24"/>
        </w:rPr>
        <w:instrText>ADDIN CSL_CITATION {"citationItems":[{"id":"ITEM-1","itemData":{"DOI":"10.3389/fnagi.2017.00201","ISSN":"16634365","PMID":"28676757","abstract":"Yoga, a mind-body activity that requires attentional engagement, has been associated with positive changes in brain structure and function, especially in areas related to awareness, attention, executive functions and memory. Normal aging, on the other hand, has also been associated with structural and functional brain changes, but these generally involve decreased cognitive functions. The aim of this cross-sectional study was to compare brain cortical thickness (CT) in elderly yoga practitioners and a group of age-matched healthy non-practitioners. We tested 21 older women who had practiced hatha yoga for at least 8 years and 21 women naive to yoga, meditation or any mind-body interventions who were matched to the first group in age, years of formal education and physical activity level. A T1-weighted MPRAGE sequence was acquired for each participant. Yoga practitioners showed significantly greater CT in a left prefrontal lobe cluster, which included portions of the lateral middle frontal gyrus, anterior superior frontal gyrus and dorsal superior frontal gyrus. We found greater CT in the left prefrontal cortex of healthy elderly women who trained yoga for a minimum of 8 years compared with women in the control group.","author":[{"dropping-particle":"","family":"Afonso","given":"Rui F.","non-dropping-particle":"","parse-names":false,"suffix":""},{"dropping-particle":"","family":"Balardin","given":"Joana B.","non-dropping-particle":"","parse-names":false,"suffix":""},{"dropping-particle":"","family":"Lazar","given":"Sara","non-dropping-particle":"","parse-names":false,"suffix":""},{"dropping-particle":"","family":"Sato","given":"João R.","non-dropping-particle":"","parse-names":false,"suffix":""},{"dropping-particle":"","family":"Igarashi","given":"Nadja","non-dropping-particle":"","parse-names":false,"suffix":""},{"dropping-particle":"","family":"Santaella","given":"Danilo F.","non-dropping-particle":"","parse-names":false,"suffix":""},{"dropping-particle":"","family":"Lacerda","given":"Shirley S.","non-dropping-particle":"","parse-names":false,"suffix":""},{"dropping-particle":"","family":"Amaro","given":"Edson","non-dropping-particle":"","parse-names":false,"suffix":""},{"dropping-particle":"","family":"Kozasa","given":"Elisa H.","non-dropping-particle":"","parse-names":false,"suffix":""}],"container-title":"Frontiers in Aging Neuroscience","id":"ITEM-1","issue":"JUN","issued":{"date-parts":[["2017"]]},"page":"1-6","title":"Greater cortical thickness in elderly female yoga practitioners-A cross-sectional study","type":"article-journal","volume":"9"},"uris":["http://www.mendeley.com/documents/?uuid=d53a95b2-b852-4d96-b75b-28f158bf102f"]}],"mendeley":{"formattedCitation":"(Afonso et al., 2017)","plainTextFormattedCitation":"(Afonso et al., 2017)","previouslyFormattedCitation":"(Afonso et al., 2017)"},"properties":{"noteIndex":0},"schema":"https://github.com/citation-style-language/schema/raw/master/csl-citation.json"}</w:instrText>
      </w:r>
      <w:r w:rsidRPr="00A5199D">
        <w:rPr>
          <w:sz w:val="24"/>
          <w:szCs w:val="24"/>
        </w:rPr>
        <w:fldChar w:fldCharType="separate"/>
      </w:r>
      <w:r w:rsidR="000E23BC" w:rsidRPr="000E23BC">
        <w:rPr>
          <w:noProof/>
          <w:sz w:val="24"/>
          <w:szCs w:val="24"/>
        </w:rPr>
        <w:t>(Afonso et al., 2017)</w:t>
      </w:r>
      <w:r w:rsidRPr="00A5199D">
        <w:rPr>
          <w:sz w:val="24"/>
          <w:szCs w:val="24"/>
        </w:rPr>
        <w:fldChar w:fldCharType="end"/>
      </w:r>
      <w:r w:rsidRPr="00A5199D">
        <w:rPr>
          <w:sz w:val="24"/>
          <w:szCs w:val="24"/>
        </w:rPr>
        <w:t xml:space="preserve">. </w:t>
      </w:r>
      <w:proofErr w:type="spellStart"/>
      <w:r w:rsidRPr="00A5199D">
        <w:rPr>
          <w:sz w:val="24"/>
          <w:szCs w:val="24"/>
        </w:rPr>
        <w:t>Hilangnya</w:t>
      </w:r>
      <w:proofErr w:type="spellEnd"/>
      <w:r w:rsidRPr="00A5199D">
        <w:rPr>
          <w:sz w:val="24"/>
          <w:szCs w:val="24"/>
        </w:rPr>
        <w:t xml:space="preserve"> </w:t>
      </w:r>
      <w:proofErr w:type="spellStart"/>
      <w:r w:rsidRPr="00A5199D">
        <w:rPr>
          <w:sz w:val="24"/>
          <w:szCs w:val="24"/>
        </w:rPr>
        <w:t>kesehatan</w:t>
      </w:r>
      <w:proofErr w:type="spellEnd"/>
      <w:r w:rsidRPr="00A5199D">
        <w:rPr>
          <w:sz w:val="24"/>
          <w:szCs w:val="24"/>
        </w:rPr>
        <w:t xml:space="preserve"> </w:t>
      </w:r>
      <w:proofErr w:type="spellStart"/>
      <w:r w:rsidRPr="00A5199D">
        <w:rPr>
          <w:sz w:val="24"/>
          <w:szCs w:val="24"/>
        </w:rPr>
        <w:t>kognitif</w:t>
      </w:r>
      <w:proofErr w:type="spellEnd"/>
      <w:r w:rsidRPr="00A5199D">
        <w:rPr>
          <w:sz w:val="24"/>
          <w:szCs w:val="24"/>
        </w:rPr>
        <w:t xml:space="preserve"> </w:t>
      </w:r>
      <w:proofErr w:type="spellStart"/>
      <w:r w:rsidRPr="00A5199D">
        <w:rPr>
          <w:sz w:val="24"/>
          <w:szCs w:val="24"/>
        </w:rPr>
        <w:t>menjadi</w:t>
      </w:r>
      <w:proofErr w:type="spellEnd"/>
      <w:r w:rsidRPr="00A5199D">
        <w:rPr>
          <w:sz w:val="24"/>
          <w:szCs w:val="24"/>
        </w:rPr>
        <w:t xml:space="preserve"> </w:t>
      </w:r>
      <w:proofErr w:type="spellStart"/>
      <w:r w:rsidRPr="00A5199D">
        <w:rPr>
          <w:sz w:val="24"/>
          <w:szCs w:val="24"/>
        </w:rPr>
        <w:t>sesuatu</w:t>
      </w:r>
      <w:proofErr w:type="spellEnd"/>
      <w:r w:rsidRPr="00A5199D">
        <w:rPr>
          <w:sz w:val="24"/>
          <w:szCs w:val="24"/>
        </w:rPr>
        <w:t xml:space="preserve"> yang </w:t>
      </w:r>
      <w:proofErr w:type="spellStart"/>
      <w:r w:rsidRPr="00A5199D">
        <w:rPr>
          <w:sz w:val="24"/>
          <w:szCs w:val="24"/>
        </w:rPr>
        <w:t>tidak</w:t>
      </w:r>
      <w:proofErr w:type="spellEnd"/>
      <w:r w:rsidRPr="00A5199D">
        <w:rPr>
          <w:sz w:val="24"/>
          <w:szCs w:val="24"/>
        </w:rPr>
        <w:t xml:space="preserve"> </w:t>
      </w:r>
      <w:proofErr w:type="spellStart"/>
      <w:r w:rsidRPr="00A5199D">
        <w:rPr>
          <w:sz w:val="24"/>
          <w:szCs w:val="24"/>
        </w:rPr>
        <w:t>dapat</w:t>
      </w:r>
      <w:proofErr w:type="spellEnd"/>
      <w:r w:rsidRPr="00A5199D">
        <w:rPr>
          <w:sz w:val="24"/>
          <w:szCs w:val="24"/>
        </w:rPr>
        <w:t xml:space="preserve"> </w:t>
      </w:r>
      <w:proofErr w:type="spellStart"/>
      <w:r w:rsidRPr="00A5199D">
        <w:rPr>
          <w:sz w:val="24"/>
          <w:szCs w:val="24"/>
        </w:rPr>
        <w:t>dihindari</w:t>
      </w:r>
      <w:proofErr w:type="spellEnd"/>
      <w:r w:rsidRPr="00A5199D">
        <w:rPr>
          <w:sz w:val="24"/>
          <w:szCs w:val="24"/>
        </w:rPr>
        <w:t xml:space="preserve"> </w:t>
      </w:r>
      <w:proofErr w:type="spellStart"/>
      <w:r w:rsidRPr="00A5199D">
        <w:rPr>
          <w:sz w:val="24"/>
          <w:szCs w:val="24"/>
        </w:rPr>
        <w:t>dari</w:t>
      </w:r>
      <w:proofErr w:type="spellEnd"/>
      <w:r w:rsidRPr="00A5199D">
        <w:rPr>
          <w:sz w:val="24"/>
          <w:szCs w:val="24"/>
        </w:rPr>
        <w:t xml:space="preserve"> </w:t>
      </w:r>
      <w:proofErr w:type="spellStart"/>
      <w:r w:rsidRPr="00A5199D">
        <w:rPr>
          <w:sz w:val="24"/>
          <w:szCs w:val="24"/>
        </w:rPr>
        <w:t>penuaan</w:t>
      </w:r>
      <w:proofErr w:type="spellEnd"/>
      <w:r w:rsidRPr="00A5199D">
        <w:rPr>
          <w:sz w:val="24"/>
          <w:szCs w:val="24"/>
        </w:rPr>
        <w:t xml:space="preserve"> </w:t>
      </w:r>
      <w:r w:rsidRPr="00A5199D">
        <w:rPr>
          <w:sz w:val="24"/>
          <w:szCs w:val="24"/>
        </w:rPr>
        <w:fldChar w:fldCharType="begin" w:fldLock="1"/>
      </w:r>
      <w:r w:rsidR="00CD342B">
        <w:rPr>
          <w:sz w:val="24"/>
          <w:szCs w:val="24"/>
        </w:rPr>
        <w:instrText>ADDIN CSL_CITATION {"citationItems":[{"id":"ITEM-1","itemData":{"DOI":"10.1371/journal.pmed.1002259","ISBN":"1111111111","ISSN":"15491676","PMID":"28323829","abstract":"Background: Potentially modifiable lifestyle factors may influence cognitive health in later life and offer potential to reduce the risk of cognitive decline and dementia. The concept of cognitive reserve has been proposed as a mechanism to explain individual differences in rates of cognitive decline, but its potential role as a mediating pathway has seldom been explored using data from large epidemiological studies. We explored the mediating effect of cognitive reserve on the cross-sectional association between lifestyle factors and cognitive function in later life using data from a population-based cohort of healthy older people. Methods and findings: We analysed data from 2,315 cognitively healthy participants aged 65 y and over in the Cognitive Function and Ageing Study Wales (CFAS-Wales) cohort collected in 2011–2013. Linear regression modelling was used to investigate the overall associations between five lifestyle factors—cognitive and social activity, physical activity, diet, alcohol consumption, and smoking—and cognition, adjusting for demographic factors and chronic conditions. Mediation analysis tested for indirect effects of the lifestyle factors on cognition via cognitive reserve. After controlling for age, gender, and the presence of chronic conditions, cognitive and social activity, physical activity, healthy diet, and light-to-moderate alcohol consumption were positively associated with cognitive function, together accounting for 20% (95% CI 17%–23%) of variance in cognitive test scores. Cognitive reserve was an important mediator of this association, with indirect effects via cognitive reserve contributing 21% (95% CI 15%–27%) of the overall effect on cognition. The main limitations of the study derive from the cross-sectional nature of the data and the challenges of accurately measuring the latent construct of cognitive reserve. Conclusions: Cross-sectional associations support the view that enhancing cognitive reserve may benefit cognition, and maintenance of cognitive health may be supported by a healthy and active lifestyle, in later life.","author":[{"dropping-particle":"","family":"Clare","given":"Linda","non-dropping-particle":"","parse-names":false,"suffix":""},{"dropping-particle":"","family":"Wu","given":"Yu Tzu","non-dropping-particle":"","parse-names":false,"suffix":""},{"dropping-particle":"","family":"Teale","given":"Julia C.","non-dropping-particle":"","parse-names":false,"suffix":""},{"dropping-particle":"","family":"MacLeod","given":"Catherine","non-dropping-particle":"","parse-names":false,"suffix":""},{"dropping-particle":"","family":"Matthews","given":"Fiona","non-dropping-particle":"","parse-names":false,"suffix":""},{"dropping-particle":"","family":"Brayne","given":"Carol","non-dropping-particle":"","parse-names":false,"suffix":""},{"dropping-particle":"","family":"Woods","given":"Bob","non-dropping-particle":"","parse-names":false,"suffix":""}],"container-title":"PLoS Medicine","id":"ITEM-1","issue":"3","issued":{"date-parts":[["2017"]]},"page":"1-14","title":"Potentially modifiable lifestyle factors, cognitive reserve, and cognitive function in later life: A cross-sectional study","type":"article-journal","volume":"14"},"uris":["http://www.mendeley.com/documents/?uuid=57167b05-5c6f-493b-95ba-63243db8cc8b"]}],"mendeley":{"formattedCitation":"(Clare et al., 2017)","plainTextFormattedCitation":"(Clare et al., 2017)","previouslyFormattedCitation":"(Clare et al., 2017)"},"properties":{"noteIndex":0},"schema":"https://github.com/citation-style-language/schema/raw/master/csl-citation.json"}</w:instrText>
      </w:r>
      <w:r w:rsidRPr="00A5199D">
        <w:rPr>
          <w:sz w:val="24"/>
          <w:szCs w:val="24"/>
        </w:rPr>
        <w:fldChar w:fldCharType="separate"/>
      </w:r>
      <w:r w:rsidR="000E23BC" w:rsidRPr="000E23BC">
        <w:rPr>
          <w:noProof/>
          <w:sz w:val="24"/>
          <w:szCs w:val="24"/>
        </w:rPr>
        <w:t>(Clare et al., 2017)</w:t>
      </w:r>
      <w:r w:rsidRPr="00A5199D">
        <w:rPr>
          <w:sz w:val="24"/>
          <w:szCs w:val="24"/>
        </w:rPr>
        <w:fldChar w:fldCharType="end"/>
      </w:r>
      <w:r w:rsidRPr="00A5199D">
        <w:rPr>
          <w:sz w:val="24"/>
          <w:szCs w:val="24"/>
        </w:rPr>
        <w:t>.</w:t>
      </w:r>
      <w:r w:rsidR="000E23BC">
        <w:rPr>
          <w:sz w:val="24"/>
          <w:szCs w:val="24"/>
        </w:rPr>
        <w:t xml:space="preserve"> </w:t>
      </w:r>
    </w:p>
    <w:p w14:paraId="58968AD3" w14:textId="11681CEB" w:rsidR="00A5199D" w:rsidRPr="00A5199D" w:rsidRDefault="00A5199D" w:rsidP="00A5199D">
      <w:pPr>
        <w:pStyle w:val="ListParagraph"/>
        <w:spacing w:after="0"/>
        <w:ind w:left="0" w:firstLine="436"/>
        <w:jc w:val="both"/>
        <w:rPr>
          <w:sz w:val="24"/>
          <w:szCs w:val="24"/>
        </w:rPr>
      </w:pPr>
      <w:r w:rsidRPr="00A5199D">
        <w:rPr>
          <w:sz w:val="24"/>
          <w:szCs w:val="24"/>
        </w:rPr>
        <w:t xml:space="preserve">Senam yoga juga </w:t>
      </w:r>
      <w:proofErr w:type="spellStart"/>
      <w:r w:rsidRPr="00A5199D">
        <w:rPr>
          <w:sz w:val="24"/>
          <w:szCs w:val="24"/>
        </w:rPr>
        <w:t>memiliki</w:t>
      </w:r>
      <w:proofErr w:type="spellEnd"/>
      <w:r w:rsidRPr="00A5199D">
        <w:rPr>
          <w:sz w:val="24"/>
          <w:szCs w:val="24"/>
        </w:rPr>
        <w:t xml:space="preserve"> </w:t>
      </w:r>
      <w:proofErr w:type="spellStart"/>
      <w:r w:rsidRPr="00A5199D">
        <w:rPr>
          <w:sz w:val="24"/>
          <w:szCs w:val="24"/>
        </w:rPr>
        <w:t>peminat</w:t>
      </w:r>
      <w:proofErr w:type="spellEnd"/>
      <w:r w:rsidRPr="00A5199D">
        <w:rPr>
          <w:sz w:val="24"/>
          <w:szCs w:val="24"/>
        </w:rPr>
        <w:t xml:space="preserve"> pada </w:t>
      </w:r>
      <w:proofErr w:type="spellStart"/>
      <w:r w:rsidRPr="00A5199D">
        <w:rPr>
          <w:sz w:val="24"/>
          <w:szCs w:val="24"/>
        </w:rPr>
        <w:t>rentang</w:t>
      </w:r>
      <w:proofErr w:type="spellEnd"/>
      <w:r w:rsidRPr="00A5199D">
        <w:rPr>
          <w:sz w:val="24"/>
          <w:szCs w:val="24"/>
        </w:rPr>
        <w:t xml:space="preserve"> </w:t>
      </w:r>
      <w:proofErr w:type="spellStart"/>
      <w:r w:rsidRPr="00A5199D">
        <w:rPr>
          <w:sz w:val="24"/>
          <w:szCs w:val="24"/>
        </w:rPr>
        <w:t>usia</w:t>
      </w:r>
      <w:proofErr w:type="spellEnd"/>
      <w:r w:rsidRPr="00A5199D">
        <w:rPr>
          <w:sz w:val="24"/>
          <w:szCs w:val="24"/>
        </w:rPr>
        <w:t xml:space="preserve"> 40-50 </w:t>
      </w:r>
      <w:proofErr w:type="spellStart"/>
      <w:r w:rsidRPr="00A5199D">
        <w:rPr>
          <w:sz w:val="24"/>
          <w:szCs w:val="24"/>
        </w:rPr>
        <w:t>tahun</w:t>
      </w:r>
      <w:proofErr w:type="spellEnd"/>
      <w:r w:rsidRPr="00A5199D">
        <w:rPr>
          <w:sz w:val="24"/>
          <w:szCs w:val="24"/>
        </w:rPr>
        <w:t xml:space="preserve"> pada </w:t>
      </w:r>
      <w:proofErr w:type="spellStart"/>
      <w:r w:rsidRPr="00A5199D">
        <w:rPr>
          <w:sz w:val="24"/>
          <w:szCs w:val="24"/>
        </w:rPr>
        <w:t>wanita</w:t>
      </w:r>
      <w:proofErr w:type="spellEnd"/>
      <w:r w:rsidRPr="00A5199D">
        <w:rPr>
          <w:sz w:val="24"/>
          <w:szCs w:val="24"/>
        </w:rPr>
        <w:t xml:space="preserve">. Yoga </w:t>
      </w:r>
      <w:proofErr w:type="spellStart"/>
      <w:r w:rsidRPr="00A5199D">
        <w:rPr>
          <w:sz w:val="24"/>
          <w:szCs w:val="24"/>
        </w:rPr>
        <w:t>menjadi</w:t>
      </w:r>
      <w:proofErr w:type="spellEnd"/>
      <w:r w:rsidRPr="00A5199D">
        <w:rPr>
          <w:sz w:val="24"/>
          <w:szCs w:val="24"/>
        </w:rPr>
        <w:t xml:space="preserve"> salah </w:t>
      </w:r>
      <w:proofErr w:type="spellStart"/>
      <w:r w:rsidRPr="00A5199D">
        <w:rPr>
          <w:sz w:val="24"/>
          <w:szCs w:val="24"/>
        </w:rPr>
        <w:t>satu</w:t>
      </w:r>
      <w:proofErr w:type="spellEnd"/>
      <w:r w:rsidRPr="00A5199D">
        <w:rPr>
          <w:sz w:val="24"/>
          <w:szCs w:val="24"/>
        </w:rPr>
        <w:t xml:space="preserve"> </w:t>
      </w:r>
      <w:proofErr w:type="spellStart"/>
      <w:r w:rsidRPr="00A5199D">
        <w:rPr>
          <w:sz w:val="24"/>
          <w:szCs w:val="24"/>
        </w:rPr>
        <w:t>olahraga</w:t>
      </w:r>
      <w:proofErr w:type="spellEnd"/>
      <w:r w:rsidRPr="00A5199D">
        <w:rPr>
          <w:sz w:val="24"/>
          <w:szCs w:val="24"/>
        </w:rPr>
        <w:t xml:space="preserve"> yang </w:t>
      </w:r>
      <w:proofErr w:type="spellStart"/>
      <w:r w:rsidRPr="00A5199D">
        <w:rPr>
          <w:sz w:val="24"/>
          <w:szCs w:val="24"/>
        </w:rPr>
        <w:t>mengaitkan</w:t>
      </w:r>
      <w:proofErr w:type="spellEnd"/>
      <w:r w:rsidRPr="00A5199D">
        <w:rPr>
          <w:sz w:val="24"/>
          <w:szCs w:val="24"/>
        </w:rPr>
        <w:t xml:space="preserve"> </w:t>
      </w:r>
      <w:proofErr w:type="spellStart"/>
      <w:r w:rsidRPr="00A5199D">
        <w:rPr>
          <w:sz w:val="24"/>
          <w:szCs w:val="24"/>
        </w:rPr>
        <w:t>gerak</w:t>
      </w:r>
      <w:proofErr w:type="spellEnd"/>
      <w:r w:rsidRPr="00A5199D">
        <w:rPr>
          <w:sz w:val="24"/>
          <w:szCs w:val="24"/>
        </w:rPr>
        <w:t xml:space="preserve"> dan </w:t>
      </w:r>
      <w:proofErr w:type="spellStart"/>
      <w:r w:rsidRPr="00A5199D">
        <w:rPr>
          <w:sz w:val="24"/>
          <w:szCs w:val="24"/>
        </w:rPr>
        <w:t>olah</w:t>
      </w:r>
      <w:proofErr w:type="spellEnd"/>
      <w:r w:rsidRPr="00A5199D">
        <w:rPr>
          <w:sz w:val="24"/>
          <w:szCs w:val="24"/>
        </w:rPr>
        <w:t xml:space="preserve"> </w:t>
      </w:r>
      <w:proofErr w:type="spellStart"/>
      <w:r w:rsidRPr="00A5199D">
        <w:rPr>
          <w:sz w:val="24"/>
          <w:szCs w:val="24"/>
        </w:rPr>
        <w:t>nafas</w:t>
      </w:r>
      <w:proofErr w:type="spellEnd"/>
      <w:r w:rsidRPr="00A5199D">
        <w:rPr>
          <w:sz w:val="24"/>
          <w:szCs w:val="24"/>
        </w:rPr>
        <w:t xml:space="preserve"> yang mana </w:t>
      </w:r>
      <w:proofErr w:type="spellStart"/>
      <w:r w:rsidRPr="00A5199D">
        <w:rPr>
          <w:sz w:val="24"/>
          <w:szCs w:val="24"/>
        </w:rPr>
        <w:t>olahraga</w:t>
      </w:r>
      <w:proofErr w:type="spellEnd"/>
      <w:r w:rsidRPr="00A5199D">
        <w:rPr>
          <w:sz w:val="24"/>
          <w:szCs w:val="24"/>
        </w:rPr>
        <w:t xml:space="preserve"> </w:t>
      </w:r>
      <w:proofErr w:type="spellStart"/>
      <w:r w:rsidRPr="00A5199D">
        <w:rPr>
          <w:sz w:val="24"/>
          <w:szCs w:val="24"/>
        </w:rPr>
        <w:t>ini</w:t>
      </w:r>
      <w:proofErr w:type="spellEnd"/>
      <w:r w:rsidRPr="00A5199D">
        <w:rPr>
          <w:sz w:val="24"/>
          <w:szCs w:val="24"/>
        </w:rPr>
        <w:t xml:space="preserve"> </w:t>
      </w:r>
      <w:proofErr w:type="spellStart"/>
      <w:r w:rsidRPr="00A5199D">
        <w:rPr>
          <w:sz w:val="24"/>
          <w:szCs w:val="24"/>
        </w:rPr>
        <w:t>mampu</w:t>
      </w:r>
      <w:proofErr w:type="spellEnd"/>
      <w:r w:rsidRPr="00A5199D">
        <w:rPr>
          <w:sz w:val="24"/>
          <w:szCs w:val="24"/>
        </w:rPr>
        <w:t xml:space="preserve"> </w:t>
      </w:r>
      <w:proofErr w:type="spellStart"/>
      <w:r w:rsidRPr="00A5199D">
        <w:rPr>
          <w:sz w:val="24"/>
          <w:szCs w:val="24"/>
        </w:rPr>
        <w:t>dijadikan</w:t>
      </w:r>
      <w:proofErr w:type="spellEnd"/>
      <w:r w:rsidRPr="00A5199D">
        <w:rPr>
          <w:sz w:val="24"/>
          <w:szCs w:val="24"/>
        </w:rPr>
        <w:t xml:space="preserve"> </w:t>
      </w:r>
      <w:proofErr w:type="spellStart"/>
      <w:r w:rsidRPr="00A5199D">
        <w:rPr>
          <w:sz w:val="24"/>
          <w:szCs w:val="24"/>
        </w:rPr>
        <w:t>sebuah</w:t>
      </w:r>
      <w:proofErr w:type="spellEnd"/>
      <w:r w:rsidRPr="00A5199D">
        <w:rPr>
          <w:sz w:val="24"/>
          <w:szCs w:val="24"/>
        </w:rPr>
        <w:t xml:space="preserve"> </w:t>
      </w:r>
      <w:proofErr w:type="spellStart"/>
      <w:r w:rsidRPr="00A5199D">
        <w:rPr>
          <w:sz w:val="24"/>
          <w:szCs w:val="24"/>
        </w:rPr>
        <w:t>pilihan</w:t>
      </w:r>
      <w:proofErr w:type="spellEnd"/>
      <w:r w:rsidRPr="00A5199D">
        <w:rPr>
          <w:sz w:val="24"/>
          <w:szCs w:val="24"/>
        </w:rPr>
        <w:t xml:space="preserve"> yang </w:t>
      </w:r>
      <w:proofErr w:type="spellStart"/>
      <w:r w:rsidRPr="00A5199D">
        <w:rPr>
          <w:sz w:val="24"/>
          <w:szCs w:val="24"/>
        </w:rPr>
        <w:t>dipercaya</w:t>
      </w:r>
      <w:proofErr w:type="spellEnd"/>
      <w:r w:rsidRPr="00A5199D">
        <w:rPr>
          <w:sz w:val="24"/>
          <w:szCs w:val="24"/>
        </w:rPr>
        <w:t xml:space="preserve"> </w:t>
      </w:r>
      <w:proofErr w:type="spellStart"/>
      <w:r w:rsidRPr="00A5199D">
        <w:rPr>
          <w:sz w:val="24"/>
          <w:szCs w:val="24"/>
        </w:rPr>
        <w:t>dapat</w:t>
      </w:r>
      <w:proofErr w:type="spellEnd"/>
      <w:r w:rsidRPr="00A5199D">
        <w:rPr>
          <w:sz w:val="24"/>
          <w:szCs w:val="24"/>
        </w:rPr>
        <w:t xml:space="preserve"> </w:t>
      </w:r>
      <w:proofErr w:type="spellStart"/>
      <w:r w:rsidRPr="00A5199D">
        <w:rPr>
          <w:sz w:val="24"/>
          <w:szCs w:val="24"/>
        </w:rPr>
        <w:t>menyegarkan</w:t>
      </w:r>
      <w:proofErr w:type="spellEnd"/>
      <w:r w:rsidRPr="00A5199D">
        <w:rPr>
          <w:sz w:val="24"/>
          <w:szCs w:val="24"/>
        </w:rPr>
        <w:t xml:space="preserve"> </w:t>
      </w:r>
      <w:proofErr w:type="spellStart"/>
      <w:r w:rsidRPr="00A5199D">
        <w:rPr>
          <w:sz w:val="24"/>
          <w:szCs w:val="24"/>
        </w:rPr>
        <w:t>pikiran</w:t>
      </w:r>
      <w:proofErr w:type="spellEnd"/>
      <w:r w:rsidRPr="00A5199D">
        <w:rPr>
          <w:sz w:val="24"/>
          <w:szCs w:val="24"/>
        </w:rPr>
        <w:t xml:space="preserve">, </w:t>
      </w:r>
      <w:proofErr w:type="spellStart"/>
      <w:r w:rsidRPr="00A5199D">
        <w:rPr>
          <w:sz w:val="24"/>
          <w:szCs w:val="24"/>
        </w:rPr>
        <w:t>tubuh</w:t>
      </w:r>
      <w:proofErr w:type="spellEnd"/>
      <w:r w:rsidRPr="00A5199D">
        <w:rPr>
          <w:sz w:val="24"/>
          <w:szCs w:val="24"/>
        </w:rPr>
        <w:t xml:space="preserve"> </w:t>
      </w:r>
      <w:proofErr w:type="spellStart"/>
      <w:r w:rsidRPr="00A5199D">
        <w:rPr>
          <w:sz w:val="24"/>
          <w:szCs w:val="24"/>
        </w:rPr>
        <w:t>serta</w:t>
      </w:r>
      <w:proofErr w:type="spellEnd"/>
      <w:r w:rsidRPr="00A5199D">
        <w:rPr>
          <w:sz w:val="24"/>
          <w:szCs w:val="24"/>
        </w:rPr>
        <w:t xml:space="preserve"> </w:t>
      </w:r>
      <w:proofErr w:type="spellStart"/>
      <w:r w:rsidRPr="00A5199D">
        <w:rPr>
          <w:sz w:val="24"/>
          <w:szCs w:val="24"/>
        </w:rPr>
        <w:t>jiwa</w:t>
      </w:r>
      <w:proofErr w:type="spellEnd"/>
      <w:r w:rsidRPr="00A5199D">
        <w:rPr>
          <w:sz w:val="24"/>
          <w:szCs w:val="24"/>
        </w:rPr>
        <w:t xml:space="preserve">. </w:t>
      </w:r>
      <w:proofErr w:type="spellStart"/>
      <w:r w:rsidRPr="00A5199D">
        <w:rPr>
          <w:sz w:val="24"/>
          <w:szCs w:val="24"/>
        </w:rPr>
        <w:t>Selain</w:t>
      </w:r>
      <w:proofErr w:type="spellEnd"/>
      <w:r w:rsidRPr="00A5199D">
        <w:rPr>
          <w:sz w:val="24"/>
          <w:szCs w:val="24"/>
        </w:rPr>
        <w:t xml:space="preserve"> </w:t>
      </w:r>
      <w:proofErr w:type="spellStart"/>
      <w:r w:rsidRPr="00A5199D">
        <w:rPr>
          <w:sz w:val="24"/>
          <w:szCs w:val="24"/>
        </w:rPr>
        <w:t>itu</w:t>
      </w:r>
      <w:proofErr w:type="spellEnd"/>
      <w:r w:rsidRPr="00A5199D">
        <w:rPr>
          <w:sz w:val="24"/>
          <w:szCs w:val="24"/>
        </w:rPr>
        <w:t xml:space="preserve">, yoga juga </w:t>
      </w:r>
      <w:proofErr w:type="spellStart"/>
      <w:r w:rsidRPr="00A5199D">
        <w:rPr>
          <w:sz w:val="24"/>
          <w:szCs w:val="24"/>
        </w:rPr>
        <w:t>dapat</w:t>
      </w:r>
      <w:proofErr w:type="spellEnd"/>
      <w:r w:rsidRPr="00A5199D">
        <w:rPr>
          <w:sz w:val="24"/>
          <w:szCs w:val="24"/>
        </w:rPr>
        <w:t xml:space="preserve"> </w:t>
      </w:r>
      <w:proofErr w:type="spellStart"/>
      <w:r w:rsidRPr="00A5199D">
        <w:rPr>
          <w:sz w:val="24"/>
          <w:szCs w:val="24"/>
        </w:rPr>
        <w:t>menghambat</w:t>
      </w:r>
      <w:proofErr w:type="spellEnd"/>
      <w:r w:rsidRPr="00A5199D">
        <w:rPr>
          <w:sz w:val="24"/>
          <w:szCs w:val="24"/>
        </w:rPr>
        <w:t xml:space="preserve"> </w:t>
      </w:r>
      <w:proofErr w:type="spellStart"/>
      <w:r w:rsidRPr="00A5199D">
        <w:rPr>
          <w:sz w:val="24"/>
          <w:szCs w:val="24"/>
        </w:rPr>
        <w:t>kelainan</w:t>
      </w:r>
      <w:proofErr w:type="spellEnd"/>
      <w:r w:rsidRPr="00A5199D">
        <w:rPr>
          <w:sz w:val="24"/>
          <w:szCs w:val="24"/>
        </w:rPr>
        <w:t xml:space="preserve"> </w:t>
      </w:r>
      <w:proofErr w:type="spellStart"/>
      <w:r w:rsidRPr="00A5199D">
        <w:rPr>
          <w:sz w:val="24"/>
          <w:szCs w:val="24"/>
        </w:rPr>
        <w:t>fisik</w:t>
      </w:r>
      <w:proofErr w:type="spellEnd"/>
      <w:r w:rsidRPr="00A5199D">
        <w:rPr>
          <w:sz w:val="24"/>
          <w:szCs w:val="24"/>
        </w:rPr>
        <w:t xml:space="preserve"> dan mental. Pada </w:t>
      </w:r>
      <w:proofErr w:type="spellStart"/>
      <w:r w:rsidRPr="00A5199D">
        <w:rPr>
          <w:sz w:val="24"/>
          <w:szCs w:val="24"/>
        </w:rPr>
        <w:t>saat</w:t>
      </w:r>
      <w:proofErr w:type="spellEnd"/>
      <w:r w:rsidRPr="00A5199D">
        <w:rPr>
          <w:sz w:val="24"/>
          <w:szCs w:val="24"/>
        </w:rPr>
        <w:t xml:space="preserve"> </w:t>
      </w:r>
      <w:proofErr w:type="spellStart"/>
      <w:r w:rsidRPr="00A5199D">
        <w:rPr>
          <w:sz w:val="24"/>
          <w:szCs w:val="24"/>
        </w:rPr>
        <w:t>melakukan</w:t>
      </w:r>
      <w:proofErr w:type="spellEnd"/>
      <w:r w:rsidRPr="00A5199D">
        <w:rPr>
          <w:sz w:val="24"/>
          <w:szCs w:val="24"/>
        </w:rPr>
        <w:t xml:space="preserve"> </w:t>
      </w:r>
      <w:proofErr w:type="spellStart"/>
      <w:r w:rsidRPr="00A5199D">
        <w:rPr>
          <w:sz w:val="24"/>
          <w:szCs w:val="24"/>
        </w:rPr>
        <w:t>gerakan</w:t>
      </w:r>
      <w:proofErr w:type="spellEnd"/>
      <w:r w:rsidRPr="00A5199D">
        <w:rPr>
          <w:sz w:val="24"/>
          <w:szCs w:val="24"/>
        </w:rPr>
        <w:t xml:space="preserve"> pada yoga </w:t>
      </w:r>
      <w:proofErr w:type="spellStart"/>
      <w:r w:rsidRPr="00A5199D">
        <w:rPr>
          <w:sz w:val="24"/>
          <w:szCs w:val="24"/>
        </w:rPr>
        <w:t>dapat</w:t>
      </w:r>
      <w:proofErr w:type="spellEnd"/>
      <w:r w:rsidRPr="00A5199D">
        <w:rPr>
          <w:sz w:val="24"/>
          <w:szCs w:val="24"/>
        </w:rPr>
        <w:t xml:space="preserve"> </w:t>
      </w:r>
      <w:proofErr w:type="spellStart"/>
      <w:r w:rsidRPr="00A5199D">
        <w:rPr>
          <w:sz w:val="24"/>
          <w:szCs w:val="24"/>
        </w:rPr>
        <w:t>menstimulasi</w:t>
      </w:r>
      <w:proofErr w:type="spellEnd"/>
      <w:r w:rsidRPr="00A5199D">
        <w:rPr>
          <w:sz w:val="24"/>
          <w:szCs w:val="24"/>
        </w:rPr>
        <w:t xml:space="preserve"> </w:t>
      </w:r>
      <w:proofErr w:type="spellStart"/>
      <w:r w:rsidRPr="00A5199D">
        <w:rPr>
          <w:sz w:val="24"/>
          <w:szCs w:val="24"/>
        </w:rPr>
        <w:t>sekresi</w:t>
      </w:r>
      <w:proofErr w:type="spellEnd"/>
      <w:r w:rsidRPr="00A5199D">
        <w:rPr>
          <w:sz w:val="24"/>
          <w:szCs w:val="24"/>
        </w:rPr>
        <w:t xml:space="preserve"> β-</w:t>
      </w:r>
      <w:proofErr w:type="spellStart"/>
      <w:r w:rsidRPr="00A5199D">
        <w:rPr>
          <w:sz w:val="24"/>
          <w:szCs w:val="24"/>
        </w:rPr>
        <w:t>endorfin</w:t>
      </w:r>
      <w:proofErr w:type="spellEnd"/>
      <w:r w:rsidRPr="00A5199D">
        <w:rPr>
          <w:sz w:val="24"/>
          <w:szCs w:val="24"/>
        </w:rPr>
        <w:t xml:space="preserve">. </w:t>
      </w:r>
      <w:proofErr w:type="spellStart"/>
      <w:r w:rsidRPr="00A5199D">
        <w:rPr>
          <w:sz w:val="24"/>
          <w:szCs w:val="24"/>
        </w:rPr>
        <w:t>Menurut</w:t>
      </w:r>
      <w:proofErr w:type="spellEnd"/>
      <w:r w:rsidRPr="00A5199D">
        <w:rPr>
          <w:sz w:val="24"/>
          <w:szCs w:val="24"/>
        </w:rPr>
        <w:t xml:space="preserve"> </w:t>
      </w:r>
      <w:r w:rsidRPr="00A5199D">
        <w:rPr>
          <w:sz w:val="24"/>
          <w:szCs w:val="24"/>
        </w:rPr>
        <w:fldChar w:fldCharType="begin" w:fldLock="1"/>
      </w:r>
      <w:r w:rsidR="00CD342B">
        <w:rPr>
          <w:sz w:val="24"/>
          <w:szCs w:val="24"/>
        </w:rPr>
        <w:instrText>ADDIN CSL_CITATION {"citationItems":[{"id":"ITEM-1","itemData":{"DOI":"10.35790/ebm.v9i2.31795","abstract":"Abstract: An Elderly is someone who has reached the age of 60 years or more. The number of elderly in Indonesia in 2020 has reached 28.7 million. This number continues to increase every year. The elderly will naturally experience changes both physically and mentally which can reduce their quality of life. The quality of sleep and cognitive function in the elderly also changes due to aging factors. The purpose of this study was to determine the effect of yoga exercises on sleep quality and cognitive function in the elderly. This research is a literature review. This study studied topics related to the effect of yoga exercises on sleep quality and cognitive function in the elderly from previous studies. The literature reviewed consists of 15 literature with 8 literature discussing the effect of yoga exercises on sleep quality in the elderly and 7 other literature discussed the effect of yoga exercise on cognitive function in the elderly. The results of this study indicate that yoga exercises that are carried out regularly both in the long and short term can improve the quality of sleep in the elderly and maintain cognitive function in the elderly. It can also prevent dementia and Alzheimer's disease in the elderly.Keywords: yoga exercise, sleep quality, cognitive function, elderly  Abstrak: Lansia merupakan seseorang yang sudah mencapai usia 60 tahun atau lebih. Jumlah lansia di Indonesia pada tahun 2020 mencapai 28,7 juta jiwa. Angka ini terus meningkat tiap tahunnya. Lansia secara alamiah akan mengalami perubahan baik secara fisik dan mental yang dapat menurunkan kualitas hidupnya. Kualitas tidur dan fungsi kognitif pada lansia juga mengalami perubahan akibat faktor penuaan. Tujuan dari penelitian ini adalah untuk mengetahui pengaruh senam yoga terhadap kualitas tidur dan fungsi kognitif pada lansia. Penelitian ini merupakan penelitian yang sifatnya literature review. Penelitian ini mempelajari topik-topik terkait pengaruh senam yoga terhadap kualitas tidur dan fungsi kognitif pada lansia dari penelitian-penelitiam sebelumnya. Literatur yang diulas dan dipelajari sebanyak 15 literatur dengan 8 literatur membahas pengaruh senam yoga terhadap kualitas tidur pada lansia dan 7 literatur lainnya mengulas pengaruh senam yoga terhadap fungsi kognitif pada lansia. Hasil penelitian ini menunjukkan bahwa senam yoga yang dilakukan secara rutin baik dalam jangka panjang maupun pendek dapat memperbaiki dan meningkatkan kualitas tidur lansia. Senam yoga juga dapat me…","author":[{"dropping-particle":"","family":"Agnesia","given":"Auditya","non-dropping-particle":"","parse-names":false,"suffix":""},{"dropping-particle":"","family":"Pangemanan","given":"Damajanty H. C.","non-dropping-particle":"","parse-names":false,"suffix":""},{"dropping-particle":"","family":"Polii","given":"Hedison","non-dropping-particle":"","parse-names":false,"suffix":""}],"container-title":"Jurnal e-Biomedik","id":"ITEM-1","issue":"2","issued":{"date-parts":[["2021"]]},"page":"192-200","title":"Pengaruh Senam Yoga terhadap Kualitas Tidur dan Fungsi Kognitif pada Lansia","type":"article-journal","volume":"9"},"uris":["http://www.mendeley.com/documents/?uuid=0578933b-1881-4721-8bad-5653416cca13"]}],"mendeley":{"formattedCitation":"(Agnesia et al., 2021)","manualFormatting":"Agnesia et al (2021)","plainTextFormattedCitation":"(Agnesia et al., 2021)","previouslyFormattedCitation":"(Agnesia et al., 2021)"},"properties":{"noteIndex":0},"schema":"https://github.com/citation-style-language/schema/raw/master/csl-citation.json"}</w:instrText>
      </w:r>
      <w:r w:rsidRPr="00A5199D">
        <w:rPr>
          <w:sz w:val="24"/>
          <w:szCs w:val="24"/>
        </w:rPr>
        <w:fldChar w:fldCharType="separate"/>
      </w:r>
      <w:r w:rsidRPr="00A5199D">
        <w:rPr>
          <w:noProof/>
          <w:sz w:val="24"/>
          <w:szCs w:val="24"/>
        </w:rPr>
        <w:t>Agnesia et al (2021)</w:t>
      </w:r>
      <w:r w:rsidRPr="00A5199D">
        <w:rPr>
          <w:sz w:val="24"/>
          <w:szCs w:val="24"/>
        </w:rPr>
        <w:fldChar w:fldCharType="end"/>
      </w:r>
      <w:r w:rsidRPr="00A5199D">
        <w:rPr>
          <w:sz w:val="24"/>
          <w:szCs w:val="24"/>
        </w:rPr>
        <w:t xml:space="preserve"> </w:t>
      </w:r>
      <w:proofErr w:type="spellStart"/>
      <w:r w:rsidRPr="00A5199D">
        <w:rPr>
          <w:sz w:val="24"/>
          <w:szCs w:val="24"/>
        </w:rPr>
        <w:t>Peningkatan</w:t>
      </w:r>
      <w:proofErr w:type="spellEnd"/>
      <w:r w:rsidRPr="00A5199D">
        <w:rPr>
          <w:sz w:val="24"/>
          <w:szCs w:val="24"/>
        </w:rPr>
        <w:t xml:space="preserve"> β-</w:t>
      </w:r>
      <w:proofErr w:type="spellStart"/>
      <w:r w:rsidRPr="00A5199D">
        <w:rPr>
          <w:sz w:val="24"/>
          <w:szCs w:val="24"/>
        </w:rPr>
        <w:t>endorfin</w:t>
      </w:r>
      <w:proofErr w:type="spellEnd"/>
      <w:r w:rsidRPr="00A5199D">
        <w:rPr>
          <w:sz w:val="24"/>
          <w:szCs w:val="24"/>
        </w:rPr>
        <w:t xml:space="preserve"> </w:t>
      </w:r>
      <w:proofErr w:type="spellStart"/>
      <w:r w:rsidRPr="00A5199D">
        <w:rPr>
          <w:sz w:val="24"/>
          <w:szCs w:val="24"/>
        </w:rPr>
        <w:t>terbukti</w:t>
      </w:r>
      <w:proofErr w:type="spellEnd"/>
      <w:r w:rsidRPr="00A5199D">
        <w:rPr>
          <w:sz w:val="24"/>
          <w:szCs w:val="24"/>
        </w:rPr>
        <w:t xml:space="preserve"> </w:t>
      </w:r>
      <w:proofErr w:type="spellStart"/>
      <w:r w:rsidRPr="00A5199D">
        <w:rPr>
          <w:sz w:val="24"/>
          <w:szCs w:val="24"/>
        </w:rPr>
        <w:t>berhubungan</w:t>
      </w:r>
      <w:proofErr w:type="spellEnd"/>
      <w:r w:rsidRPr="00A5199D">
        <w:rPr>
          <w:sz w:val="24"/>
          <w:szCs w:val="24"/>
        </w:rPr>
        <w:t xml:space="preserve"> </w:t>
      </w:r>
      <w:proofErr w:type="spellStart"/>
      <w:r w:rsidRPr="00A5199D">
        <w:rPr>
          <w:sz w:val="24"/>
          <w:szCs w:val="24"/>
        </w:rPr>
        <w:t>erat</w:t>
      </w:r>
      <w:proofErr w:type="spellEnd"/>
      <w:r w:rsidRPr="00A5199D">
        <w:rPr>
          <w:sz w:val="24"/>
          <w:szCs w:val="24"/>
        </w:rPr>
        <w:t xml:space="preserve"> </w:t>
      </w:r>
      <w:proofErr w:type="spellStart"/>
      <w:r w:rsidRPr="00A5199D">
        <w:rPr>
          <w:sz w:val="24"/>
          <w:szCs w:val="24"/>
        </w:rPr>
        <w:t>dengan</w:t>
      </w:r>
      <w:proofErr w:type="spellEnd"/>
      <w:r w:rsidRPr="00A5199D">
        <w:rPr>
          <w:sz w:val="24"/>
          <w:szCs w:val="24"/>
        </w:rPr>
        <w:t xml:space="preserve"> </w:t>
      </w:r>
      <w:proofErr w:type="spellStart"/>
      <w:r w:rsidRPr="00A5199D">
        <w:rPr>
          <w:sz w:val="24"/>
          <w:szCs w:val="24"/>
        </w:rPr>
        <w:t>penurunan</w:t>
      </w:r>
      <w:proofErr w:type="spellEnd"/>
      <w:r w:rsidRPr="00A5199D">
        <w:rPr>
          <w:sz w:val="24"/>
          <w:szCs w:val="24"/>
        </w:rPr>
        <w:t xml:space="preserve"> rasa </w:t>
      </w:r>
      <w:proofErr w:type="spellStart"/>
      <w:r w:rsidRPr="00A5199D">
        <w:rPr>
          <w:sz w:val="24"/>
          <w:szCs w:val="24"/>
        </w:rPr>
        <w:t>nyeri</w:t>
      </w:r>
      <w:proofErr w:type="spellEnd"/>
      <w:r w:rsidRPr="00A5199D">
        <w:rPr>
          <w:sz w:val="24"/>
          <w:szCs w:val="24"/>
        </w:rPr>
        <w:t xml:space="preserve">, </w:t>
      </w:r>
      <w:proofErr w:type="spellStart"/>
      <w:r w:rsidRPr="00A5199D">
        <w:rPr>
          <w:sz w:val="24"/>
          <w:szCs w:val="24"/>
        </w:rPr>
        <w:t>peningkatan</w:t>
      </w:r>
      <w:proofErr w:type="spellEnd"/>
      <w:r w:rsidRPr="00A5199D">
        <w:rPr>
          <w:sz w:val="24"/>
          <w:szCs w:val="24"/>
        </w:rPr>
        <w:t xml:space="preserve"> </w:t>
      </w:r>
      <w:proofErr w:type="spellStart"/>
      <w:r w:rsidRPr="00A5199D">
        <w:rPr>
          <w:sz w:val="24"/>
          <w:szCs w:val="24"/>
        </w:rPr>
        <w:t>daya</w:t>
      </w:r>
      <w:proofErr w:type="spellEnd"/>
      <w:r w:rsidRPr="00A5199D">
        <w:rPr>
          <w:sz w:val="24"/>
          <w:szCs w:val="24"/>
        </w:rPr>
        <w:t xml:space="preserve"> </w:t>
      </w:r>
      <w:proofErr w:type="spellStart"/>
      <w:r w:rsidRPr="00A5199D">
        <w:rPr>
          <w:sz w:val="24"/>
          <w:szCs w:val="24"/>
        </w:rPr>
        <w:t>ingat</w:t>
      </w:r>
      <w:proofErr w:type="spellEnd"/>
      <w:r w:rsidRPr="00A5199D">
        <w:rPr>
          <w:sz w:val="24"/>
          <w:szCs w:val="24"/>
        </w:rPr>
        <w:t xml:space="preserve">, </w:t>
      </w:r>
      <w:proofErr w:type="spellStart"/>
      <w:r w:rsidRPr="00A5199D">
        <w:rPr>
          <w:sz w:val="24"/>
          <w:szCs w:val="24"/>
        </w:rPr>
        <w:t>memperbaiki</w:t>
      </w:r>
      <w:proofErr w:type="spellEnd"/>
      <w:r w:rsidRPr="00A5199D">
        <w:rPr>
          <w:sz w:val="24"/>
          <w:szCs w:val="24"/>
        </w:rPr>
        <w:t xml:space="preserve"> </w:t>
      </w:r>
      <w:proofErr w:type="spellStart"/>
      <w:r w:rsidRPr="00A5199D">
        <w:rPr>
          <w:sz w:val="24"/>
          <w:szCs w:val="24"/>
        </w:rPr>
        <w:t>nafsu</w:t>
      </w:r>
      <w:proofErr w:type="spellEnd"/>
      <w:r w:rsidRPr="00A5199D">
        <w:rPr>
          <w:sz w:val="24"/>
          <w:szCs w:val="24"/>
        </w:rPr>
        <w:t xml:space="preserve"> </w:t>
      </w:r>
      <w:proofErr w:type="spellStart"/>
      <w:r w:rsidRPr="00A5199D">
        <w:rPr>
          <w:sz w:val="24"/>
          <w:szCs w:val="24"/>
        </w:rPr>
        <w:t>makan</w:t>
      </w:r>
      <w:proofErr w:type="spellEnd"/>
      <w:r w:rsidRPr="00A5199D">
        <w:rPr>
          <w:sz w:val="24"/>
          <w:szCs w:val="24"/>
        </w:rPr>
        <w:t xml:space="preserve">, </w:t>
      </w:r>
      <w:proofErr w:type="spellStart"/>
      <w:r w:rsidRPr="00A5199D">
        <w:rPr>
          <w:sz w:val="24"/>
          <w:szCs w:val="24"/>
        </w:rPr>
        <w:t>kemampuan</w:t>
      </w:r>
      <w:proofErr w:type="spellEnd"/>
      <w:r w:rsidRPr="00A5199D">
        <w:rPr>
          <w:sz w:val="24"/>
          <w:szCs w:val="24"/>
        </w:rPr>
        <w:t xml:space="preserve"> </w:t>
      </w:r>
      <w:proofErr w:type="spellStart"/>
      <w:r w:rsidRPr="00A5199D">
        <w:rPr>
          <w:sz w:val="24"/>
          <w:szCs w:val="24"/>
        </w:rPr>
        <w:t>seksual</w:t>
      </w:r>
      <w:proofErr w:type="spellEnd"/>
      <w:r w:rsidRPr="00A5199D">
        <w:rPr>
          <w:sz w:val="24"/>
          <w:szCs w:val="24"/>
        </w:rPr>
        <w:t xml:space="preserve">, </w:t>
      </w:r>
      <w:proofErr w:type="spellStart"/>
      <w:r w:rsidRPr="00A5199D">
        <w:rPr>
          <w:sz w:val="24"/>
          <w:szCs w:val="24"/>
        </w:rPr>
        <w:t>tekanan</w:t>
      </w:r>
      <w:proofErr w:type="spellEnd"/>
      <w:r w:rsidRPr="00A5199D">
        <w:rPr>
          <w:sz w:val="24"/>
          <w:szCs w:val="24"/>
        </w:rPr>
        <w:t xml:space="preserve"> </w:t>
      </w:r>
      <w:proofErr w:type="spellStart"/>
      <w:r w:rsidRPr="00A5199D">
        <w:rPr>
          <w:sz w:val="24"/>
          <w:szCs w:val="24"/>
        </w:rPr>
        <w:t>darah</w:t>
      </w:r>
      <w:proofErr w:type="spellEnd"/>
      <w:r w:rsidRPr="00A5199D">
        <w:rPr>
          <w:sz w:val="24"/>
          <w:szCs w:val="24"/>
        </w:rPr>
        <w:t xml:space="preserve"> dan </w:t>
      </w:r>
      <w:proofErr w:type="spellStart"/>
      <w:r w:rsidRPr="00A5199D">
        <w:rPr>
          <w:sz w:val="24"/>
          <w:szCs w:val="24"/>
        </w:rPr>
        <w:t>pernapasan</w:t>
      </w:r>
      <w:proofErr w:type="spellEnd"/>
      <w:r w:rsidRPr="00A5199D">
        <w:rPr>
          <w:sz w:val="24"/>
          <w:szCs w:val="24"/>
        </w:rPr>
        <w:t>.</w:t>
      </w:r>
    </w:p>
    <w:p w14:paraId="6DB06830" w14:textId="58D08ACA" w:rsidR="00A5199D" w:rsidRDefault="00A5199D" w:rsidP="00A5199D">
      <w:pPr>
        <w:spacing w:after="0"/>
        <w:ind w:firstLine="720"/>
        <w:jc w:val="both"/>
        <w:rPr>
          <w:rFonts w:ascii="Times New Roman" w:eastAsia="Times New Roman" w:hAnsi="Times New Roman" w:cs="Times New Roman"/>
          <w:color w:val="000000"/>
          <w:sz w:val="24"/>
          <w:szCs w:val="24"/>
          <w:shd w:val="clear" w:color="auto" w:fill="FFFFFF"/>
        </w:rPr>
      </w:pPr>
      <w:proofErr w:type="spellStart"/>
      <w:r w:rsidRPr="00A5199D">
        <w:rPr>
          <w:rFonts w:ascii="Times New Roman" w:hAnsi="Times New Roman" w:cs="Times New Roman"/>
          <w:sz w:val="24"/>
          <w:szCs w:val="24"/>
        </w:rPr>
        <w:t>Menurut</w:t>
      </w:r>
      <w:proofErr w:type="spellEnd"/>
      <w:r w:rsidRPr="00A5199D">
        <w:rPr>
          <w:rFonts w:ascii="Times New Roman" w:hAnsi="Times New Roman" w:cs="Times New Roman"/>
          <w:sz w:val="24"/>
          <w:szCs w:val="24"/>
        </w:rPr>
        <w:t xml:space="preserve"> </w:t>
      </w:r>
      <w:r w:rsidRPr="00A5199D">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{"citationItems":[{"id":"ITEM-1","itemData":{"author":[{"dropping-particle":"","family":"Sv","given":"Varsha","non-dropping-particle":"","parse-names":false,"suffix":""}],"container-title":"International Journal of Physiology","id":"ITEM-1","issue":"2","issued":{"date-parts":[["2018"]]},"page":"781-783","title":"Yoga : A way to lead good quality of life among elderly","type":"article-journal","volume":"3"},"uris":["http://www.mendeley.com/documents/?uuid=edeab0d5-ce8f-4766-869e-8b86cad68933"]}],"mendeley":{"formattedCitation":"(Sv, 2018)","manualFormatting":"Sv (2018)","plainTextFormattedCitation":"(Sv, 2018)","previouslyFormattedCitation":"(Sv, 2018)"},"properties":{"noteIndex":0},"schema":"https://github.com/citation-style-language/schema/raw/master/csl-citation.json"}</w:instrText>
      </w:r>
      <w:r w:rsidRPr="00A5199D">
        <w:rPr>
          <w:rFonts w:ascii="Times New Roman" w:hAnsi="Times New Roman" w:cs="Times New Roman"/>
          <w:sz w:val="24"/>
          <w:szCs w:val="24"/>
        </w:rPr>
        <w:fldChar w:fldCharType="separate"/>
      </w:r>
      <w:r w:rsidRPr="00A5199D">
        <w:rPr>
          <w:rFonts w:ascii="Times New Roman" w:hAnsi="Times New Roman" w:cs="Times New Roman"/>
          <w:noProof/>
          <w:sz w:val="24"/>
          <w:szCs w:val="24"/>
        </w:rPr>
        <w:t>Sv (2018)</w:t>
      </w:r>
      <w:r w:rsidRPr="00A5199D">
        <w:rPr>
          <w:rFonts w:ascii="Times New Roman" w:hAnsi="Times New Roman" w:cs="Times New Roman"/>
          <w:sz w:val="24"/>
          <w:szCs w:val="24"/>
        </w:rPr>
        <w:fldChar w:fldCharType="end"/>
      </w:r>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tiga</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faktor</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gaya</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hidup</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dapat</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memainkan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peran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penting</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dalam</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memperlambat</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laju</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penurunan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kognitif</w:t>
      </w:r>
      <w:proofErr w:type="spellEnd"/>
      <w:r w:rsidRPr="00A5199D">
        <w:rPr>
          <w:rFonts w:ascii="Times New Roman" w:hAnsi="Times New Roman" w:cs="Times New Roman"/>
          <w:sz w:val="24"/>
          <w:szCs w:val="24"/>
        </w:rPr>
        <w:t xml:space="preserve"> dan </w:t>
      </w:r>
      <w:proofErr w:type="spellStart"/>
      <w:r w:rsidRPr="00A5199D">
        <w:rPr>
          <w:rFonts w:ascii="Times New Roman" w:hAnsi="Times New Roman" w:cs="Times New Roman"/>
          <w:sz w:val="24"/>
          <w:szCs w:val="24"/>
        </w:rPr>
        <w:t>mencegah</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i/>
          <w:iCs/>
          <w:sz w:val="24"/>
          <w:szCs w:val="24"/>
        </w:rPr>
        <w:t>demensia</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jaringan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sosial</w:t>
      </w:r>
      <w:proofErr w:type="spellEnd"/>
      <w:r w:rsidRPr="00A5199D">
        <w:rPr>
          <w:rFonts w:ascii="Times New Roman" w:hAnsi="Times New Roman" w:cs="Times New Roman"/>
          <w:sz w:val="24"/>
          <w:szCs w:val="24"/>
        </w:rPr>
        <w:t xml:space="preserve"> yang </w:t>
      </w:r>
      <w:proofErr w:type="spellStart"/>
      <w:r w:rsidRPr="00A5199D">
        <w:rPr>
          <w:rFonts w:ascii="Times New Roman" w:hAnsi="Times New Roman" w:cs="Times New Roman"/>
          <w:sz w:val="24"/>
          <w:szCs w:val="24"/>
        </w:rPr>
        <w:t>terintegrasi</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aktivitas</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kognitif</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aktivitas</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rekreasi</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kognitif</w:t>
      </w:r>
      <w:proofErr w:type="spellEnd"/>
      <w:r w:rsidRPr="00A5199D">
        <w:rPr>
          <w:rFonts w:ascii="Times New Roman" w:hAnsi="Times New Roman" w:cs="Times New Roman"/>
          <w:sz w:val="24"/>
          <w:szCs w:val="24"/>
        </w:rPr>
        <w:t xml:space="preserve">, dan </w:t>
      </w:r>
      <w:proofErr w:type="spellStart"/>
      <w:r w:rsidRPr="00A5199D">
        <w:rPr>
          <w:rFonts w:ascii="Times New Roman" w:hAnsi="Times New Roman" w:cs="Times New Roman"/>
          <w:sz w:val="24"/>
          <w:szCs w:val="24"/>
        </w:rPr>
        <w:t>aktivitas</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fisik</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teratur</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Diperkuat</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dengan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pernyataan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bahwa</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praktik</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pikiran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tubuh</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seperti</w:t>
      </w:r>
      <w:proofErr w:type="spellEnd"/>
      <w:r w:rsidRPr="00A5199D">
        <w:rPr>
          <w:rFonts w:ascii="Times New Roman" w:hAnsi="Times New Roman" w:cs="Times New Roman"/>
          <w:sz w:val="24"/>
          <w:szCs w:val="24"/>
        </w:rPr>
        <w:t xml:space="preserve"> yoga </w:t>
      </w:r>
      <w:proofErr w:type="spellStart"/>
      <w:r w:rsidRPr="00A5199D">
        <w:rPr>
          <w:rFonts w:ascii="Times New Roman" w:hAnsi="Times New Roman" w:cs="Times New Roman"/>
          <w:sz w:val="24"/>
          <w:szCs w:val="24"/>
        </w:rPr>
        <w:t>dikaitkan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dengan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perubahan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positif</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dalam</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struktur</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fungsi</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otak</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utamanya</w:t>
      </w:r>
      <w:proofErr w:type="spellEnd"/>
      <w:r w:rsidRPr="00A5199D">
        <w:rPr>
          <w:rFonts w:ascii="Times New Roman" w:hAnsi="Times New Roman" w:cs="Times New Roman"/>
          <w:sz w:val="24"/>
          <w:szCs w:val="24"/>
        </w:rPr>
        <w:t xml:space="preserve"> pada area yang </w:t>
      </w:r>
      <w:proofErr w:type="spellStart"/>
      <w:r w:rsidRPr="00A5199D">
        <w:rPr>
          <w:rFonts w:ascii="Times New Roman" w:hAnsi="Times New Roman" w:cs="Times New Roman"/>
          <w:sz w:val="24"/>
          <w:szCs w:val="24"/>
        </w:rPr>
        <w:t>terkait</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dengan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kesadaran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perhatian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fungsi</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eksekutif</w:t>
      </w:r>
      <w:proofErr w:type="spellEnd"/>
      <w:r w:rsidRPr="00A5199D">
        <w:rPr>
          <w:rFonts w:ascii="Times New Roman" w:hAnsi="Times New Roman" w:cs="Times New Roman"/>
          <w:sz w:val="24"/>
          <w:szCs w:val="24"/>
        </w:rPr>
        <w:t xml:space="preserve">, dan </w:t>
      </w:r>
      <w:proofErr w:type="spellStart"/>
      <w:r w:rsidRPr="00A5199D">
        <w:rPr>
          <w:rFonts w:ascii="Times New Roman" w:hAnsi="Times New Roman" w:cs="Times New Roman"/>
          <w:sz w:val="24"/>
          <w:szCs w:val="24"/>
        </w:rPr>
        <w:t>memori</w:t>
      </w:r>
      <w:proofErr w:type="spellEnd"/>
      <w:r w:rsidRPr="00A5199D">
        <w:rPr>
          <w:rFonts w:ascii="Times New Roman" w:hAnsi="Times New Roman" w:cs="Times New Roman"/>
          <w:sz w:val="24"/>
          <w:szCs w:val="24"/>
        </w:rPr>
        <w:t xml:space="preserve"> </w:t>
      </w:r>
      <w:r w:rsidRPr="00A5199D">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{"citationItems":[{"id":"ITEM-1","itemData":{"DOI":"10.3389/fnagi.2017.00201","ISSN":"16634365","PMID":"28676757","abstract":"Yoga, a mind-body activity that requires attentional engagement, has been associated with positive changes in brain structure and function, especially in areas related to awareness, attention, executive functions and memory. Normal aging, on the other hand, has also been associated with structural and functional brain changes, but these generally involve decreased cognitive functions. The aim of this cross-sectional study was to compare brain cortical thickness (CT) in elderly yoga practitioners and a group of age-matched healthy non-practitioners. We tested 21 older women who had practiced hatha yoga for at least 8 years and 21 women naive to yoga, meditation or any mind-body interventions who were matched to the first group in age, years of formal education and physical activity level. A T1-weighted MPRAGE sequence was acquired for each participant. Yoga practitioners showed significantly greater CT in a left prefrontal lobe cluster, which included portions of the lateral middle frontal gyrus, anterior superior frontal gyrus and dorsal superior frontal gyrus. We found greater CT in the left prefrontal cortex of healthy elderly women who trained yoga for a minimum of 8 years compared with women in the control group.","author":[{"dropping-particle":"","family":"Afonso","given":"Rui F.","non-dropping-particle":"","parse-names":false,"suffix":""},{"dropping-particle":"","family":"Balardin","given":"Joana B.","non-dropping-particle":"","parse-names":false,"suffix":""},{"dropping-particle":"","family":"Lazar","given":"Sara","non-dropping-particle":"","parse-names":false,"suffix":""},{"dropping-particle":"","family":"Sato","given":"João R.","non-dropping-particle":"","parse-names":false,"suffix":""},{"dropping-particle":"","family":"Igarashi","given":"Nadja","non-dropping-particle":"","parse-names":false,"suffix":""},{"dropping-particle":"","family":"Santaella","given":"Danilo F.","non-dropping-particle":"","parse-names":false,"suffix":""},{"dropping-particle":"","family":"Lacerda","given":"Shirley S.","non-dropping-particle":"","parse-names":false,"suffix":""},{"dropping-particle":"","family":"Amaro","given":"Edson","non-dropping-particle":"","parse-names":false,"suffix":""},{"dropping-particle":"","family":"Kozasa","given":"Elisa H.","non-dropping-particle":"","parse-names":false,"suffix":""}],"container-title":"Frontiers in Aging Neuroscience","id":"ITEM-1","issue":"JUN","issued":{"date-parts":[["2017"]]},"page":"1-6","title":"Greater cortical thickness in elderly female yoga practitioners-A cross-sectional study","type":"article-journal","volume":"9"},"uris":["http://www.mendeley.com/documents/?uuid=d53a95b2-b852-4d96-b75b-28f158bf102f"]}],"mendeley":{"formattedCitation":"(Afonso et al., 2017)","plainTextFormattedCitation":"(Afonso et al., 2017)","previouslyFormattedCitation":"(Afonso et al., 2017)"},"properties":{"noteIndex":0},"schema":"https://github.com/citation-style-language/schema/raw/master/csl-citation.json"}</w:instrText>
      </w:r>
      <w:r w:rsidRPr="00A5199D">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(Afonso et al., 2017)</w:t>
      </w:r>
      <w:r w:rsidRPr="00A5199D">
        <w:rPr>
          <w:rFonts w:ascii="Times New Roman" w:hAnsi="Times New Roman" w:cs="Times New Roman"/>
          <w:sz w:val="24"/>
          <w:szCs w:val="24"/>
        </w:rPr>
        <w:fldChar w:fldCharType="end"/>
      </w:r>
      <w:r w:rsidRPr="00A5199D">
        <w:rPr>
          <w:rFonts w:ascii="Times New Roman" w:hAnsi="Times New Roman" w:cs="Times New Roman"/>
          <w:sz w:val="24"/>
          <w:szCs w:val="24"/>
        </w:rPr>
        <w:t xml:space="preserve">. Yoga sangat </w:t>
      </w:r>
      <w:proofErr w:type="spellStart"/>
      <w:r w:rsidRPr="00A5199D">
        <w:rPr>
          <w:rFonts w:ascii="Times New Roman" w:hAnsi="Times New Roman" w:cs="Times New Roman"/>
          <w:sz w:val="24"/>
          <w:szCs w:val="24"/>
        </w:rPr>
        <w:t>baik</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untuk</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meningkatkan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konsentrasi</w:t>
      </w:r>
      <w:proofErr w:type="spellEnd"/>
      <w:r w:rsidRPr="00A5199D">
        <w:rPr>
          <w:rFonts w:ascii="Times New Roman" w:hAnsi="Times New Roman" w:cs="Times New Roman"/>
          <w:sz w:val="24"/>
          <w:szCs w:val="24"/>
        </w:rPr>
        <w:t xml:space="preserve"> </w:t>
      </w:r>
      <w:r w:rsidRPr="00A5199D">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{"citationItems":[{"id":"ITEM-1","itemData":{"DOI":"10.36720/nhjk.v7i1.29","ISSN":"2088-9909","abstract":"Background: Depresi merupakan masalah serius yang perlu segera ditangani sehingga tidak dapat menimbulkan dampak yang merugikan pada lansia. Lansia yang mengalami depresi tidaklah sedikit, sehingga depresi dapat menggangu masalah kesehatan dan kesejahteraan lansia.Purpose: Tujuan dari penelitian ini adalah untuk mengidentifikasi dan menganalisis senam yoga terhadap depresi pada lansia di UPT Pelayanan Sosial Lanjut Usia Pasuruan di Lamongan.Method: Penelitian ini adalah quasy-experimental dengan desain penelitian adalah Pre-Post Test with Control Design. Populasi dalam penelitian ini adalah sebanyak 28 lansia dengan dibagi 2 kelompok yaitu 14 lansia sebagai kelompok perlakuan dan 14 lansia lainnya sebagai kelompok kontol. Alat ukur yang digunakan adalah lembar kuesioner GDS. Data analisis yang digunakan adalah uji t test 2 sampel berpasangan.Results: Hasil penelitian pengaruh senam yoga terhadap depresi pada lansia didapatkan data nilai untuk kelompok perlakuan dan kelompok kontrol diketahui bahwa nilai p value = 0,000 â‰¤ Î± = 0,05, maka H1 Diterima dan Ho ditolak yang berati ada pengaruh senam yoga terhadap depresi pada lansia di UPT Pelayanan Lanjut Usia Pasuruan di Lamongan.Conclusion: Dengan melakukan senam yoga terhadap lansia diharapkan terdapat suatu penurunan depresi. Karena dengan melakukan senam yoga secara rutin dapat memberikan suatu ketenangan hati, dapat mengendalikan emosi, serta dapat menjaga keseimbangan kejiwaan lansia didalam dirinya. Juga masih banyak lagi kegunaan senam yoga dalam kesehatan tertama dalam menghadapi stres maupun depresi.Â Key words: Senam yoga, depresi, lansia.","author":[{"dropping-particle":"","family":"Murtiyani","given":"Ninik","non-dropping-particle":"","parse-names":false,"suffix":""},{"dropping-particle":"","family":"Lestari","given":"Yufi Aris","non-dropping-particle":"","parse-names":false,"suffix":""},{"dropping-particle":"","family":"Suidah","given":"Hartin","non-dropping-particle":"","parse-names":false,"suffix":""},{"dropping-particle":"","family":"Okhfarisi","given":"Hendra Ruzzy","non-dropping-particle":"","parse-names":false,"suffix":""}],"container-title":"Nurse and Health: Jurnal Keperawatan","id":"ITEM-1","issue":"1","issued":{"date-parts":[["2018"]]},"page":"23-30","title":"Pengaruh Senam Yoga Terhadap Depresi Pada Lansia Di Upt Pelayanan Sosial Lanjut Usia Pasuruan, Lamongan","type":"article-journal","volume":"7"},"uris":["http://www.mendeley.com/documents/?uuid=269251c1-4483-4030-b01d-da1362354144"]}],"mendeley":{"formattedCitation":"(Murtiyani et al., 2018)","plainTextFormattedCitation":"(Murtiyani et al., 2018)","previouslyFormattedCitation":"(Murtiyani et al., 2018)"},"properties":{"noteIndex":0},"schema":"https://github.com/citation-style-language/schema/raw/master/csl-citation.json"}</w:instrText>
      </w:r>
      <w:r w:rsidRPr="00A5199D">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(Murtiyani et al., 2018)</w:t>
      </w:r>
      <w:r w:rsidRPr="00A5199D">
        <w:rPr>
          <w:rFonts w:ascii="Times New Roman" w:hAnsi="Times New Roman" w:cs="Times New Roman"/>
          <w:sz w:val="24"/>
          <w:szCs w:val="24"/>
        </w:rPr>
        <w:fldChar w:fldCharType="end"/>
      </w:r>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Berdasarkan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uraian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diatas</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peneliti</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ingin</w:t>
      </w:r>
      <w:proofErr w:type="spellEnd"/>
      <w:r w:rsidRPr="00A5199D">
        <w:rPr>
          <w:rFonts w:ascii="Times New Roman" w:hAnsi="Times New Roman" w:cs="Times New Roman"/>
          <w:sz w:val="24"/>
          <w:szCs w:val="24"/>
        </w:rPr>
        <w:t xml:space="preserve"> </w:t>
      </w:r>
      <w:proofErr w:type="spellStart"/>
      <w:r w:rsidRPr="00A5199D">
        <w:rPr>
          <w:rFonts w:ascii="Times New Roman" w:hAnsi="Times New Roman" w:cs="Times New Roman"/>
          <w:sz w:val="24"/>
          <w:szCs w:val="24"/>
        </w:rPr>
        <w:t>mengetahui</w:t>
      </w:r>
      <w:proofErr w:type="spellEnd"/>
      <w:r w:rsidRPr="00A5199D">
        <w:rPr>
          <w:rFonts w:ascii="Times New Roman" w:hAnsi="Times New Roman" w:cs="Times New Roman"/>
          <w:sz w:val="24"/>
          <w:szCs w:val="24"/>
        </w:rPr>
        <w:t xml:space="preserve"> </w:t>
      </w:r>
      <w:r w:rsidRPr="00A5199D">
        <w:rPr>
          <w:rStyle w:val="markedcontent"/>
          <w:rFonts w:ascii="Times New Roman" w:hAnsi="Times New Roman" w:cs="Times New Roman"/>
          <w:sz w:val="24"/>
          <w:szCs w:val="24"/>
        </w:rPr>
        <w:t>“</w:t>
      </w:r>
      <w:proofErr w:type="spellStart"/>
      <w:r w:rsidRPr="00A5199D">
        <w:rPr>
          <w:rStyle w:val="markedcontent"/>
          <w:rFonts w:ascii="Times New Roman" w:hAnsi="Times New Roman" w:cs="Times New Roman"/>
          <w:sz w:val="24"/>
          <w:szCs w:val="24"/>
        </w:rPr>
        <w:t>Perbandingan</w:t>
      </w:r>
      <w:proofErr w:type="spellEnd"/>
      <w:r w:rsidRPr="00A5199D">
        <w:rPr>
          <w:rStyle w:val="markedcontent"/>
          <w:rFonts w:ascii="Times New Roman" w:hAnsi="Times New Roman" w:cs="Times New Roman"/>
          <w:sz w:val="24"/>
          <w:szCs w:val="24"/>
        </w:rPr>
        <w:t xml:space="preserve"> Tingkat </w:t>
      </w:r>
      <w:proofErr w:type="spellStart"/>
      <w:r w:rsidRPr="00A5199D">
        <w:rPr>
          <w:rStyle w:val="markedcontent"/>
          <w:rFonts w:ascii="Times New Roman" w:hAnsi="Times New Roman" w:cs="Times New Roman"/>
          <w:sz w:val="24"/>
          <w:szCs w:val="24"/>
        </w:rPr>
        <w:t>Konsentrasi</w:t>
      </w:r>
      <w:proofErr w:type="spellEnd"/>
      <w:r w:rsidRPr="00A5199D">
        <w:rPr>
          <w:rStyle w:val="markedcontent"/>
          <w:rFonts w:ascii="Times New Roman" w:hAnsi="Times New Roman" w:cs="Times New Roman"/>
          <w:sz w:val="24"/>
          <w:szCs w:val="24"/>
        </w:rPr>
        <w:t xml:space="preserve"> dan </w:t>
      </w:r>
      <w:proofErr w:type="spellStart"/>
      <w:r w:rsidRPr="00A5199D">
        <w:rPr>
          <w:rStyle w:val="markedcontent"/>
          <w:rFonts w:ascii="Times New Roman" w:hAnsi="Times New Roman" w:cs="Times New Roman"/>
          <w:sz w:val="24"/>
          <w:szCs w:val="24"/>
        </w:rPr>
        <w:t>Fungsi</w:t>
      </w:r>
      <w:proofErr w:type="spellEnd"/>
      <w:r w:rsidRPr="00A5199D">
        <w:rPr>
          <w:rStyle w:val="markedcontent"/>
          <w:rFonts w:ascii="Times New Roman" w:hAnsi="Times New Roman" w:cs="Times New Roman"/>
          <w:sz w:val="24"/>
          <w:szCs w:val="24"/>
        </w:rPr>
        <w:t xml:space="preserve"> </w:t>
      </w:r>
      <w:proofErr w:type="spellStart"/>
      <w:r w:rsidRPr="00A5199D">
        <w:rPr>
          <w:rStyle w:val="markedcontent"/>
          <w:rFonts w:ascii="Times New Roman" w:hAnsi="Times New Roman" w:cs="Times New Roman"/>
          <w:sz w:val="24"/>
          <w:szCs w:val="24"/>
        </w:rPr>
        <w:t>Kognitif</w:t>
      </w:r>
      <w:proofErr w:type="spellEnd"/>
      <w:r w:rsidRPr="00A5199D">
        <w:rPr>
          <w:rStyle w:val="markedcontent"/>
          <w:rFonts w:ascii="Times New Roman" w:hAnsi="Times New Roman" w:cs="Times New Roman"/>
          <w:sz w:val="24"/>
          <w:szCs w:val="24"/>
        </w:rPr>
        <w:t xml:space="preserve"> Wanita </w:t>
      </w:r>
      <w:proofErr w:type="spellStart"/>
      <w:r w:rsidRPr="00A5199D">
        <w:rPr>
          <w:rStyle w:val="markedcontent"/>
          <w:rFonts w:ascii="Times New Roman" w:hAnsi="Times New Roman" w:cs="Times New Roman"/>
          <w:sz w:val="24"/>
          <w:szCs w:val="24"/>
        </w:rPr>
        <w:t>Pekerja</w:t>
      </w:r>
      <w:proofErr w:type="spellEnd"/>
      <w:r w:rsidRPr="00A5199D">
        <w:rPr>
          <w:rStyle w:val="markedcontent"/>
          <w:rFonts w:ascii="Times New Roman" w:hAnsi="Times New Roman" w:cs="Times New Roman"/>
          <w:sz w:val="24"/>
          <w:szCs w:val="24"/>
        </w:rPr>
        <w:t xml:space="preserve"> </w:t>
      </w:r>
      <w:proofErr w:type="spellStart"/>
      <w:r w:rsidRPr="00A5199D">
        <w:rPr>
          <w:rStyle w:val="markedcontent"/>
          <w:rFonts w:ascii="Times New Roman" w:hAnsi="Times New Roman" w:cs="Times New Roman"/>
          <w:sz w:val="24"/>
          <w:szCs w:val="24"/>
        </w:rPr>
        <w:t>Usia</w:t>
      </w:r>
      <w:proofErr w:type="spellEnd"/>
      <w:r w:rsidRPr="00A5199D">
        <w:rPr>
          <w:rStyle w:val="markedcontent"/>
          <w:rFonts w:ascii="Times New Roman" w:hAnsi="Times New Roman" w:cs="Times New Roman"/>
          <w:sz w:val="24"/>
          <w:szCs w:val="24"/>
        </w:rPr>
        <w:t xml:space="preserve"> 40-50 </w:t>
      </w:r>
      <w:proofErr w:type="spellStart"/>
      <w:r w:rsidRPr="00A5199D">
        <w:rPr>
          <w:rStyle w:val="markedcontent"/>
          <w:rFonts w:ascii="Times New Roman" w:hAnsi="Times New Roman" w:cs="Times New Roman"/>
          <w:sz w:val="24"/>
          <w:szCs w:val="24"/>
        </w:rPr>
        <w:t>Tahun</w:t>
      </w:r>
      <w:proofErr w:type="spellEnd"/>
      <w:r w:rsidRPr="00A5199D">
        <w:rPr>
          <w:rStyle w:val="markedcontent"/>
          <w:rFonts w:ascii="Times New Roman" w:hAnsi="Times New Roman" w:cs="Times New Roman"/>
          <w:sz w:val="24"/>
          <w:szCs w:val="24"/>
        </w:rPr>
        <w:t xml:space="preserve"> Yang </w:t>
      </w:r>
      <w:proofErr w:type="spellStart"/>
      <w:r w:rsidRPr="00A5199D">
        <w:rPr>
          <w:rStyle w:val="markedcontent"/>
          <w:rFonts w:ascii="Times New Roman" w:hAnsi="Times New Roman" w:cs="Times New Roman"/>
          <w:sz w:val="24"/>
          <w:szCs w:val="24"/>
        </w:rPr>
        <w:t>Mengikuti</w:t>
      </w:r>
      <w:proofErr w:type="spellEnd"/>
      <w:r w:rsidRPr="00A5199D">
        <w:rPr>
          <w:rStyle w:val="markedcontent"/>
          <w:rFonts w:ascii="Times New Roman" w:hAnsi="Times New Roman" w:cs="Times New Roman"/>
          <w:sz w:val="24"/>
          <w:szCs w:val="24"/>
        </w:rPr>
        <w:t xml:space="preserve"> Senam Zumba dan Yoga.”</w:t>
      </w:r>
    </w:p>
    <w:p w14:paraId="281B0DA9" w14:textId="77777777" w:rsidR="00A5199D" w:rsidRDefault="00A5199D" w:rsidP="00761395">
      <w:pPr>
        <w:spacing w:after="0"/>
        <w:jc w:val="both"/>
        <w:rPr>
          <w:rFonts w:ascii="Times New Roman" w:eastAsia="Times New Roman" w:hAnsi="Times New Roman" w:cs="Times New Roman"/>
          <w:b/>
          <w:bCs/>
          <w:color w:val="000000"/>
          <w:sz w:val="24"/>
          <w:szCs w:val="24"/>
        </w:rPr>
      </w:pPr>
    </w:p>
    <w:p w14:paraId="0B742D41" w14:textId="0D57BD8B" w:rsidR="00B507C2" w:rsidRPr="00B507C2" w:rsidRDefault="00B507C2" w:rsidP="00761395">
      <w:pPr>
        <w:spacing w:after="0"/>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METODE</w:t>
      </w:r>
    </w:p>
    <w:p w14:paraId="717A6CE6" w14:textId="6A92682D" w:rsidR="00DB7CDF" w:rsidRPr="00DB7CDF" w:rsidRDefault="00DB7CDF" w:rsidP="00DB7CDF">
      <w:pPr>
        <w:pStyle w:val="Heading2"/>
        <w:spacing w:line="276" w:lineRule="auto"/>
        <w:ind w:firstLine="720"/>
        <w:jc w:val="both"/>
        <w:rPr>
          <w:b w:val="0"/>
          <w:sz w:val="24"/>
          <w:szCs w:val="24"/>
          <w:lang w:val="en-US"/>
        </w:rPr>
      </w:pPr>
      <w:proofErr w:type="spellStart"/>
      <w:r w:rsidRPr="00DB7CDF">
        <w:rPr>
          <w:b w:val="0"/>
          <w:sz w:val="24"/>
          <w:szCs w:val="24"/>
          <w:lang w:val="en-US"/>
        </w:rPr>
        <w:t>Penelitian</w:t>
      </w:r>
      <w:proofErr w:type="spellEnd"/>
      <w:r w:rsidRPr="00DB7CDF">
        <w:rPr>
          <w:b w:val="0"/>
          <w:sz w:val="24"/>
          <w:szCs w:val="24"/>
          <w:lang w:val="en-US"/>
        </w:rPr>
        <w:t xml:space="preserve"> </w:t>
      </w:r>
      <w:proofErr w:type="spellStart"/>
      <w:r w:rsidRPr="00DB7CDF">
        <w:rPr>
          <w:b w:val="0"/>
          <w:sz w:val="24"/>
          <w:szCs w:val="24"/>
          <w:lang w:val="en-US"/>
        </w:rPr>
        <w:t>ini</w:t>
      </w:r>
      <w:proofErr w:type="spellEnd"/>
      <w:r w:rsidRPr="00DB7CDF">
        <w:rPr>
          <w:b w:val="0"/>
          <w:sz w:val="24"/>
          <w:szCs w:val="24"/>
          <w:lang w:val="en-US"/>
        </w:rPr>
        <w:t xml:space="preserve"> </w:t>
      </w:r>
      <w:proofErr w:type="spellStart"/>
      <w:r w:rsidRPr="00DB7CDF">
        <w:rPr>
          <w:b w:val="0"/>
          <w:sz w:val="24"/>
          <w:szCs w:val="24"/>
          <w:lang w:val="en-US"/>
        </w:rPr>
        <w:t>merupakan</w:t>
      </w:r>
      <w:proofErr w:type="spellEnd"/>
      <w:r w:rsidRPr="00DB7CDF">
        <w:rPr>
          <w:b w:val="0"/>
          <w:sz w:val="24"/>
          <w:szCs w:val="24"/>
          <w:lang w:val="en-US"/>
        </w:rPr>
        <w:t xml:space="preserve"> </w:t>
      </w:r>
      <w:proofErr w:type="spellStart"/>
      <w:r w:rsidRPr="00DB7CDF">
        <w:rPr>
          <w:b w:val="0"/>
          <w:sz w:val="24"/>
          <w:szCs w:val="24"/>
          <w:lang w:val="en-US"/>
        </w:rPr>
        <w:t>penelitian</w:t>
      </w:r>
      <w:proofErr w:type="spellEnd"/>
      <w:r w:rsidRPr="00DB7CDF">
        <w:rPr>
          <w:b w:val="0"/>
          <w:sz w:val="24"/>
          <w:szCs w:val="24"/>
          <w:lang w:val="en-US"/>
        </w:rPr>
        <w:t xml:space="preserve"> </w:t>
      </w:r>
      <w:proofErr w:type="spellStart"/>
      <w:r w:rsidRPr="00DB7CDF">
        <w:rPr>
          <w:b w:val="0"/>
          <w:sz w:val="24"/>
          <w:szCs w:val="24"/>
          <w:lang w:val="en-US"/>
        </w:rPr>
        <w:t>observasional</w:t>
      </w:r>
      <w:proofErr w:type="spellEnd"/>
      <w:r w:rsidRPr="00DB7CDF">
        <w:rPr>
          <w:b w:val="0"/>
          <w:sz w:val="24"/>
          <w:szCs w:val="24"/>
          <w:lang w:val="en-US"/>
        </w:rPr>
        <w:t xml:space="preserve"> </w:t>
      </w:r>
      <w:proofErr w:type="spellStart"/>
      <w:r w:rsidRPr="00DB7CDF">
        <w:rPr>
          <w:b w:val="0"/>
          <w:sz w:val="24"/>
          <w:szCs w:val="24"/>
          <w:lang w:val="en-US"/>
        </w:rPr>
        <w:t>dengan</w:t>
      </w:r>
      <w:proofErr w:type="spellEnd"/>
      <w:r w:rsidRPr="00DB7CDF">
        <w:rPr>
          <w:b w:val="0"/>
          <w:sz w:val="24"/>
          <w:szCs w:val="24"/>
          <w:lang w:val="en-US"/>
        </w:rPr>
        <w:t xml:space="preserve"> </w:t>
      </w:r>
      <w:proofErr w:type="spellStart"/>
      <w:r w:rsidRPr="00DB7CDF">
        <w:rPr>
          <w:b w:val="0"/>
          <w:sz w:val="24"/>
          <w:szCs w:val="24"/>
          <w:lang w:val="en-US"/>
        </w:rPr>
        <w:t>rancangan</w:t>
      </w:r>
      <w:proofErr w:type="spellEnd"/>
      <w:r w:rsidRPr="00DB7CDF">
        <w:rPr>
          <w:b w:val="0"/>
          <w:sz w:val="24"/>
          <w:szCs w:val="24"/>
          <w:lang w:val="en-US"/>
        </w:rPr>
        <w:t xml:space="preserve"> </w:t>
      </w:r>
      <w:r w:rsidRPr="00DB7CDF">
        <w:rPr>
          <w:b w:val="0"/>
          <w:i/>
          <w:iCs/>
          <w:sz w:val="24"/>
          <w:szCs w:val="24"/>
          <w:lang w:val="en-US"/>
        </w:rPr>
        <w:t>cross sectional</w:t>
      </w:r>
      <w:r w:rsidRPr="00DB7CDF">
        <w:rPr>
          <w:b w:val="0"/>
          <w:sz w:val="24"/>
          <w:szCs w:val="24"/>
          <w:lang w:val="en-US"/>
        </w:rPr>
        <w:t>.</w:t>
      </w:r>
      <w:r>
        <w:rPr>
          <w:b w:val="0"/>
          <w:sz w:val="24"/>
          <w:szCs w:val="24"/>
          <w:lang w:val="en-US"/>
        </w:rPr>
        <w:t xml:space="preserve"> </w:t>
      </w:r>
      <w:proofErr w:type="spellStart"/>
      <w:r>
        <w:rPr>
          <w:b w:val="0"/>
          <w:sz w:val="24"/>
          <w:szCs w:val="24"/>
          <w:lang w:val="en-US"/>
        </w:rPr>
        <w:lastRenderedPageBreak/>
        <w:t>Penelitian</w:t>
      </w:r>
      <w:proofErr w:type="spellEnd"/>
      <w:r>
        <w:rPr>
          <w:b w:val="0"/>
          <w:sz w:val="24"/>
          <w:szCs w:val="24"/>
          <w:lang w:val="en-US"/>
        </w:rPr>
        <w:t xml:space="preserve"> </w:t>
      </w:r>
      <w:proofErr w:type="spellStart"/>
      <w:r>
        <w:rPr>
          <w:b w:val="0"/>
          <w:sz w:val="24"/>
          <w:szCs w:val="24"/>
          <w:lang w:val="en-US"/>
        </w:rPr>
        <w:t>ini</w:t>
      </w:r>
      <w:proofErr w:type="spellEnd"/>
      <w:r>
        <w:rPr>
          <w:b w:val="0"/>
          <w:sz w:val="24"/>
          <w:szCs w:val="24"/>
          <w:lang w:val="en-US"/>
        </w:rPr>
        <w:t xml:space="preserve"> </w:t>
      </w:r>
      <w:proofErr w:type="spellStart"/>
      <w:r>
        <w:rPr>
          <w:b w:val="0"/>
          <w:sz w:val="24"/>
          <w:szCs w:val="24"/>
          <w:lang w:val="en-US"/>
        </w:rPr>
        <w:t>dilaksanakan</w:t>
      </w:r>
      <w:proofErr w:type="spellEnd"/>
      <w:r>
        <w:rPr>
          <w:b w:val="0"/>
          <w:sz w:val="24"/>
          <w:szCs w:val="24"/>
          <w:lang w:val="en-US"/>
        </w:rPr>
        <w:t xml:space="preserve"> di </w:t>
      </w:r>
      <w:r w:rsidRPr="00DB7CDF">
        <w:rPr>
          <w:b w:val="0"/>
          <w:i/>
          <w:iCs/>
          <w:sz w:val="24"/>
          <w:szCs w:val="24"/>
          <w:lang w:val="en-US"/>
        </w:rPr>
        <w:t>Merlin Fitness Surabaya</w:t>
      </w:r>
      <w:r>
        <w:rPr>
          <w:b w:val="0"/>
          <w:sz w:val="24"/>
          <w:szCs w:val="24"/>
          <w:lang w:val="en-US"/>
        </w:rPr>
        <w:t xml:space="preserve"> pada </w:t>
      </w:r>
      <w:proofErr w:type="spellStart"/>
      <w:r>
        <w:rPr>
          <w:b w:val="0"/>
          <w:sz w:val="24"/>
          <w:szCs w:val="24"/>
          <w:lang w:val="en-US"/>
        </w:rPr>
        <w:t>tanggal</w:t>
      </w:r>
      <w:proofErr w:type="spellEnd"/>
      <w:r>
        <w:rPr>
          <w:b w:val="0"/>
          <w:sz w:val="24"/>
          <w:szCs w:val="24"/>
          <w:lang w:val="en-US"/>
        </w:rPr>
        <w:t xml:space="preserve"> 2 – 9 </w:t>
      </w:r>
      <w:proofErr w:type="spellStart"/>
      <w:r>
        <w:rPr>
          <w:b w:val="0"/>
          <w:sz w:val="24"/>
          <w:szCs w:val="24"/>
          <w:lang w:val="en-US"/>
        </w:rPr>
        <w:t>Desember</w:t>
      </w:r>
      <w:proofErr w:type="spellEnd"/>
      <w:r>
        <w:rPr>
          <w:b w:val="0"/>
          <w:sz w:val="24"/>
          <w:szCs w:val="24"/>
          <w:lang w:val="en-US"/>
        </w:rPr>
        <w:t xml:space="preserve"> 2022. </w:t>
      </w:r>
      <w:proofErr w:type="spellStart"/>
      <w:r w:rsidRPr="00DB7CDF">
        <w:rPr>
          <w:b w:val="0"/>
          <w:sz w:val="24"/>
          <w:szCs w:val="24"/>
          <w:lang w:val="en-US"/>
        </w:rPr>
        <w:t>Populasi</w:t>
      </w:r>
      <w:proofErr w:type="spellEnd"/>
      <w:r w:rsidRPr="00DB7CDF">
        <w:rPr>
          <w:b w:val="0"/>
          <w:sz w:val="24"/>
          <w:szCs w:val="24"/>
          <w:lang w:val="en-US"/>
        </w:rPr>
        <w:t xml:space="preserve"> </w:t>
      </w:r>
      <w:proofErr w:type="spellStart"/>
      <w:r w:rsidRPr="00DB7CDF">
        <w:rPr>
          <w:b w:val="0"/>
          <w:sz w:val="24"/>
          <w:szCs w:val="24"/>
          <w:lang w:val="en-US"/>
        </w:rPr>
        <w:t>penelitian</w:t>
      </w:r>
      <w:proofErr w:type="spellEnd"/>
      <w:r w:rsidRPr="00DB7CDF">
        <w:rPr>
          <w:b w:val="0"/>
          <w:sz w:val="24"/>
          <w:szCs w:val="24"/>
          <w:lang w:val="en-US"/>
        </w:rPr>
        <w:t xml:space="preserve"> </w:t>
      </w:r>
      <w:proofErr w:type="spellStart"/>
      <w:r w:rsidRPr="00DB7CDF">
        <w:rPr>
          <w:b w:val="0"/>
          <w:sz w:val="24"/>
          <w:szCs w:val="24"/>
          <w:lang w:val="en-US"/>
        </w:rPr>
        <w:t>ini</w:t>
      </w:r>
      <w:proofErr w:type="spellEnd"/>
      <w:r w:rsidRPr="00DB7CDF">
        <w:rPr>
          <w:b w:val="0"/>
          <w:sz w:val="24"/>
          <w:szCs w:val="24"/>
          <w:lang w:val="en-US"/>
        </w:rPr>
        <w:t xml:space="preserve"> </w:t>
      </w:r>
      <w:proofErr w:type="spellStart"/>
      <w:r w:rsidRPr="00DB7CDF">
        <w:rPr>
          <w:b w:val="0"/>
          <w:sz w:val="24"/>
          <w:szCs w:val="24"/>
          <w:lang w:val="en-US"/>
        </w:rPr>
        <w:t>adalah</w:t>
      </w:r>
      <w:proofErr w:type="spellEnd"/>
      <w:r w:rsidRPr="00DB7CDF">
        <w:rPr>
          <w:b w:val="0"/>
          <w:sz w:val="24"/>
          <w:szCs w:val="24"/>
          <w:lang w:val="en-US"/>
        </w:rPr>
        <w:t xml:space="preserve"> </w:t>
      </w:r>
      <w:proofErr w:type="spellStart"/>
      <w:r w:rsidRPr="00DB7CDF">
        <w:rPr>
          <w:b w:val="0"/>
          <w:sz w:val="24"/>
          <w:szCs w:val="24"/>
          <w:lang w:val="en-US"/>
        </w:rPr>
        <w:t>wanita</w:t>
      </w:r>
      <w:proofErr w:type="spellEnd"/>
      <w:r w:rsidRPr="00DB7CDF">
        <w:rPr>
          <w:b w:val="0"/>
          <w:sz w:val="24"/>
          <w:szCs w:val="24"/>
          <w:lang w:val="en-US"/>
        </w:rPr>
        <w:t xml:space="preserve"> </w:t>
      </w:r>
      <w:proofErr w:type="spellStart"/>
      <w:r w:rsidRPr="00DB7CDF">
        <w:rPr>
          <w:b w:val="0"/>
          <w:sz w:val="24"/>
          <w:szCs w:val="24"/>
          <w:lang w:val="en-US"/>
        </w:rPr>
        <w:t>pekerja</w:t>
      </w:r>
      <w:proofErr w:type="spellEnd"/>
      <w:r w:rsidRPr="00DB7CDF">
        <w:rPr>
          <w:b w:val="0"/>
          <w:sz w:val="24"/>
          <w:szCs w:val="24"/>
          <w:lang w:val="en-US"/>
        </w:rPr>
        <w:t xml:space="preserve"> </w:t>
      </w:r>
      <w:proofErr w:type="spellStart"/>
      <w:r w:rsidRPr="00DB7CDF">
        <w:rPr>
          <w:b w:val="0"/>
          <w:sz w:val="24"/>
          <w:szCs w:val="24"/>
          <w:lang w:val="en-US"/>
        </w:rPr>
        <w:t>usia</w:t>
      </w:r>
      <w:proofErr w:type="spellEnd"/>
      <w:r w:rsidRPr="00DB7CDF">
        <w:rPr>
          <w:b w:val="0"/>
          <w:sz w:val="24"/>
          <w:szCs w:val="24"/>
          <w:lang w:val="en-US"/>
        </w:rPr>
        <w:t xml:space="preserve"> 40-50 </w:t>
      </w:r>
      <w:proofErr w:type="spellStart"/>
      <w:r w:rsidRPr="00DB7CDF">
        <w:rPr>
          <w:b w:val="0"/>
          <w:sz w:val="24"/>
          <w:szCs w:val="24"/>
          <w:lang w:val="en-US"/>
        </w:rPr>
        <w:t>tahun</w:t>
      </w:r>
      <w:proofErr w:type="spellEnd"/>
      <w:r w:rsidRPr="00DB7CDF">
        <w:rPr>
          <w:b w:val="0"/>
          <w:sz w:val="24"/>
          <w:szCs w:val="24"/>
          <w:lang w:val="en-US"/>
        </w:rPr>
        <w:t xml:space="preserve"> yang </w:t>
      </w:r>
      <w:proofErr w:type="spellStart"/>
      <w:r w:rsidRPr="00DB7CDF">
        <w:rPr>
          <w:b w:val="0"/>
          <w:sz w:val="24"/>
          <w:szCs w:val="24"/>
          <w:lang w:val="en-US"/>
        </w:rPr>
        <w:t>mengikuti</w:t>
      </w:r>
      <w:proofErr w:type="spellEnd"/>
      <w:r w:rsidRPr="00DB7CDF">
        <w:rPr>
          <w:b w:val="0"/>
          <w:sz w:val="24"/>
          <w:szCs w:val="24"/>
          <w:lang w:val="en-US"/>
        </w:rPr>
        <w:t xml:space="preserve"> senam </w:t>
      </w:r>
      <w:proofErr w:type="spellStart"/>
      <w:r w:rsidRPr="00DB7CDF">
        <w:rPr>
          <w:b w:val="0"/>
          <w:sz w:val="24"/>
          <w:szCs w:val="24"/>
          <w:lang w:val="en-US"/>
        </w:rPr>
        <w:t>zumba</w:t>
      </w:r>
      <w:proofErr w:type="spellEnd"/>
      <w:r w:rsidRPr="00DB7CDF">
        <w:rPr>
          <w:b w:val="0"/>
          <w:sz w:val="24"/>
          <w:szCs w:val="24"/>
          <w:lang w:val="en-US"/>
        </w:rPr>
        <w:t xml:space="preserve"> dan yoga. </w:t>
      </w:r>
      <w:proofErr w:type="spellStart"/>
      <w:r w:rsidRPr="00DB7CDF">
        <w:rPr>
          <w:b w:val="0"/>
          <w:sz w:val="24"/>
          <w:szCs w:val="24"/>
          <w:lang w:val="en-US"/>
        </w:rPr>
        <w:t>Sedangkan</w:t>
      </w:r>
      <w:proofErr w:type="spellEnd"/>
      <w:r w:rsidRPr="00DB7CDF">
        <w:rPr>
          <w:b w:val="0"/>
          <w:sz w:val="24"/>
          <w:szCs w:val="24"/>
          <w:lang w:val="en-US"/>
        </w:rPr>
        <w:t xml:space="preserve">, </w:t>
      </w:r>
      <w:proofErr w:type="spellStart"/>
      <w:r w:rsidRPr="00DB7CDF">
        <w:rPr>
          <w:b w:val="0"/>
          <w:sz w:val="24"/>
          <w:szCs w:val="24"/>
          <w:lang w:val="en-US"/>
        </w:rPr>
        <w:t>sampel</w:t>
      </w:r>
      <w:proofErr w:type="spellEnd"/>
      <w:r w:rsidRPr="00DB7CDF">
        <w:rPr>
          <w:b w:val="0"/>
          <w:sz w:val="24"/>
          <w:szCs w:val="24"/>
          <w:lang w:val="en-US"/>
        </w:rPr>
        <w:t xml:space="preserve"> </w:t>
      </w:r>
      <w:proofErr w:type="spellStart"/>
      <w:r w:rsidRPr="00DB7CDF">
        <w:rPr>
          <w:b w:val="0"/>
          <w:sz w:val="24"/>
          <w:szCs w:val="24"/>
          <w:lang w:val="en-US"/>
        </w:rPr>
        <w:t>penelitian</w:t>
      </w:r>
      <w:proofErr w:type="spellEnd"/>
      <w:r w:rsidRPr="00DB7CDF">
        <w:rPr>
          <w:b w:val="0"/>
          <w:sz w:val="24"/>
          <w:szCs w:val="24"/>
          <w:lang w:val="en-US"/>
        </w:rPr>
        <w:t xml:space="preserve"> </w:t>
      </w:r>
      <w:proofErr w:type="spellStart"/>
      <w:r w:rsidRPr="00DB7CDF">
        <w:rPr>
          <w:b w:val="0"/>
          <w:sz w:val="24"/>
          <w:szCs w:val="24"/>
          <w:lang w:val="en-US"/>
        </w:rPr>
        <w:t>ini</w:t>
      </w:r>
      <w:proofErr w:type="spellEnd"/>
      <w:r w:rsidRPr="00DB7CDF">
        <w:rPr>
          <w:b w:val="0"/>
          <w:sz w:val="24"/>
          <w:szCs w:val="24"/>
          <w:lang w:val="en-US"/>
        </w:rPr>
        <w:t xml:space="preserve"> </w:t>
      </w:r>
      <w:proofErr w:type="spellStart"/>
      <w:r w:rsidRPr="00DB7CDF">
        <w:rPr>
          <w:b w:val="0"/>
          <w:sz w:val="24"/>
          <w:szCs w:val="24"/>
          <w:lang w:val="en-US"/>
        </w:rPr>
        <w:t>yaitu</w:t>
      </w:r>
      <w:proofErr w:type="spellEnd"/>
      <w:r w:rsidRPr="00DB7CDF">
        <w:rPr>
          <w:b w:val="0"/>
          <w:sz w:val="24"/>
          <w:szCs w:val="24"/>
          <w:lang w:val="en-US"/>
        </w:rPr>
        <w:t xml:space="preserve"> 20 </w:t>
      </w:r>
      <w:proofErr w:type="spellStart"/>
      <w:r w:rsidRPr="00DB7CDF">
        <w:rPr>
          <w:b w:val="0"/>
          <w:sz w:val="24"/>
          <w:szCs w:val="24"/>
          <w:lang w:val="en-US"/>
        </w:rPr>
        <w:t>wanita</w:t>
      </w:r>
      <w:proofErr w:type="spellEnd"/>
      <w:r w:rsidRPr="00DB7CDF">
        <w:rPr>
          <w:b w:val="0"/>
          <w:sz w:val="24"/>
          <w:szCs w:val="24"/>
          <w:lang w:val="en-US"/>
        </w:rPr>
        <w:t xml:space="preserve"> </w:t>
      </w:r>
      <w:proofErr w:type="spellStart"/>
      <w:r w:rsidRPr="00DB7CDF">
        <w:rPr>
          <w:b w:val="0"/>
          <w:sz w:val="24"/>
          <w:szCs w:val="24"/>
          <w:lang w:val="en-US"/>
        </w:rPr>
        <w:t>pekerja</w:t>
      </w:r>
      <w:proofErr w:type="spellEnd"/>
      <w:r w:rsidRPr="00DB7CDF">
        <w:rPr>
          <w:b w:val="0"/>
          <w:sz w:val="24"/>
          <w:szCs w:val="24"/>
          <w:lang w:val="en-US"/>
        </w:rPr>
        <w:t xml:space="preserve"> </w:t>
      </w:r>
      <w:proofErr w:type="spellStart"/>
      <w:r w:rsidRPr="00DB7CDF">
        <w:rPr>
          <w:b w:val="0"/>
          <w:sz w:val="24"/>
          <w:szCs w:val="24"/>
          <w:lang w:val="en-US"/>
        </w:rPr>
        <w:t>usia</w:t>
      </w:r>
      <w:proofErr w:type="spellEnd"/>
      <w:r w:rsidRPr="00DB7CDF">
        <w:rPr>
          <w:b w:val="0"/>
          <w:sz w:val="24"/>
          <w:szCs w:val="24"/>
          <w:lang w:val="en-US"/>
        </w:rPr>
        <w:t xml:space="preserve"> 40-50 </w:t>
      </w:r>
      <w:proofErr w:type="spellStart"/>
      <w:r w:rsidRPr="00DB7CDF">
        <w:rPr>
          <w:b w:val="0"/>
          <w:sz w:val="24"/>
          <w:szCs w:val="24"/>
          <w:lang w:val="en-US"/>
        </w:rPr>
        <w:t>tahun</w:t>
      </w:r>
      <w:proofErr w:type="spellEnd"/>
      <w:r w:rsidRPr="00DB7CDF">
        <w:rPr>
          <w:b w:val="0"/>
          <w:sz w:val="24"/>
          <w:szCs w:val="24"/>
          <w:lang w:val="en-US"/>
        </w:rPr>
        <w:t xml:space="preserve"> yang </w:t>
      </w:r>
      <w:proofErr w:type="spellStart"/>
      <w:r w:rsidRPr="00DB7CDF">
        <w:rPr>
          <w:b w:val="0"/>
          <w:sz w:val="24"/>
          <w:szCs w:val="24"/>
          <w:lang w:val="en-US"/>
        </w:rPr>
        <w:t>mengikuti</w:t>
      </w:r>
      <w:proofErr w:type="spellEnd"/>
      <w:r w:rsidRPr="00DB7CDF">
        <w:rPr>
          <w:b w:val="0"/>
          <w:sz w:val="24"/>
          <w:szCs w:val="24"/>
          <w:lang w:val="en-US"/>
        </w:rPr>
        <w:t xml:space="preserve"> senam </w:t>
      </w:r>
      <w:proofErr w:type="spellStart"/>
      <w:r w:rsidRPr="00DB7CDF">
        <w:rPr>
          <w:b w:val="0"/>
          <w:sz w:val="24"/>
          <w:szCs w:val="24"/>
          <w:lang w:val="en-US"/>
        </w:rPr>
        <w:t>zumba</w:t>
      </w:r>
      <w:proofErr w:type="spellEnd"/>
      <w:r w:rsidRPr="00DB7CDF">
        <w:rPr>
          <w:b w:val="0"/>
          <w:sz w:val="24"/>
          <w:szCs w:val="24"/>
          <w:lang w:val="en-US"/>
        </w:rPr>
        <w:t xml:space="preserve"> dan yoga. Teknik </w:t>
      </w:r>
      <w:proofErr w:type="spellStart"/>
      <w:r w:rsidRPr="00DB7CDF">
        <w:rPr>
          <w:b w:val="0"/>
          <w:sz w:val="24"/>
          <w:szCs w:val="24"/>
          <w:lang w:val="en-US"/>
        </w:rPr>
        <w:t>pengambilan</w:t>
      </w:r>
      <w:proofErr w:type="spellEnd"/>
      <w:r w:rsidRPr="00DB7CDF">
        <w:rPr>
          <w:b w:val="0"/>
          <w:sz w:val="24"/>
          <w:szCs w:val="24"/>
          <w:lang w:val="en-US"/>
        </w:rPr>
        <w:t xml:space="preserve"> </w:t>
      </w:r>
      <w:proofErr w:type="spellStart"/>
      <w:r w:rsidRPr="00DB7CDF">
        <w:rPr>
          <w:b w:val="0"/>
          <w:sz w:val="24"/>
          <w:szCs w:val="24"/>
          <w:lang w:val="en-US"/>
        </w:rPr>
        <w:t>sampel</w:t>
      </w:r>
      <w:proofErr w:type="spellEnd"/>
      <w:r w:rsidRPr="00DB7CDF">
        <w:rPr>
          <w:b w:val="0"/>
          <w:sz w:val="24"/>
          <w:szCs w:val="24"/>
          <w:lang w:val="en-US"/>
        </w:rPr>
        <w:t xml:space="preserve"> </w:t>
      </w:r>
      <w:proofErr w:type="spellStart"/>
      <w:r w:rsidRPr="00DB7CDF">
        <w:rPr>
          <w:b w:val="0"/>
          <w:sz w:val="24"/>
          <w:szCs w:val="24"/>
          <w:lang w:val="en-US"/>
        </w:rPr>
        <w:t>menggunakan</w:t>
      </w:r>
      <w:proofErr w:type="spellEnd"/>
      <w:r w:rsidRPr="00DB7CDF">
        <w:rPr>
          <w:b w:val="0"/>
          <w:sz w:val="24"/>
          <w:szCs w:val="24"/>
          <w:lang w:val="en-US"/>
        </w:rPr>
        <w:t xml:space="preserve"> </w:t>
      </w:r>
      <w:proofErr w:type="spellStart"/>
      <w:r w:rsidRPr="00DB7CDF">
        <w:rPr>
          <w:b w:val="0"/>
          <w:sz w:val="24"/>
          <w:szCs w:val="24"/>
          <w:lang w:val="en-US"/>
        </w:rPr>
        <w:t>teknik</w:t>
      </w:r>
      <w:proofErr w:type="spellEnd"/>
      <w:r w:rsidRPr="00DB7CDF">
        <w:rPr>
          <w:b w:val="0"/>
          <w:sz w:val="24"/>
          <w:szCs w:val="24"/>
          <w:lang w:val="en-US"/>
        </w:rPr>
        <w:t xml:space="preserve"> </w:t>
      </w:r>
      <w:r w:rsidRPr="00DB7CDF">
        <w:rPr>
          <w:b w:val="0"/>
          <w:i/>
          <w:iCs/>
          <w:sz w:val="24"/>
          <w:szCs w:val="24"/>
          <w:lang w:val="en-US"/>
        </w:rPr>
        <w:t>purposive sampling</w:t>
      </w:r>
      <w:r w:rsidRPr="00DB7CDF">
        <w:rPr>
          <w:b w:val="0"/>
          <w:sz w:val="24"/>
          <w:szCs w:val="24"/>
          <w:lang w:val="en-US"/>
        </w:rPr>
        <w:t xml:space="preserve"> </w:t>
      </w:r>
      <w:proofErr w:type="spellStart"/>
      <w:r w:rsidRPr="00DB7CDF">
        <w:rPr>
          <w:b w:val="0"/>
          <w:sz w:val="24"/>
          <w:szCs w:val="24"/>
          <w:lang w:val="en-US"/>
        </w:rPr>
        <w:t>yaitu</w:t>
      </w:r>
      <w:proofErr w:type="spellEnd"/>
      <w:r w:rsidRPr="00DB7CDF">
        <w:rPr>
          <w:b w:val="0"/>
          <w:sz w:val="24"/>
          <w:szCs w:val="24"/>
          <w:lang w:val="en-US"/>
        </w:rPr>
        <w:t xml:space="preserve"> </w:t>
      </w:r>
      <w:proofErr w:type="spellStart"/>
      <w:r w:rsidRPr="00DB7CDF">
        <w:rPr>
          <w:b w:val="0"/>
          <w:sz w:val="24"/>
          <w:szCs w:val="24"/>
          <w:lang w:val="en-US"/>
        </w:rPr>
        <w:t>terdapat</w:t>
      </w:r>
      <w:proofErr w:type="spellEnd"/>
      <w:r w:rsidRPr="00DB7CDF">
        <w:rPr>
          <w:b w:val="0"/>
          <w:sz w:val="24"/>
          <w:szCs w:val="24"/>
          <w:lang w:val="en-US"/>
        </w:rPr>
        <w:t xml:space="preserve"> </w:t>
      </w:r>
      <w:proofErr w:type="spellStart"/>
      <w:r w:rsidRPr="00DB7CDF">
        <w:rPr>
          <w:b w:val="0"/>
          <w:sz w:val="24"/>
          <w:szCs w:val="24"/>
          <w:lang w:val="en-US"/>
        </w:rPr>
        <w:t>kriteria</w:t>
      </w:r>
      <w:proofErr w:type="spellEnd"/>
      <w:r w:rsidRPr="00DB7CDF">
        <w:rPr>
          <w:b w:val="0"/>
          <w:sz w:val="24"/>
          <w:szCs w:val="24"/>
          <w:lang w:val="en-US"/>
        </w:rPr>
        <w:t xml:space="preserve"> </w:t>
      </w:r>
      <w:proofErr w:type="spellStart"/>
      <w:r w:rsidRPr="00DB7CDF">
        <w:rPr>
          <w:b w:val="0"/>
          <w:sz w:val="24"/>
          <w:szCs w:val="24"/>
          <w:lang w:val="en-US"/>
        </w:rPr>
        <w:t>dengan</w:t>
      </w:r>
      <w:proofErr w:type="spellEnd"/>
      <w:r w:rsidRPr="00DB7CDF">
        <w:rPr>
          <w:b w:val="0"/>
          <w:sz w:val="24"/>
          <w:szCs w:val="24"/>
          <w:lang w:val="en-US"/>
        </w:rPr>
        <w:t xml:space="preserve"> </w:t>
      </w:r>
      <w:proofErr w:type="spellStart"/>
      <w:r w:rsidRPr="00DB7CDF">
        <w:rPr>
          <w:b w:val="0"/>
          <w:sz w:val="24"/>
          <w:szCs w:val="24"/>
          <w:lang w:val="en-US"/>
        </w:rPr>
        <w:t>tujuan</w:t>
      </w:r>
      <w:proofErr w:type="spellEnd"/>
      <w:r w:rsidRPr="00DB7CDF">
        <w:rPr>
          <w:b w:val="0"/>
          <w:sz w:val="24"/>
          <w:szCs w:val="24"/>
          <w:lang w:val="en-US"/>
        </w:rPr>
        <w:t xml:space="preserve"> </w:t>
      </w:r>
      <w:proofErr w:type="spellStart"/>
      <w:r w:rsidRPr="00DB7CDF">
        <w:rPr>
          <w:b w:val="0"/>
          <w:sz w:val="24"/>
          <w:szCs w:val="24"/>
          <w:lang w:val="en-US"/>
        </w:rPr>
        <w:t>tertentu</w:t>
      </w:r>
      <w:proofErr w:type="spellEnd"/>
      <w:r w:rsidRPr="00DB7CDF">
        <w:rPr>
          <w:b w:val="0"/>
          <w:sz w:val="24"/>
          <w:szCs w:val="24"/>
          <w:lang w:val="en-US"/>
        </w:rPr>
        <w:t xml:space="preserve">. </w:t>
      </w:r>
      <w:proofErr w:type="spellStart"/>
      <w:r w:rsidRPr="00DB7CDF">
        <w:rPr>
          <w:b w:val="0"/>
          <w:sz w:val="24"/>
          <w:szCs w:val="24"/>
          <w:lang w:val="en-US"/>
        </w:rPr>
        <w:t>Kriteria</w:t>
      </w:r>
      <w:proofErr w:type="spellEnd"/>
      <w:r w:rsidRPr="00DB7CDF">
        <w:rPr>
          <w:b w:val="0"/>
          <w:sz w:val="24"/>
          <w:szCs w:val="24"/>
          <w:lang w:val="en-US"/>
        </w:rPr>
        <w:t xml:space="preserve"> pada </w:t>
      </w:r>
      <w:proofErr w:type="spellStart"/>
      <w:r w:rsidRPr="00DB7CDF">
        <w:rPr>
          <w:b w:val="0"/>
          <w:sz w:val="24"/>
          <w:szCs w:val="24"/>
          <w:lang w:val="en-US"/>
        </w:rPr>
        <w:t>penelitian</w:t>
      </w:r>
      <w:proofErr w:type="spellEnd"/>
      <w:r w:rsidRPr="00DB7CDF">
        <w:rPr>
          <w:b w:val="0"/>
          <w:sz w:val="24"/>
          <w:szCs w:val="24"/>
          <w:lang w:val="en-US"/>
        </w:rPr>
        <w:t xml:space="preserve"> </w:t>
      </w:r>
      <w:proofErr w:type="spellStart"/>
      <w:r w:rsidRPr="00DB7CDF">
        <w:rPr>
          <w:b w:val="0"/>
          <w:sz w:val="24"/>
          <w:szCs w:val="24"/>
          <w:lang w:val="en-US"/>
        </w:rPr>
        <w:t>ini</w:t>
      </w:r>
      <w:proofErr w:type="spellEnd"/>
      <w:r w:rsidRPr="00DB7CDF">
        <w:rPr>
          <w:b w:val="0"/>
          <w:sz w:val="24"/>
          <w:szCs w:val="24"/>
          <w:lang w:val="en-US"/>
        </w:rPr>
        <w:t xml:space="preserve"> </w:t>
      </w:r>
      <w:proofErr w:type="spellStart"/>
      <w:r w:rsidRPr="00DB7CDF">
        <w:rPr>
          <w:b w:val="0"/>
          <w:sz w:val="24"/>
          <w:szCs w:val="24"/>
          <w:lang w:val="en-US"/>
        </w:rPr>
        <w:t>yaitu</w:t>
      </w:r>
      <w:proofErr w:type="spellEnd"/>
      <w:r w:rsidRPr="00DB7CDF">
        <w:rPr>
          <w:b w:val="0"/>
          <w:sz w:val="24"/>
          <w:szCs w:val="24"/>
          <w:lang w:val="en-US"/>
        </w:rPr>
        <w:t xml:space="preserve"> </w:t>
      </w:r>
      <w:proofErr w:type="spellStart"/>
      <w:r w:rsidRPr="00DB7CDF">
        <w:rPr>
          <w:b w:val="0"/>
          <w:sz w:val="24"/>
          <w:szCs w:val="24"/>
          <w:lang w:val="en-US"/>
        </w:rPr>
        <w:t>seorang</w:t>
      </w:r>
      <w:proofErr w:type="spellEnd"/>
      <w:r w:rsidRPr="00DB7CDF">
        <w:rPr>
          <w:b w:val="0"/>
          <w:sz w:val="24"/>
          <w:szCs w:val="24"/>
          <w:lang w:val="en-US"/>
        </w:rPr>
        <w:t xml:space="preserve"> </w:t>
      </w:r>
      <w:proofErr w:type="spellStart"/>
      <w:r w:rsidRPr="00DB7CDF">
        <w:rPr>
          <w:b w:val="0"/>
          <w:sz w:val="24"/>
          <w:szCs w:val="24"/>
          <w:lang w:val="en-US"/>
        </w:rPr>
        <w:t>wanita</w:t>
      </w:r>
      <w:proofErr w:type="spellEnd"/>
      <w:r w:rsidRPr="00DB7CDF">
        <w:rPr>
          <w:b w:val="0"/>
          <w:sz w:val="24"/>
          <w:szCs w:val="24"/>
          <w:lang w:val="en-US"/>
        </w:rPr>
        <w:t xml:space="preserve"> </w:t>
      </w:r>
      <w:proofErr w:type="spellStart"/>
      <w:r w:rsidRPr="00DB7CDF">
        <w:rPr>
          <w:b w:val="0"/>
          <w:sz w:val="24"/>
          <w:szCs w:val="24"/>
          <w:lang w:val="en-US"/>
        </w:rPr>
        <w:t>berusia</w:t>
      </w:r>
      <w:proofErr w:type="spellEnd"/>
      <w:r w:rsidRPr="00DB7CDF">
        <w:rPr>
          <w:b w:val="0"/>
          <w:sz w:val="24"/>
          <w:szCs w:val="24"/>
          <w:lang w:val="en-US"/>
        </w:rPr>
        <w:t xml:space="preserve"> 40-50 </w:t>
      </w:r>
      <w:proofErr w:type="spellStart"/>
      <w:r w:rsidRPr="00DB7CDF">
        <w:rPr>
          <w:b w:val="0"/>
          <w:sz w:val="24"/>
          <w:szCs w:val="24"/>
          <w:lang w:val="en-US"/>
        </w:rPr>
        <w:t>tahun</w:t>
      </w:r>
      <w:proofErr w:type="spellEnd"/>
      <w:r w:rsidRPr="00DB7CDF">
        <w:rPr>
          <w:b w:val="0"/>
          <w:sz w:val="24"/>
          <w:szCs w:val="24"/>
          <w:lang w:val="en-US"/>
        </w:rPr>
        <w:t xml:space="preserve"> yang </w:t>
      </w:r>
      <w:proofErr w:type="spellStart"/>
      <w:r w:rsidRPr="00DB7CDF">
        <w:rPr>
          <w:b w:val="0"/>
          <w:sz w:val="24"/>
          <w:szCs w:val="24"/>
          <w:lang w:val="en-US"/>
        </w:rPr>
        <w:t>mengikuti</w:t>
      </w:r>
      <w:proofErr w:type="spellEnd"/>
      <w:r w:rsidRPr="00DB7CDF">
        <w:rPr>
          <w:b w:val="0"/>
          <w:sz w:val="24"/>
          <w:szCs w:val="24"/>
          <w:lang w:val="en-US"/>
        </w:rPr>
        <w:t xml:space="preserve"> senam </w:t>
      </w:r>
      <w:proofErr w:type="spellStart"/>
      <w:r w:rsidRPr="00DB7CDF">
        <w:rPr>
          <w:b w:val="0"/>
          <w:sz w:val="24"/>
          <w:szCs w:val="24"/>
          <w:lang w:val="en-US"/>
        </w:rPr>
        <w:t>zumba</w:t>
      </w:r>
      <w:proofErr w:type="spellEnd"/>
      <w:r w:rsidRPr="00DB7CDF">
        <w:rPr>
          <w:b w:val="0"/>
          <w:sz w:val="24"/>
          <w:szCs w:val="24"/>
          <w:lang w:val="en-US"/>
        </w:rPr>
        <w:t xml:space="preserve"> dan yoga.</w:t>
      </w:r>
    </w:p>
    <w:p w14:paraId="00B0AE37" w14:textId="77777777" w:rsidR="00DB7CDF" w:rsidRPr="00DB7CDF" w:rsidRDefault="00DB7CDF" w:rsidP="00DB7CDF">
      <w:pPr>
        <w:pStyle w:val="Heading2"/>
        <w:spacing w:line="276" w:lineRule="auto"/>
        <w:ind w:firstLine="720"/>
        <w:jc w:val="both"/>
        <w:rPr>
          <w:b w:val="0"/>
          <w:sz w:val="24"/>
          <w:szCs w:val="24"/>
          <w:lang w:val="en-US"/>
        </w:rPr>
      </w:pPr>
      <w:proofErr w:type="spellStart"/>
      <w:r w:rsidRPr="00DB7CDF">
        <w:rPr>
          <w:b w:val="0"/>
          <w:sz w:val="24"/>
          <w:szCs w:val="24"/>
          <w:lang w:val="en-US"/>
        </w:rPr>
        <w:t>Instrumen</w:t>
      </w:r>
      <w:proofErr w:type="spellEnd"/>
      <w:r w:rsidRPr="00DB7CDF">
        <w:rPr>
          <w:b w:val="0"/>
          <w:sz w:val="24"/>
          <w:szCs w:val="24"/>
          <w:lang w:val="en-US"/>
        </w:rPr>
        <w:t xml:space="preserve"> </w:t>
      </w:r>
      <w:proofErr w:type="spellStart"/>
      <w:r w:rsidRPr="00DB7CDF">
        <w:rPr>
          <w:b w:val="0"/>
          <w:sz w:val="24"/>
          <w:szCs w:val="24"/>
          <w:lang w:val="en-US"/>
        </w:rPr>
        <w:t>pengumpulan</w:t>
      </w:r>
      <w:proofErr w:type="spellEnd"/>
      <w:r w:rsidRPr="00DB7CDF">
        <w:rPr>
          <w:b w:val="0"/>
          <w:sz w:val="24"/>
          <w:szCs w:val="24"/>
          <w:lang w:val="en-US"/>
        </w:rPr>
        <w:t xml:space="preserve"> data </w:t>
      </w:r>
      <w:proofErr w:type="spellStart"/>
      <w:r w:rsidRPr="00DB7CDF">
        <w:rPr>
          <w:b w:val="0"/>
          <w:sz w:val="24"/>
          <w:szCs w:val="24"/>
          <w:lang w:val="en-US"/>
        </w:rPr>
        <w:t>menggunakan</w:t>
      </w:r>
      <w:proofErr w:type="spellEnd"/>
      <w:r w:rsidRPr="00DB7CDF">
        <w:rPr>
          <w:b w:val="0"/>
          <w:sz w:val="24"/>
          <w:szCs w:val="24"/>
          <w:lang w:val="en-US"/>
        </w:rPr>
        <w:t xml:space="preserve"> </w:t>
      </w:r>
      <w:proofErr w:type="spellStart"/>
      <w:r w:rsidRPr="00DB7CDF">
        <w:rPr>
          <w:b w:val="0"/>
          <w:sz w:val="24"/>
          <w:szCs w:val="24"/>
          <w:lang w:val="en-US"/>
        </w:rPr>
        <w:t>kuesioner</w:t>
      </w:r>
      <w:proofErr w:type="spellEnd"/>
      <w:r w:rsidRPr="00DB7CDF">
        <w:rPr>
          <w:b w:val="0"/>
          <w:sz w:val="24"/>
          <w:szCs w:val="24"/>
          <w:lang w:val="en-US"/>
        </w:rPr>
        <w:t xml:space="preserve"> </w:t>
      </w:r>
      <w:proofErr w:type="spellStart"/>
      <w:r w:rsidRPr="00DB7CDF">
        <w:rPr>
          <w:b w:val="0"/>
          <w:sz w:val="24"/>
          <w:szCs w:val="24"/>
          <w:lang w:val="en-US"/>
        </w:rPr>
        <w:t>tes</w:t>
      </w:r>
      <w:proofErr w:type="spellEnd"/>
      <w:r w:rsidRPr="00DB7CDF">
        <w:rPr>
          <w:b w:val="0"/>
          <w:sz w:val="24"/>
          <w:szCs w:val="24"/>
          <w:lang w:val="en-US"/>
        </w:rPr>
        <w:t xml:space="preserve"> </w:t>
      </w:r>
      <w:proofErr w:type="spellStart"/>
      <w:r w:rsidRPr="00DB7CDF">
        <w:rPr>
          <w:b w:val="0"/>
          <w:sz w:val="24"/>
          <w:szCs w:val="24"/>
          <w:lang w:val="en-US"/>
        </w:rPr>
        <w:t>konsentrasi</w:t>
      </w:r>
      <w:proofErr w:type="spellEnd"/>
      <w:r w:rsidRPr="00DB7CDF">
        <w:rPr>
          <w:b w:val="0"/>
          <w:sz w:val="24"/>
          <w:szCs w:val="24"/>
          <w:lang w:val="en-US"/>
        </w:rPr>
        <w:t xml:space="preserve"> dan </w:t>
      </w:r>
      <w:proofErr w:type="spellStart"/>
      <w:r w:rsidRPr="00DB7CDF">
        <w:rPr>
          <w:b w:val="0"/>
          <w:sz w:val="24"/>
          <w:szCs w:val="24"/>
          <w:lang w:val="en-US"/>
        </w:rPr>
        <w:t>fungsi</w:t>
      </w:r>
      <w:proofErr w:type="spellEnd"/>
      <w:r w:rsidRPr="00DB7CDF">
        <w:rPr>
          <w:b w:val="0"/>
          <w:sz w:val="24"/>
          <w:szCs w:val="24"/>
          <w:lang w:val="en-US"/>
        </w:rPr>
        <w:t xml:space="preserve"> </w:t>
      </w:r>
      <w:proofErr w:type="spellStart"/>
      <w:r w:rsidRPr="00DB7CDF">
        <w:rPr>
          <w:b w:val="0"/>
          <w:sz w:val="24"/>
          <w:szCs w:val="24"/>
          <w:lang w:val="en-US"/>
        </w:rPr>
        <w:t>kognitif</w:t>
      </w:r>
      <w:proofErr w:type="spellEnd"/>
      <w:r w:rsidRPr="00DB7CDF">
        <w:rPr>
          <w:b w:val="0"/>
          <w:sz w:val="24"/>
          <w:szCs w:val="24"/>
          <w:lang w:val="en-US"/>
        </w:rPr>
        <w:t xml:space="preserve">. </w:t>
      </w:r>
      <w:proofErr w:type="spellStart"/>
      <w:r w:rsidRPr="00DB7CDF">
        <w:rPr>
          <w:b w:val="0"/>
          <w:sz w:val="24"/>
          <w:szCs w:val="24"/>
          <w:lang w:val="en-US"/>
        </w:rPr>
        <w:t>Kuesioner</w:t>
      </w:r>
      <w:proofErr w:type="spellEnd"/>
      <w:r w:rsidRPr="00DB7CDF">
        <w:rPr>
          <w:b w:val="0"/>
          <w:sz w:val="24"/>
          <w:szCs w:val="24"/>
          <w:lang w:val="en-US"/>
        </w:rPr>
        <w:t xml:space="preserve"> </w:t>
      </w:r>
      <w:proofErr w:type="spellStart"/>
      <w:r w:rsidRPr="00DB7CDF">
        <w:rPr>
          <w:b w:val="0"/>
          <w:sz w:val="24"/>
          <w:szCs w:val="24"/>
          <w:lang w:val="en-US"/>
        </w:rPr>
        <w:t>tes</w:t>
      </w:r>
      <w:proofErr w:type="spellEnd"/>
      <w:r w:rsidRPr="00DB7CDF">
        <w:rPr>
          <w:b w:val="0"/>
          <w:sz w:val="24"/>
          <w:szCs w:val="24"/>
          <w:lang w:val="en-US"/>
        </w:rPr>
        <w:t xml:space="preserve"> </w:t>
      </w:r>
      <w:proofErr w:type="spellStart"/>
      <w:r w:rsidRPr="00DB7CDF">
        <w:rPr>
          <w:b w:val="0"/>
          <w:sz w:val="24"/>
          <w:szCs w:val="24"/>
          <w:lang w:val="en-US"/>
        </w:rPr>
        <w:t>konsentrasi</w:t>
      </w:r>
      <w:proofErr w:type="spellEnd"/>
      <w:r w:rsidRPr="00DB7CDF">
        <w:rPr>
          <w:b w:val="0"/>
          <w:sz w:val="24"/>
          <w:szCs w:val="24"/>
          <w:lang w:val="en-US"/>
        </w:rPr>
        <w:t xml:space="preserve"> </w:t>
      </w:r>
      <w:proofErr w:type="spellStart"/>
      <w:r w:rsidRPr="00DB7CDF">
        <w:rPr>
          <w:b w:val="0"/>
          <w:sz w:val="24"/>
          <w:szCs w:val="24"/>
          <w:lang w:val="en-US"/>
        </w:rPr>
        <w:t>menggunakan</w:t>
      </w:r>
      <w:proofErr w:type="spellEnd"/>
      <w:r w:rsidRPr="00DB7CDF">
        <w:rPr>
          <w:b w:val="0"/>
          <w:sz w:val="24"/>
          <w:szCs w:val="24"/>
          <w:lang w:val="en-US"/>
        </w:rPr>
        <w:t xml:space="preserve"> </w:t>
      </w:r>
      <w:r w:rsidRPr="00DB7CDF">
        <w:rPr>
          <w:b w:val="0"/>
          <w:i/>
          <w:iCs/>
          <w:sz w:val="24"/>
          <w:szCs w:val="24"/>
          <w:lang w:val="en-US"/>
        </w:rPr>
        <w:t>Concentration Grid Exercise</w:t>
      </w:r>
      <w:r w:rsidRPr="00DB7CDF">
        <w:rPr>
          <w:b w:val="0"/>
          <w:sz w:val="24"/>
          <w:szCs w:val="24"/>
          <w:lang w:val="en-US"/>
        </w:rPr>
        <w:t xml:space="preserve"> </w:t>
      </w:r>
      <w:proofErr w:type="spellStart"/>
      <w:r w:rsidRPr="00DB7CDF">
        <w:rPr>
          <w:b w:val="0"/>
          <w:sz w:val="24"/>
          <w:szCs w:val="24"/>
          <w:lang w:val="en-US"/>
        </w:rPr>
        <w:t>dengan</w:t>
      </w:r>
      <w:proofErr w:type="spellEnd"/>
      <w:r w:rsidRPr="00DB7CDF">
        <w:rPr>
          <w:b w:val="0"/>
          <w:sz w:val="24"/>
          <w:szCs w:val="24"/>
          <w:lang w:val="en-US"/>
        </w:rPr>
        <w:t xml:space="preserve"> </w:t>
      </w:r>
      <w:proofErr w:type="spellStart"/>
      <w:r w:rsidRPr="00DB7CDF">
        <w:rPr>
          <w:b w:val="0"/>
          <w:sz w:val="24"/>
          <w:szCs w:val="24"/>
          <w:lang w:val="en-US"/>
        </w:rPr>
        <w:t>cara</w:t>
      </w:r>
      <w:proofErr w:type="spellEnd"/>
      <w:r w:rsidRPr="00DB7CDF">
        <w:rPr>
          <w:b w:val="0"/>
          <w:sz w:val="24"/>
          <w:szCs w:val="24"/>
          <w:lang w:val="en-US"/>
        </w:rPr>
        <w:t xml:space="preserve"> </w:t>
      </w:r>
      <w:proofErr w:type="spellStart"/>
      <w:r w:rsidRPr="00DB7CDF">
        <w:rPr>
          <w:b w:val="0"/>
          <w:sz w:val="24"/>
          <w:szCs w:val="24"/>
          <w:lang w:val="en-US"/>
        </w:rPr>
        <w:t>mengurutkan</w:t>
      </w:r>
      <w:proofErr w:type="spellEnd"/>
      <w:r w:rsidRPr="00DB7CDF">
        <w:rPr>
          <w:b w:val="0"/>
          <w:sz w:val="24"/>
          <w:szCs w:val="24"/>
          <w:lang w:val="en-US"/>
        </w:rPr>
        <w:t xml:space="preserve"> </w:t>
      </w:r>
      <w:proofErr w:type="spellStart"/>
      <w:r w:rsidRPr="00DB7CDF">
        <w:rPr>
          <w:b w:val="0"/>
          <w:sz w:val="24"/>
          <w:szCs w:val="24"/>
          <w:lang w:val="en-US"/>
        </w:rPr>
        <w:t>angka</w:t>
      </w:r>
      <w:proofErr w:type="spellEnd"/>
      <w:r w:rsidRPr="00DB7CDF">
        <w:rPr>
          <w:b w:val="0"/>
          <w:sz w:val="24"/>
          <w:szCs w:val="24"/>
          <w:lang w:val="en-US"/>
        </w:rPr>
        <w:t xml:space="preserve"> </w:t>
      </w:r>
      <w:proofErr w:type="spellStart"/>
      <w:r w:rsidRPr="00DB7CDF">
        <w:rPr>
          <w:b w:val="0"/>
          <w:sz w:val="24"/>
          <w:szCs w:val="24"/>
          <w:lang w:val="en-US"/>
        </w:rPr>
        <w:t>dari</w:t>
      </w:r>
      <w:proofErr w:type="spellEnd"/>
      <w:r w:rsidRPr="00DB7CDF">
        <w:rPr>
          <w:b w:val="0"/>
          <w:sz w:val="24"/>
          <w:szCs w:val="24"/>
          <w:lang w:val="en-US"/>
        </w:rPr>
        <w:t xml:space="preserve"> 00 </w:t>
      </w:r>
      <w:proofErr w:type="spellStart"/>
      <w:r w:rsidRPr="00DB7CDF">
        <w:rPr>
          <w:b w:val="0"/>
          <w:sz w:val="24"/>
          <w:szCs w:val="24"/>
          <w:lang w:val="en-US"/>
        </w:rPr>
        <w:t>sampai</w:t>
      </w:r>
      <w:proofErr w:type="spellEnd"/>
      <w:r w:rsidRPr="00DB7CDF">
        <w:rPr>
          <w:b w:val="0"/>
          <w:sz w:val="24"/>
          <w:szCs w:val="24"/>
          <w:lang w:val="en-US"/>
        </w:rPr>
        <w:t xml:space="preserve"> 99 </w:t>
      </w:r>
      <w:proofErr w:type="spellStart"/>
      <w:r w:rsidRPr="00DB7CDF">
        <w:rPr>
          <w:b w:val="0"/>
          <w:sz w:val="24"/>
          <w:szCs w:val="24"/>
          <w:lang w:val="en-US"/>
        </w:rPr>
        <w:t>selama</w:t>
      </w:r>
      <w:proofErr w:type="spellEnd"/>
      <w:r w:rsidRPr="00DB7CDF">
        <w:rPr>
          <w:b w:val="0"/>
          <w:sz w:val="24"/>
          <w:szCs w:val="24"/>
          <w:lang w:val="en-US"/>
        </w:rPr>
        <w:t xml:space="preserve"> 1 </w:t>
      </w:r>
      <w:proofErr w:type="spellStart"/>
      <w:r w:rsidRPr="00DB7CDF">
        <w:rPr>
          <w:b w:val="0"/>
          <w:sz w:val="24"/>
          <w:szCs w:val="24"/>
          <w:lang w:val="en-US"/>
        </w:rPr>
        <w:t>menit</w:t>
      </w:r>
      <w:proofErr w:type="spellEnd"/>
      <w:r w:rsidRPr="00DB7CDF">
        <w:rPr>
          <w:b w:val="0"/>
          <w:sz w:val="24"/>
          <w:szCs w:val="24"/>
          <w:lang w:val="en-US"/>
        </w:rPr>
        <w:t xml:space="preserve">. </w:t>
      </w:r>
      <w:proofErr w:type="spellStart"/>
      <w:r w:rsidRPr="00DB7CDF">
        <w:rPr>
          <w:b w:val="0"/>
          <w:sz w:val="24"/>
          <w:szCs w:val="24"/>
          <w:lang w:val="en-US"/>
        </w:rPr>
        <w:t>Sedangkan</w:t>
      </w:r>
      <w:proofErr w:type="spellEnd"/>
      <w:r w:rsidRPr="00DB7CDF">
        <w:rPr>
          <w:b w:val="0"/>
          <w:sz w:val="24"/>
          <w:szCs w:val="24"/>
          <w:lang w:val="en-US"/>
        </w:rPr>
        <w:t xml:space="preserve"> </w:t>
      </w:r>
      <w:proofErr w:type="spellStart"/>
      <w:r w:rsidRPr="00DB7CDF">
        <w:rPr>
          <w:b w:val="0"/>
          <w:sz w:val="24"/>
          <w:szCs w:val="24"/>
          <w:lang w:val="en-US"/>
        </w:rPr>
        <w:t>tes</w:t>
      </w:r>
      <w:proofErr w:type="spellEnd"/>
      <w:r w:rsidRPr="00DB7CDF">
        <w:rPr>
          <w:b w:val="0"/>
          <w:sz w:val="24"/>
          <w:szCs w:val="24"/>
          <w:lang w:val="en-US"/>
        </w:rPr>
        <w:t xml:space="preserve"> </w:t>
      </w:r>
      <w:proofErr w:type="spellStart"/>
      <w:r w:rsidRPr="00DB7CDF">
        <w:rPr>
          <w:b w:val="0"/>
          <w:sz w:val="24"/>
          <w:szCs w:val="24"/>
          <w:lang w:val="en-US"/>
        </w:rPr>
        <w:t>fungsi</w:t>
      </w:r>
      <w:proofErr w:type="spellEnd"/>
      <w:r w:rsidRPr="00DB7CDF">
        <w:rPr>
          <w:b w:val="0"/>
          <w:sz w:val="24"/>
          <w:szCs w:val="24"/>
          <w:lang w:val="en-US"/>
        </w:rPr>
        <w:t xml:space="preserve"> </w:t>
      </w:r>
      <w:proofErr w:type="spellStart"/>
      <w:r w:rsidRPr="00DB7CDF">
        <w:rPr>
          <w:b w:val="0"/>
          <w:sz w:val="24"/>
          <w:szCs w:val="24"/>
          <w:lang w:val="en-US"/>
        </w:rPr>
        <w:t>kognitif</w:t>
      </w:r>
      <w:proofErr w:type="spellEnd"/>
      <w:r w:rsidRPr="00DB7CDF">
        <w:rPr>
          <w:b w:val="0"/>
          <w:sz w:val="24"/>
          <w:szCs w:val="24"/>
          <w:lang w:val="en-US"/>
        </w:rPr>
        <w:t xml:space="preserve"> </w:t>
      </w:r>
      <w:proofErr w:type="spellStart"/>
      <w:r w:rsidRPr="00DB7CDF">
        <w:rPr>
          <w:b w:val="0"/>
          <w:sz w:val="24"/>
          <w:szCs w:val="24"/>
          <w:lang w:val="en-US"/>
        </w:rPr>
        <w:t>menggunakan</w:t>
      </w:r>
      <w:proofErr w:type="spellEnd"/>
      <w:r w:rsidRPr="00DB7CDF">
        <w:rPr>
          <w:b w:val="0"/>
          <w:sz w:val="24"/>
          <w:szCs w:val="24"/>
          <w:lang w:val="en-US"/>
        </w:rPr>
        <w:t xml:space="preserve"> </w:t>
      </w:r>
      <w:r w:rsidRPr="00DB7CDF">
        <w:rPr>
          <w:b w:val="0"/>
          <w:i/>
          <w:iCs/>
          <w:sz w:val="24"/>
          <w:szCs w:val="24"/>
          <w:lang w:val="en-US"/>
        </w:rPr>
        <w:t>Mini Mental State Exam</w:t>
      </w:r>
      <w:r w:rsidRPr="00DB7CDF">
        <w:rPr>
          <w:b w:val="0"/>
          <w:sz w:val="24"/>
          <w:szCs w:val="24"/>
          <w:lang w:val="en-US"/>
        </w:rPr>
        <w:t xml:space="preserve"> yang </w:t>
      </w:r>
      <w:proofErr w:type="spellStart"/>
      <w:r w:rsidRPr="00DB7CDF">
        <w:rPr>
          <w:b w:val="0"/>
          <w:sz w:val="24"/>
          <w:szCs w:val="24"/>
          <w:lang w:val="en-US"/>
        </w:rPr>
        <w:t>didalamnya</w:t>
      </w:r>
      <w:proofErr w:type="spellEnd"/>
      <w:r w:rsidRPr="00DB7CDF">
        <w:rPr>
          <w:b w:val="0"/>
          <w:sz w:val="24"/>
          <w:szCs w:val="24"/>
          <w:lang w:val="en-US"/>
        </w:rPr>
        <w:t xml:space="preserve"> </w:t>
      </w:r>
      <w:proofErr w:type="spellStart"/>
      <w:r w:rsidRPr="00DB7CDF">
        <w:rPr>
          <w:b w:val="0"/>
          <w:sz w:val="24"/>
          <w:szCs w:val="24"/>
          <w:lang w:val="en-US"/>
        </w:rPr>
        <w:t>terdapat</w:t>
      </w:r>
      <w:proofErr w:type="spellEnd"/>
      <w:r w:rsidRPr="00DB7CDF">
        <w:rPr>
          <w:b w:val="0"/>
          <w:sz w:val="24"/>
          <w:szCs w:val="24"/>
          <w:lang w:val="en-US"/>
        </w:rPr>
        <w:t xml:space="preserve"> </w:t>
      </w:r>
      <w:proofErr w:type="spellStart"/>
      <w:r w:rsidRPr="00DB7CDF">
        <w:rPr>
          <w:b w:val="0"/>
          <w:sz w:val="24"/>
          <w:szCs w:val="24"/>
          <w:lang w:val="en-US"/>
        </w:rPr>
        <w:t>pertanyaan</w:t>
      </w:r>
      <w:proofErr w:type="spellEnd"/>
      <w:r w:rsidRPr="00DB7CDF">
        <w:rPr>
          <w:b w:val="0"/>
          <w:sz w:val="24"/>
          <w:szCs w:val="24"/>
          <w:lang w:val="en-US"/>
        </w:rPr>
        <w:t xml:space="preserve"> </w:t>
      </w:r>
      <w:proofErr w:type="spellStart"/>
      <w:r w:rsidRPr="00DB7CDF">
        <w:rPr>
          <w:b w:val="0"/>
          <w:sz w:val="24"/>
          <w:szCs w:val="24"/>
          <w:lang w:val="en-US"/>
        </w:rPr>
        <w:t>meliputi</w:t>
      </w:r>
      <w:proofErr w:type="spellEnd"/>
      <w:r w:rsidRPr="00DB7CDF">
        <w:rPr>
          <w:b w:val="0"/>
          <w:sz w:val="24"/>
          <w:szCs w:val="24"/>
          <w:lang w:val="en-US"/>
        </w:rPr>
        <w:t xml:space="preserve">: </w:t>
      </w:r>
      <w:proofErr w:type="spellStart"/>
      <w:r w:rsidRPr="00DB7CDF">
        <w:rPr>
          <w:b w:val="0"/>
          <w:sz w:val="24"/>
          <w:szCs w:val="24"/>
          <w:lang w:val="en-US"/>
        </w:rPr>
        <w:t>Orientasi</w:t>
      </w:r>
      <w:proofErr w:type="spellEnd"/>
      <w:r w:rsidRPr="00DB7CDF">
        <w:rPr>
          <w:b w:val="0"/>
          <w:sz w:val="24"/>
          <w:szCs w:val="24"/>
          <w:lang w:val="en-US"/>
        </w:rPr>
        <w:t xml:space="preserve">, </w:t>
      </w:r>
      <w:proofErr w:type="spellStart"/>
      <w:r w:rsidRPr="00DB7CDF">
        <w:rPr>
          <w:b w:val="0"/>
          <w:sz w:val="24"/>
          <w:szCs w:val="24"/>
          <w:lang w:val="en-US"/>
        </w:rPr>
        <w:t>Registrasi</w:t>
      </w:r>
      <w:proofErr w:type="spellEnd"/>
      <w:r w:rsidRPr="00DB7CDF">
        <w:rPr>
          <w:b w:val="0"/>
          <w:sz w:val="24"/>
          <w:szCs w:val="24"/>
          <w:lang w:val="en-US"/>
        </w:rPr>
        <w:t xml:space="preserve">, </w:t>
      </w:r>
      <w:proofErr w:type="spellStart"/>
      <w:r w:rsidRPr="00DB7CDF">
        <w:rPr>
          <w:b w:val="0"/>
          <w:sz w:val="24"/>
          <w:szCs w:val="24"/>
          <w:lang w:val="en-US"/>
        </w:rPr>
        <w:t>Atensi</w:t>
      </w:r>
      <w:proofErr w:type="spellEnd"/>
      <w:r w:rsidRPr="00DB7CDF">
        <w:rPr>
          <w:b w:val="0"/>
          <w:sz w:val="24"/>
          <w:szCs w:val="24"/>
          <w:lang w:val="en-US"/>
        </w:rPr>
        <w:t xml:space="preserve"> dan </w:t>
      </w:r>
      <w:proofErr w:type="spellStart"/>
      <w:r w:rsidRPr="00DB7CDF">
        <w:rPr>
          <w:b w:val="0"/>
          <w:sz w:val="24"/>
          <w:szCs w:val="24"/>
          <w:lang w:val="en-US"/>
        </w:rPr>
        <w:t>Kalkulasi</w:t>
      </w:r>
      <w:proofErr w:type="spellEnd"/>
      <w:r w:rsidRPr="00DB7CDF">
        <w:rPr>
          <w:b w:val="0"/>
          <w:sz w:val="24"/>
          <w:szCs w:val="24"/>
          <w:lang w:val="en-US"/>
        </w:rPr>
        <w:t xml:space="preserve">, </w:t>
      </w:r>
      <w:proofErr w:type="spellStart"/>
      <w:r w:rsidRPr="00DB7CDF">
        <w:rPr>
          <w:b w:val="0"/>
          <w:sz w:val="24"/>
          <w:szCs w:val="24"/>
          <w:lang w:val="en-US"/>
        </w:rPr>
        <w:t>Mengingat</w:t>
      </w:r>
      <w:proofErr w:type="spellEnd"/>
      <w:r w:rsidRPr="00DB7CDF">
        <w:rPr>
          <w:b w:val="0"/>
          <w:sz w:val="24"/>
          <w:szCs w:val="24"/>
          <w:lang w:val="en-US"/>
        </w:rPr>
        <w:t xml:space="preserve"> Kembali </w:t>
      </w:r>
      <w:r w:rsidRPr="00DB7CDF">
        <w:rPr>
          <w:b w:val="0"/>
          <w:i/>
          <w:iCs/>
          <w:sz w:val="24"/>
          <w:szCs w:val="24"/>
          <w:lang w:val="en-US"/>
        </w:rPr>
        <w:t>(recall)</w:t>
      </w:r>
      <w:r w:rsidRPr="00DB7CDF">
        <w:rPr>
          <w:b w:val="0"/>
          <w:sz w:val="24"/>
          <w:szCs w:val="24"/>
          <w:lang w:val="en-US"/>
        </w:rPr>
        <w:t xml:space="preserve">, dan Bahasa. </w:t>
      </w:r>
    </w:p>
    <w:p w14:paraId="151834CC" w14:textId="77777777" w:rsidR="00DB7CDF" w:rsidRPr="00DB7CDF" w:rsidRDefault="00DB7CDF" w:rsidP="00DB7CDF">
      <w:pPr>
        <w:pStyle w:val="Heading2"/>
        <w:spacing w:line="276" w:lineRule="auto"/>
        <w:ind w:firstLine="720"/>
        <w:jc w:val="both"/>
        <w:rPr>
          <w:b w:val="0"/>
          <w:sz w:val="24"/>
          <w:szCs w:val="24"/>
          <w:lang w:val="en-US"/>
        </w:rPr>
      </w:pPr>
      <w:proofErr w:type="spellStart"/>
      <w:r w:rsidRPr="00DB7CDF">
        <w:rPr>
          <w:b w:val="0"/>
          <w:sz w:val="24"/>
          <w:szCs w:val="24"/>
          <w:lang w:val="en-US"/>
        </w:rPr>
        <w:t>Analisis</w:t>
      </w:r>
      <w:proofErr w:type="spellEnd"/>
      <w:r w:rsidRPr="00DB7CDF">
        <w:rPr>
          <w:b w:val="0"/>
          <w:sz w:val="24"/>
          <w:szCs w:val="24"/>
          <w:lang w:val="en-US"/>
        </w:rPr>
        <w:t xml:space="preserve"> data yang </w:t>
      </w:r>
      <w:proofErr w:type="spellStart"/>
      <w:r w:rsidRPr="00DB7CDF">
        <w:rPr>
          <w:b w:val="0"/>
          <w:sz w:val="24"/>
          <w:szCs w:val="24"/>
          <w:lang w:val="en-US"/>
        </w:rPr>
        <w:t>digunakan</w:t>
      </w:r>
      <w:proofErr w:type="spellEnd"/>
      <w:r w:rsidRPr="00DB7CDF">
        <w:rPr>
          <w:b w:val="0"/>
          <w:sz w:val="24"/>
          <w:szCs w:val="24"/>
          <w:lang w:val="en-US"/>
        </w:rPr>
        <w:t xml:space="preserve"> </w:t>
      </w:r>
      <w:proofErr w:type="spellStart"/>
      <w:r w:rsidRPr="00DB7CDF">
        <w:rPr>
          <w:b w:val="0"/>
          <w:sz w:val="24"/>
          <w:szCs w:val="24"/>
          <w:lang w:val="en-US"/>
        </w:rPr>
        <w:t>yaitu</w:t>
      </w:r>
      <w:proofErr w:type="spellEnd"/>
      <w:r w:rsidRPr="00DB7CDF">
        <w:rPr>
          <w:b w:val="0"/>
          <w:sz w:val="24"/>
          <w:szCs w:val="24"/>
          <w:lang w:val="en-US"/>
        </w:rPr>
        <w:t xml:space="preserve"> </w:t>
      </w:r>
      <w:proofErr w:type="spellStart"/>
      <w:r w:rsidRPr="00DB7CDF">
        <w:rPr>
          <w:b w:val="0"/>
          <w:sz w:val="24"/>
          <w:szCs w:val="24"/>
          <w:lang w:val="en-US"/>
        </w:rPr>
        <w:t>kuantitatif</w:t>
      </w:r>
      <w:proofErr w:type="spellEnd"/>
      <w:r w:rsidRPr="00DB7CDF">
        <w:rPr>
          <w:b w:val="0"/>
          <w:sz w:val="24"/>
          <w:szCs w:val="24"/>
          <w:lang w:val="en-US"/>
        </w:rPr>
        <w:t xml:space="preserve"> </w:t>
      </w:r>
      <w:proofErr w:type="spellStart"/>
      <w:r w:rsidRPr="00DB7CDF">
        <w:rPr>
          <w:b w:val="0"/>
          <w:sz w:val="24"/>
          <w:szCs w:val="24"/>
          <w:lang w:val="en-US"/>
        </w:rPr>
        <w:t>deskriptif</w:t>
      </w:r>
      <w:proofErr w:type="spellEnd"/>
      <w:r w:rsidRPr="00DB7CDF">
        <w:rPr>
          <w:b w:val="0"/>
          <w:sz w:val="24"/>
          <w:szCs w:val="24"/>
          <w:lang w:val="en-US"/>
        </w:rPr>
        <w:t xml:space="preserve"> </w:t>
      </w:r>
      <w:proofErr w:type="spellStart"/>
      <w:r w:rsidRPr="00DB7CDF">
        <w:rPr>
          <w:b w:val="0"/>
          <w:sz w:val="24"/>
          <w:szCs w:val="24"/>
          <w:lang w:val="en-US"/>
        </w:rPr>
        <w:t>untuk</w:t>
      </w:r>
      <w:proofErr w:type="spellEnd"/>
      <w:r w:rsidRPr="00DB7CDF">
        <w:rPr>
          <w:b w:val="0"/>
          <w:sz w:val="24"/>
          <w:szCs w:val="24"/>
          <w:lang w:val="en-US"/>
        </w:rPr>
        <w:t xml:space="preserve"> </w:t>
      </w:r>
      <w:proofErr w:type="spellStart"/>
      <w:r w:rsidRPr="00DB7CDF">
        <w:rPr>
          <w:b w:val="0"/>
          <w:sz w:val="24"/>
          <w:szCs w:val="24"/>
          <w:lang w:val="en-US"/>
        </w:rPr>
        <w:t>mengetahui</w:t>
      </w:r>
      <w:proofErr w:type="spellEnd"/>
      <w:r w:rsidRPr="00DB7CDF">
        <w:rPr>
          <w:b w:val="0"/>
          <w:sz w:val="24"/>
          <w:szCs w:val="24"/>
          <w:lang w:val="en-US"/>
        </w:rPr>
        <w:t xml:space="preserve"> </w:t>
      </w:r>
      <w:proofErr w:type="spellStart"/>
      <w:r w:rsidRPr="00DB7CDF">
        <w:rPr>
          <w:b w:val="0"/>
          <w:sz w:val="24"/>
          <w:szCs w:val="24"/>
          <w:lang w:val="en-US"/>
        </w:rPr>
        <w:t>persentase</w:t>
      </w:r>
      <w:proofErr w:type="spellEnd"/>
      <w:r w:rsidRPr="00DB7CDF">
        <w:rPr>
          <w:b w:val="0"/>
          <w:sz w:val="24"/>
          <w:szCs w:val="24"/>
          <w:lang w:val="en-US"/>
        </w:rPr>
        <w:t xml:space="preserve"> </w:t>
      </w:r>
      <w:proofErr w:type="spellStart"/>
      <w:r w:rsidRPr="00DB7CDF">
        <w:rPr>
          <w:b w:val="0"/>
          <w:sz w:val="24"/>
          <w:szCs w:val="24"/>
          <w:lang w:val="en-US"/>
        </w:rPr>
        <w:t>dari</w:t>
      </w:r>
      <w:proofErr w:type="spellEnd"/>
      <w:r w:rsidRPr="00DB7CDF">
        <w:rPr>
          <w:b w:val="0"/>
          <w:sz w:val="24"/>
          <w:szCs w:val="24"/>
          <w:lang w:val="en-US"/>
        </w:rPr>
        <w:t xml:space="preserve"> </w:t>
      </w:r>
      <w:proofErr w:type="spellStart"/>
      <w:r w:rsidRPr="00DB7CDF">
        <w:rPr>
          <w:b w:val="0"/>
          <w:sz w:val="24"/>
          <w:szCs w:val="24"/>
          <w:lang w:val="en-US"/>
        </w:rPr>
        <w:t>tingkat</w:t>
      </w:r>
      <w:proofErr w:type="spellEnd"/>
      <w:r w:rsidRPr="00DB7CDF">
        <w:rPr>
          <w:b w:val="0"/>
          <w:sz w:val="24"/>
          <w:szCs w:val="24"/>
          <w:lang w:val="en-US"/>
        </w:rPr>
        <w:t xml:space="preserve"> </w:t>
      </w:r>
      <w:proofErr w:type="spellStart"/>
      <w:r w:rsidRPr="00DB7CDF">
        <w:rPr>
          <w:b w:val="0"/>
          <w:sz w:val="24"/>
          <w:szCs w:val="24"/>
          <w:lang w:val="en-US"/>
        </w:rPr>
        <w:t>konsentrasi</w:t>
      </w:r>
      <w:proofErr w:type="spellEnd"/>
      <w:r w:rsidRPr="00DB7CDF">
        <w:rPr>
          <w:b w:val="0"/>
          <w:sz w:val="24"/>
          <w:szCs w:val="24"/>
          <w:lang w:val="en-US"/>
        </w:rPr>
        <w:t xml:space="preserve"> dan </w:t>
      </w:r>
      <w:proofErr w:type="spellStart"/>
      <w:r w:rsidRPr="00DB7CDF">
        <w:rPr>
          <w:b w:val="0"/>
          <w:sz w:val="24"/>
          <w:szCs w:val="24"/>
          <w:lang w:val="en-US"/>
        </w:rPr>
        <w:t>fungsi</w:t>
      </w:r>
      <w:proofErr w:type="spellEnd"/>
      <w:r w:rsidRPr="00DB7CDF">
        <w:rPr>
          <w:b w:val="0"/>
          <w:sz w:val="24"/>
          <w:szCs w:val="24"/>
          <w:lang w:val="en-US"/>
        </w:rPr>
        <w:t xml:space="preserve"> </w:t>
      </w:r>
      <w:proofErr w:type="spellStart"/>
      <w:r w:rsidRPr="00DB7CDF">
        <w:rPr>
          <w:b w:val="0"/>
          <w:sz w:val="24"/>
          <w:szCs w:val="24"/>
          <w:lang w:val="en-US"/>
        </w:rPr>
        <w:t>kognitif</w:t>
      </w:r>
      <w:proofErr w:type="spellEnd"/>
      <w:r w:rsidRPr="00DB7CDF">
        <w:rPr>
          <w:b w:val="0"/>
          <w:sz w:val="24"/>
          <w:szCs w:val="24"/>
          <w:lang w:val="en-US"/>
        </w:rPr>
        <w:t xml:space="preserve"> yang </w:t>
      </w:r>
      <w:proofErr w:type="spellStart"/>
      <w:r w:rsidRPr="00DB7CDF">
        <w:rPr>
          <w:b w:val="0"/>
          <w:sz w:val="24"/>
          <w:szCs w:val="24"/>
          <w:lang w:val="en-US"/>
        </w:rPr>
        <w:t>dilakukan</w:t>
      </w:r>
      <w:proofErr w:type="spellEnd"/>
      <w:r w:rsidRPr="00DB7CDF">
        <w:rPr>
          <w:b w:val="0"/>
          <w:sz w:val="24"/>
          <w:szCs w:val="24"/>
          <w:lang w:val="en-US"/>
        </w:rPr>
        <w:t xml:space="preserve"> </w:t>
      </w:r>
      <w:proofErr w:type="spellStart"/>
      <w:r w:rsidRPr="00DB7CDF">
        <w:rPr>
          <w:b w:val="0"/>
          <w:sz w:val="24"/>
          <w:szCs w:val="24"/>
          <w:lang w:val="en-US"/>
        </w:rPr>
        <w:t>dengan</w:t>
      </w:r>
      <w:proofErr w:type="spellEnd"/>
      <w:r w:rsidRPr="00DB7CDF">
        <w:rPr>
          <w:b w:val="0"/>
          <w:sz w:val="24"/>
          <w:szCs w:val="24"/>
          <w:lang w:val="en-US"/>
        </w:rPr>
        <w:t xml:space="preserve"> </w:t>
      </w:r>
      <w:proofErr w:type="spellStart"/>
      <w:r w:rsidRPr="00DB7CDF">
        <w:rPr>
          <w:b w:val="0"/>
          <w:sz w:val="24"/>
          <w:szCs w:val="24"/>
          <w:lang w:val="en-US"/>
        </w:rPr>
        <w:t>menggunakan</w:t>
      </w:r>
      <w:proofErr w:type="spellEnd"/>
      <w:r w:rsidRPr="00DB7CDF">
        <w:rPr>
          <w:b w:val="0"/>
          <w:sz w:val="24"/>
          <w:szCs w:val="24"/>
          <w:lang w:val="en-US"/>
        </w:rPr>
        <w:t xml:space="preserve"> </w:t>
      </w:r>
      <w:proofErr w:type="spellStart"/>
      <w:r w:rsidRPr="00DB7CDF">
        <w:rPr>
          <w:b w:val="0"/>
          <w:sz w:val="24"/>
          <w:szCs w:val="24"/>
          <w:lang w:val="en-US"/>
        </w:rPr>
        <w:t>bantuan</w:t>
      </w:r>
      <w:proofErr w:type="spellEnd"/>
      <w:r w:rsidRPr="00DB7CDF">
        <w:rPr>
          <w:b w:val="0"/>
          <w:sz w:val="24"/>
          <w:szCs w:val="24"/>
          <w:lang w:val="en-US"/>
        </w:rPr>
        <w:t xml:space="preserve"> SPSS 29.</w:t>
      </w:r>
    </w:p>
    <w:p w14:paraId="247F0443" w14:textId="77777777" w:rsidR="00FA3EDC" w:rsidRDefault="00FA3EDC" w:rsidP="00B507C2">
      <w:pPr>
        <w:spacing w:after="0" w:line="240" w:lineRule="auto"/>
        <w:jc w:val="both"/>
        <w:rPr>
          <w:rFonts w:ascii="Times New Roman" w:eastAsia="Times New Roman" w:hAnsi="Times New Roman" w:cs="Times New Roman"/>
          <w:b/>
          <w:bCs/>
          <w:color w:val="000000"/>
          <w:sz w:val="24"/>
          <w:szCs w:val="24"/>
        </w:rPr>
      </w:pPr>
    </w:p>
    <w:p w14:paraId="37D3327E" w14:textId="0BF568FC" w:rsidR="00B507C2" w:rsidRPr="00B507C2" w:rsidRDefault="00B507C2" w:rsidP="00761395">
      <w:pPr>
        <w:spacing w:after="0"/>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HASIL DAN PEMBAHASAN</w:t>
      </w:r>
    </w:p>
    <w:p w14:paraId="3C44CF6F" w14:textId="77777777" w:rsidR="00B507C2" w:rsidRPr="004D0EF9" w:rsidRDefault="004D0EF9" w:rsidP="00761395">
      <w:pPr>
        <w:spacing w:after="0"/>
        <w:jc w:val="both"/>
        <w:rPr>
          <w:rFonts w:ascii="Times New Roman" w:eastAsia="Times New Roman" w:hAnsi="Times New Roman" w:cs="Times New Roman"/>
          <w:sz w:val="24"/>
          <w:szCs w:val="24"/>
        </w:rPr>
      </w:pPr>
      <w:r w:rsidRPr="004D0EF9">
        <w:rPr>
          <w:rFonts w:ascii="Times New Roman" w:eastAsia="Times New Roman" w:hAnsi="Times New Roman" w:cs="Times New Roman"/>
          <w:b/>
          <w:bCs/>
          <w:color w:val="000000"/>
          <w:sz w:val="24"/>
          <w:szCs w:val="24"/>
        </w:rPr>
        <w:t>Hasil</w:t>
      </w:r>
    </w:p>
    <w:p w14:paraId="3A427FA6" w14:textId="4EB3EE89" w:rsidR="004D5F94" w:rsidRDefault="004D5F94" w:rsidP="004D5F94">
      <w:pPr>
        <w:spacing w:after="0"/>
        <w:ind w:firstLine="720"/>
        <w:jc w:val="both"/>
        <w:rPr>
          <w:rFonts w:ascii="Times New Roman" w:hAnsi="Times New Roman" w:cs="Times New Roman"/>
          <w:sz w:val="24"/>
          <w:szCs w:val="24"/>
        </w:rPr>
      </w:pPr>
      <w:proofErr w:type="spellStart"/>
      <w:r w:rsidRPr="004D5F94">
        <w:rPr>
          <w:rFonts w:ascii="Times New Roman" w:hAnsi="Times New Roman" w:cs="Times New Roman"/>
          <w:sz w:val="24"/>
          <w:szCs w:val="24"/>
        </w:rPr>
        <w:t>Penelitian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ini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melibatkan</w:t>
      </w:r>
      <w:proofErr w:type="spellEnd"/>
      <w:r w:rsidRPr="004D5F94">
        <w:rPr>
          <w:rFonts w:ascii="Times New Roman" w:hAnsi="Times New Roman" w:cs="Times New Roman"/>
          <w:sz w:val="24"/>
          <w:szCs w:val="24"/>
        </w:rPr>
        <w:t xml:space="preserve"> 20 orang yang </w:t>
      </w:r>
      <w:proofErr w:type="spellStart"/>
      <w:r w:rsidRPr="004D5F94">
        <w:rPr>
          <w:rFonts w:ascii="Times New Roman" w:hAnsi="Times New Roman" w:cs="Times New Roman"/>
          <w:sz w:val="24"/>
          <w:szCs w:val="24"/>
        </w:rPr>
        <w:t>merupakan</w:t>
      </w:r>
      <w:proofErr w:type="spellEnd"/>
      <w:r w:rsidRPr="004D5F94">
        <w:rPr>
          <w:rFonts w:ascii="Times New Roman" w:hAnsi="Times New Roman" w:cs="Times New Roman"/>
          <w:sz w:val="24"/>
          <w:szCs w:val="24"/>
        </w:rPr>
        <w:t xml:space="preserve"> </w:t>
      </w:r>
      <w:r w:rsidRPr="004D5F94">
        <w:rPr>
          <w:rFonts w:ascii="Times New Roman" w:hAnsi="Times New Roman" w:cs="Times New Roman"/>
          <w:i/>
          <w:iCs/>
          <w:sz w:val="24"/>
          <w:szCs w:val="24"/>
        </w:rPr>
        <w:t>member</w:t>
      </w:r>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dari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tempat</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kebugaran</w:t>
      </w:r>
      <w:proofErr w:type="spellEnd"/>
      <w:r w:rsidRPr="004D5F94">
        <w:rPr>
          <w:rFonts w:ascii="Times New Roman" w:hAnsi="Times New Roman" w:cs="Times New Roman"/>
          <w:sz w:val="24"/>
          <w:szCs w:val="24"/>
        </w:rPr>
        <w:t xml:space="preserve"> </w:t>
      </w:r>
      <w:r w:rsidRPr="004D5F94">
        <w:rPr>
          <w:rFonts w:ascii="Times New Roman" w:hAnsi="Times New Roman" w:cs="Times New Roman"/>
          <w:i/>
          <w:iCs/>
          <w:sz w:val="24"/>
          <w:szCs w:val="24"/>
        </w:rPr>
        <w:t>Merlin Fitness</w:t>
      </w:r>
      <w:r w:rsidRPr="004D5F94">
        <w:rPr>
          <w:rFonts w:ascii="Times New Roman" w:hAnsi="Times New Roman" w:cs="Times New Roman"/>
          <w:sz w:val="24"/>
          <w:szCs w:val="24"/>
        </w:rPr>
        <w:t xml:space="preserve"> </w:t>
      </w:r>
      <w:r w:rsidRPr="004D5F94">
        <w:rPr>
          <w:rFonts w:ascii="Times New Roman" w:hAnsi="Times New Roman" w:cs="Times New Roman"/>
          <w:i/>
          <w:iCs/>
          <w:sz w:val="24"/>
          <w:szCs w:val="24"/>
        </w:rPr>
        <w:t>Surabaya</w:t>
      </w:r>
      <w:r w:rsidRPr="004D5F94">
        <w:rPr>
          <w:rFonts w:ascii="Times New Roman" w:hAnsi="Times New Roman" w:cs="Times New Roman"/>
          <w:sz w:val="24"/>
          <w:szCs w:val="24"/>
        </w:rPr>
        <w:t xml:space="preserve"> pada program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dan yoga. </w:t>
      </w:r>
      <w:proofErr w:type="spellStart"/>
      <w:r w:rsidRPr="004D5F94">
        <w:rPr>
          <w:rFonts w:ascii="Times New Roman" w:hAnsi="Times New Roman" w:cs="Times New Roman"/>
          <w:sz w:val="24"/>
          <w:szCs w:val="24"/>
        </w:rPr>
        <w:t>Indeks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massa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tubuh</w:t>
      </w:r>
      <w:proofErr w:type="spellEnd"/>
      <w:r w:rsidRPr="004D5F94">
        <w:rPr>
          <w:rFonts w:ascii="Times New Roman" w:hAnsi="Times New Roman" w:cs="Times New Roman"/>
          <w:sz w:val="24"/>
          <w:szCs w:val="24"/>
        </w:rPr>
        <w:t xml:space="preserve"> (IMT) </w:t>
      </w:r>
      <w:proofErr w:type="spellStart"/>
      <w:r w:rsidRPr="004D5F94">
        <w:rPr>
          <w:rFonts w:ascii="Times New Roman" w:hAnsi="Times New Roman" w:cs="Times New Roman"/>
          <w:sz w:val="24"/>
          <w:szCs w:val="24"/>
        </w:rPr>
        <w:t>digunakan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untuk</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mengukur</w:t>
      </w:r>
      <w:proofErr w:type="spellEnd"/>
      <w:r w:rsidRPr="004D5F94">
        <w:rPr>
          <w:rFonts w:ascii="Times New Roman" w:hAnsi="Times New Roman" w:cs="Times New Roman"/>
          <w:sz w:val="24"/>
          <w:szCs w:val="24"/>
        </w:rPr>
        <w:t xml:space="preserve"> status </w:t>
      </w:r>
      <w:proofErr w:type="spellStart"/>
      <w:r w:rsidRPr="004D5F94">
        <w:rPr>
          <w:rFonts w:ascii="Times New Roman" w:hAnsi="Times New Roman" w:cs="Times New Roman"/>
          <w:sz w:val="24"/>
          <w:szCs w:val="24"/>
        </w:rPr>
        <w:t>gizi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seseorang</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dengan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cara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menghitung</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berat</w:t>
      </w:r>
      <w:proofErr w:type="spellEnd"/>
      <w:r w:rsidRPr="004D5F94">
        <w:rPr>
          <w:rFonts w:ascii="Times New Roman" w:hAnsi="Times New Roman" w:cs="Times New Roman"/>
          <w:sz w:val="24"/>
          <w:szCs w:val="24"/>
        </w:rPr>
        <w:t xml:space="preserve"> badan (kg) </w:t>
      </w:r>
      <w:proofErr w:type="spellStart"/>
      <w:r w:rsidRPr="004D5F94">
        <w:rPr>
          <w:rFonts w:ascii="Times New Roman" w:hAnsi="Times New Roman" w:cs="Times New Roman"/>
          <w:sz w:val="24"/>
          <w:szCs w:val="24"/>
        </w:rPr>
        <w:t>dibagi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dengan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tinggi</w:t>
      </w:r>
      <w:proofErr w:type="spellEnd"/>
      <w:r w:rsidRPr="004D5F94">
        <w:rPr>
          <w:rFonts w:ascii="Times New Roman" w:hAnsi="Times New Roman" w:cs="Times New Roman"/>
          <w:sz w:val="24"/>
          <w:szCs w:val="24"/>
        </w:rPr>
        <w:t xml:space="preserve"> badan (m</w:t>
      </w:r>
      <w:r w:rsidRPr="004D5F94">
        <w:rPr>
          <w:rFonts w:ascii="Times New Roman" w:hAnsi="Times New Roman" w:cs="Times New Roman"/>
          <w:sz w:val="24"/>
          <w:szCs w:val="24"/>
          <w:vertAlign w:val="superscript"/>
        </w:rPr>
        <w:t>2</w:t>
      </w:r>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Berdasarkan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hasil</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analisa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diketahui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bahwa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indeks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massa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tubuh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memiliki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kategori</w:t>
      </w:r>
      <w:proofErr w:type="spellEnd"/>
      <w:r w:rsidRPr="004D5F94">
        <w:rPr>
          <w:rFonts w:ascii="Times New Roman" w:hAnsi="Times New Roman" w:cs="Times New Roman"/>
          <w:sz w:val="24"/>
          <w:szCs w:val="24"/>
        </w:rPr>
        <w:t xml:space="preserve"> normal (56%), </w:t>
      </w:r>
      <w:proofErr w:type="spellStart"/>
      <w:r w:rsidRPr="004D5F94">
        <w:rPr>
          <w:rFonts w:ascii="Times New Roman" w:hAnsi="Times New Roman" w:cs="Times New Roman"/>
          <w:sz w:val="24"/>
          <w:szCs w:val="24"/>
        </w:rPr>
        <w:t>gemuk</w:t>
      </w:r>
      <w:proofErr w:type="spellEnd"/>
      <w:r w:rsidRPr="004D5F94">
        <w:rPr>
          <w:rFonts w:ascii="Times New Roman" w:hAnsi="Times New Roman" w:cs="Times New Roman"/>
          <w:sz w:val="24"/>
          <w:szCs w:val="24"/>
        </w:rPr>
        <w:t xml:space="preserve"> (22%), dan </w:t>
      </w:r>
      <w:proofErr w:type="spellStart"/>
      <w:r w:rsidRPr="004D5F94">
        <w:rPr>
          <w:rFonts w:ascii="Times New Roman" w:hAnsi="Times New Roman" w:cs="Times New Roman"/>
          <w:sz w:val="24"/>
          <w:szCs w:val="24"/>
        </w:rPr>
        <w:t>obesitas</w:t>
      </w:r>
      <w:proofErr w:type="spellEnd"/>
      <w:r w:rsidRPr="004D5F94">
        <w:rPr>
          <w:rFonts w:ascii="Times New Roman" w:hAnsi="Times New Roman" w:cs="Times New Roman"/>
          <w:sz w:val="24"/>
          <w:szCs w:val="24"/>
        </w:rPr>
        <w:t xml:space="preserve"> (22%). </w:t>
      </w:r>
      <w:proofErr w:type="spellStart"/>
      <w:r w:rsidRPr="004D5F94">
        <w:rPr>
          <w:rFonts w:ascii="Times New Roman" w:hAnsi="Times New Roman" w:cs="Times New Roman"/>
          <w:sz w:val="24"/>
          <w:szCs w:val="24"/>
        </w:rPr>
        <w:t>Sedangkan</w:t>
      </w:r>
      <w:proofErr w:type="spellEnd"/>
      <w:r w:rsidRPr="004D5F94">
        <w:rPr>
          <w:rFonts w:ascii="Times New Roman" w:hAnsi="Times New Roman" w:cs="Times New Roman"/>
          <w:sz w:val="24"/>
          <w:szCs w:val="24"/>
        </w:rPr>
        <w:t xml:space="preserve"> pada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yoga </w:t>
      </w:r>
      <w:proofErr w:type="spellStart"/>
      <w:r w:rsidRPr="004D5F94">
        <w:rPr>
          <w:rFonts w:ascii="Times New Roman" w:hAnsi="Times New Roman" w:cs="Times New Roman"/>
          <w:sz w:val="24"/>
          <w:szCs w:val="24"/>
        </w:rPr>
        <w:t>memiliki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indeks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massa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tubuh</w:t>
      </w:r>
      <w:proofErr w:type="spellEnd"/>
      <w:r w:rsidRPr="004D5F94">
        <w:rPr>
          <w:rFonts w:ascii="Times New Roman" w:hAnsi="Times New Roman" w:cs="Times New Roman"/>
          <w:sz w:val="24"/>
          <w:szCs w:val="24"/>
        </w:rPr>
        <w:t xml:space="preserve"> normal (90%) dan kurus (10%). </w:t>
      </w:r>
      <w:proofErr w:type="spellStart"/>
      <w:r w:rsidRPr="004D5F94">
        <w:rPr>
          <w:rFonts w:ascii="Times New Roman" w:hAnsi="Times New Roman" w:cs="Times New Roman"/>
          <w:sz w:val="24"/>
          <w:szCs w:val="24"/>
        </w:rPr>
        <w:t>Disajikan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indeks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massa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tubuh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dan yoga pada </w:t>
      </w:r>
      <w:proofErr w:type="spellStart"/>
      <w:r w:rsidRPr="004D5F94">
        <w:rPr>
          <w:rFonts w:ascii="Times New Roman" w:hAnsi="Times New Roman" w:cs="Times New Roman"/>
          <w:sz w:val="24"/>
          <w:szCs w:val="24"/>
        </w:rPr>
        <w:t>gambar</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berikut</w:t>
      </w:r>
      <w:proofErr w:type="spellEnd"/>
      <w:r w:rsidRPr="004D5F94">
        <w:rPr>
          <w:rFonts w:ascii="Times New Roman" w:hAnsi="Times New Roman" w:cs="Times New Roman"/>
          <w:sz w:val="24"/>
          <w:szCs w:val="24"/>
        </w:rPr>
        <w:t>:</w:t>
      </w:r>
    </w:p>
    <w:p w14:paraId="67D2D403" w14:textId="77777777" w:rsidR="004D5F94" w:rsidRDefault="004D5F94" w:rsidP="004D5F94">
      <w:pPr>
        <w:spacing w:after="0"/>
        <w:ind w:firstLine="720"/>
        <w:jc w:val="both"/>
        <w:rPr>
          <w:rFonts w:ascii="Times New Roman" w:hAnsi="Times New Roman" w:cs="Times New Roman"/>
          <w:sz w:val="24"/>
          <w:szCs w:val="24"/>
        </w:rPr>
      </w:pPr>
    </w:p>
    <w:p w14:paraId="5955F31A" w14:textId="3A31B281" w:rsidR="004D5F94" w:rsidRDefault="004D5F94" w:rsidP="004D5F94">
      <w:pPr>
        <w:spacing w:after="0"/>
        <w:jc w:val="center"/>
        <w:rPr>
          <w:rFonts w:ascii="Times New Roman" w:hAnsi="Times New Roman" w:cs="Times New Roman"/>
          <w:sz w:val="24"/>
          <w:szCs w:val="24"/>
        </w:rPr>
      </w:pPr>
      <w:r>
        <w:rPr>
          <w:noProof/>
        </w:rPr>
        <w:drawing>
          <wp:inline distT="0" distB="0" distL="0" distR="0" wp14:anchorId="6127D1CB" wp14:editId="4FA84D69">
            <wp:extent cx="2727960" cy="1744980"/>
            <wp:effectExtent l="0" t="0" r="15240" b="762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F99DD47" w14:textId="1E1C538E" w:rsidR="004D5F94" w:rsidRDefault="004D5F94" w:rsidP="004D5F94">
      <w:pPr>
        <w:spacing w:after="0"/>
        <w:jc w:val="center"/>
        <w:rPr>
          <w:rFonts w:ascii="Times New Roman" w:eastAsia="Times New Roman" w:hAnsi="Times New Roman" w:cs="Times New Roman"/>
          <w:color w:val="000000"/>
          <w:sz w:val="20"/>
          <w:szCs w:val="20"/>
        </w:rPr>
      </w:pPr>
      <w:r w:rsidRPr="004D5F94">
        <w:rPr>
          <w:rFonts w:ascii="Times New Roman" w:hAnsi="Times New Roman" w:cs="Times New Roman"/>
          <w:sz w:val="20"/>
          <w:szCs w:val="20"/>
        </w:rPr>
        <w:t xml:space="preserve">Gambar 1. </w:t>
      </w:r>
      <w:proofErr w:type="spellStart"/>
      <w:r w:rsidRPr="004D5F94">
        <w:rPr>
          <w:rFonts w:ascii="Times New Roman" w:eastAsia="Times New Roman" w:hAnsi="Times New Roman" w:cs="Times New Roman"/>
          <w:color w:val="000000"/>
          <w:sz w:val="20"/>
          <w:szCs w:val="20"/>
        </w:rPr>
        <w:t>Indeks</w:t>
      </w:r>
      <w:proofErr w:type="spellEnd"/>
      <w:r w:rsidRPr="004D5F94">
        <w:rPr>
          <w:rFonts w:ascii="Times New Roman" w:eastAsia="Times New Roman" w:hAnsi="Times New Roman" w:cs="Times New Roman"/>
          <w:color w:val="000000"/>
          <w:sz w:val="20"/>
          <w:szCs w:val="20"/>
        </w:rPr>
        <w:t xml:space="preserve"> Massa </w:t>
      </w:r>
      <w:proofErr w:type="spellStart"/>
      <w:r w:rsidRPr="004D5F94">
        <w:rPr>
          <w:rFonts w:ascii="Times New Roman" w:eastAsia="Times New Roman" w:hAnsi="Times New Roman" w:cs="Times New Roman"/>
          <w:color w:val="000000"/>
          <w:sz w:val="20"/>
          <w:szCs w:val="20"/>
        </w:rPr>
        <w:t>Tubuh</w:t>
      </w:r>
      <w:proofErr w:type="spellEnd"/>
      <w:r w:rsidRPr="004D5F94">
        <w:rPr>
          <w:rFonts w:ascii="Times New Roman" w:eastAsia="Times New Roman" w:hAnsi="Times New Roman" w:cs="Times New Roman"/>
          <w:color w:val="000000"/>
          <w:sz w:val="20"/>
          <w:szCs w:val="20"/>
        </w:rPr>
        <w:t xml:space="preserve"> </w:t>
      </w:r>
      <w:proofErr w:type="spellStart"/>
      <w:r w:rsidRPr="004D5F94">
        <w:rPr>
          <w:rFonts w:ascii="Times New Roman" w:eastAsia="Times New Roman" w:hAnsi="Times New Roman" w:cs="Times New Roman"/>
          <w:color w:val="000000"/>
          <w:sz w:val="20"/>
          <w:szCs w:val="20"/>
        </w:rPr>
        <w:t>Kelas</w:t>
      </w:r>
      <w:proofErr w:type="spellEnd"/>
      <w:r w:rsidRPr="004D5F94">
        <w:rPr>
          <w:rFonts w:ascii="Times New Roman" w:eastAsia="Times New Roman" w:hAnsi="Times New Roman" w:cs="Times New Roman"/>
          <w:color w:val="000000"/>
          <w:sz w:val="20"/>
          <w:szCs w:val="20"/>
        </w:rPr>
        <w:t xml:space="preserve"> Zumba dan Yoga</w:t>
      </w:r>
    </w:p>
    <w:p w14:paraId="3FBE279B" w14:textId="77777777" w:rsidR="004D5F94" w:rsidRPr="004D5F94" w:rsidRDefault="004D5F94" w:rsidP="004D5F94">
      <w:pPr>
        <w:spacing w:after="0"/>
        <w:jc w:val="center"/>
        <w:rPr>
          <w:rFonts w:ascii="Times New Roman" w:hAnsi="Times New Roman" w:cs="Times New Roman"/>
          <w:sz w:val="20"/>
          <w:szCs w:val="20"/>
        </w:rPr>
      </w:pPr>
    </w:p>
    <w:p w14:paraId="5232E843" w14:textId="40C1906C" w:rsidR="004D5F94" w:rsidRDefault="004D5F94" w:rsidP="004D5F94">
      <w:pPr>
        <w:widowControl w:val="0"/>
        <w:spacing w:after="0"/>
        <w:ind w:firstLine="720"/>
        <w:jc w:val="both"/>
        <w:rPr>
          <w:rFonts w:ascii="Times New Roman" w:hAnsi="Times New Roman" w:cs="Times New Roman"/>
          <w:sz w:val="24"/>
          <w:szCs w:val="24"/>
        </w:rPr>
      </w:pPr>
      <w:proofErr w:type="spellStart"/>
      <w:r w:rsidRPr="004D5F94">
        <w:rPr>
          <w:rFonts w:ascii="Times New Roman" w:hAnsi="Times New Roman" w:cs="Times New Roman"/>
          <w:sz w:val="24"/>
          <w:szCs w:val="24"/>
        </w:rPr>
        <w:t>Analisis</w:t>
      </w:r>
      <w:proofErr w:type="spellEnd"/>
      <w:r w:rsidRPr="004D5F94">
        <w:rPr>
          <w:rFonts w:ascii="Times New Roman" w:hAnsi="Times New Roman" w:cs="Times New Roman"/>
          <w:sz w:val="24"/>
          <w:szCs w:val="24"/>
        </w:rPr>
        <w:t xml:space="preserve"> data yang </w:t>
      </w:r>
      <w:proofErr w:type="spellStart"/>
      <w:r w:rsidRPr="004D5F94">
        <w:rPr>
          <w:rFonts w:ascii="Times New Roman" w:hAnsi="Times New Roman" w:cs="Times New Roman"/>
          <w:sz w:val="24"/>
          <w:szCs w:val="24"/>
        </w:rPr>
        <w:t>didapat</w:t>
      </w:r>
      <w:proofErr w:type="spellEnd"/>
      <w:r w:rsidRPr="004D5F94">
        <w:rPr>
          <w:rFonts w:ascii="Times New Roman" w:hAnsi="Times New Roman" w:cs="Times New Roman"/>
          <w:sz w:val="24"/>
          <w:szCs w:val="24"/>
        </w:rPr>
        <w:t xml:space="preserve"> pada data </w:t>
      </w:r>
      <w:proofErr w:type="spellStart"/>
      <w:r w:rsidRPr="004D5F94">
        <w:rPr>
          <w:rFonts w:ascii="Times New Roman" w:hAnsi="Times New Roman" w:cs="Times New Roman"/>
          <w:sz w:val="24"/>
          <w:szCs w:val="24"/>
        </w:rPr>
        <w:t>menstruasi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yaitu</w:t>
      </w:r>
      <w:proofErr w:type="spellEnd"/>
      <w:r w:rsidRPr="004D5F94">
        <w:rPr>
          <w:rFonts w:ascii="Times New Roman" w:hAnsi="Times New Roman" w:cs="Times New Roman"/>
          <w:sz w:val="24"/>
          <w:szCs w:val="24"/>
        </w:rPr>
        <w:t xml:space="preserve"> lama </w:t>
      </w:r>
      <w:proofErr w:type="spellStart"/>
      <w:r w:rsidRPr="004D5F94">
        <w:rPr>
          <w:rFonts w:ascii="Times New Roman" w:hAnsi="Times New Roman" w:cs="Times New Roman"/>
          <w:sz w:val="24"/>
          <w:szCs w:val="24"/>
        </w:rPr>
        <w:t>siklus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menstruasi</w:t>
      </w:r>
      <w:proofErr w:type="spellEnd"/>
      <w:r w:rsidRPr="004D5F94">
        <w:rPr>
          <w:rFonts w:ascii="Times New Roman" w:hAnsi="Times New Roman" w:cs="Times New Roman"/>
          <w:sz w:val="24"/>
          <w:szCs w:val="24"/>
        </w:rPr>
        <w:t xml:space="preserve"> </w:t>
      </w:r>
      <w:r w:rsidRPr="004D5F94">
        <w:rPr>
          <w:rFonts w:ascii="Times New Roman" w:hAnsi="Times New Roman" w:cs="Times New Roman"/>
          <w:i/>
          <w:iCs/>
          <w:sz w:val="24"/>
          <w:szCs w:val="24"/>
        </w:rPr>
        <w:t>“</w:t>
      </w:r>
      <w:proofErr w:type="spellStart"/>
      <w:r w:rsidRPr="004D5F94">
        <w:rPr>
          <w:rFonts w:ascii="Times New Roman" w:hAnsi="Times New Roman" w:cs="Times New Roman"/>
          <w:i/>
          <w:iCs/>
          <w:sz w:val="24"/>
          <w:szCs w:val="24"/>
        </w:rPr>
        <w:t>tidak</w:t>
      </w:r>
      <w:proofErr w:type="spellEnd"/>
      <w:r w:rsidRPr="004D5F94">
        <w:rPr>
          <w:rFonts w:ascii="Times New Roman" w:hAnsi="Times New Roman" w:cs="Times New Roman"/>
          <w:i/>
          <w:iCs/>
          <w:sz w:val="24"/>
          <w:szCs w:val="24"/>
        </w:rPr>
        <w:t xml:space="preserve"> </w:t>
      </w:r>
      <w:proofErr w:type="spellStart"/>
      <w:r w:rsidRPr="004D5F94">
        <w:rPr>
          <w:rFonts w:ascii="Times New Roman" w:hAnsi="Times New Roman" w:cs="Times New Roman"/>
          <w:i/>
          <w:iCs/>
          <w:sz w:val="24"/>
          <w:szCs w:val="24"/>
        </w:rPr>
        <w:t>tentu</w:t>
      </w:r>
      <w:proofErr w:type="spellEnd"/>
      <w:r w:rsidRPr="004D5F94">
        <w:rPr>
          <w:rFonts w:ascii="Times New Roman" w:hAnsi="Times New Roman" w:cs="Times New Roman"/>
          <w:i/>
          <w:iCs/>
          <w:sz w:val="24"/>
          <w:szCs w:val="24"/>
        </w:rPr>
        <w:t>”</w:t>
      </w:r>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dengan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persentase</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(60%) dan yoga (50%). Lama </w:t>
      </w:r>
      <w:proofErr w:type="spellStart"/>
      <w:r w:rsidRPr="004D5F94">
        <w:rPr>
          <w:rFonts w:ascii="Times New Roman" w:hAnsi="Times New Roman" w:cs="Times New Roman"/>
          <w:sz w:val="24"/>
          <w:szCs w:val="24"/>
        </w:rPr>
        <w:t>siklus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sebanyak</w:t>
      </w:r>
      <w:proofErr w:type="spellEnd"/>
      <w:r w:rsidRPr="004D5F94">
        <w:rPr>
          <w:rFonts w:ascii="Times New Roman" w:hAnsi="Times New Roman" w:cs="Times New Roman"/>
          <w:sz w:val="24"/>
          <w:szCs w:val="24"/>
        </w:rPr>
        <w:t xml:space="preserve"> 28 </w:t>
      </w:r>
      <w:proofErr w:type="spellStart"/>
      <w:r w:rsidRPr="004D5F94">
        <w:rPr>
          <w:rFonts w:ascii="Times New Roman" w:hAnsi="Times New Roman" w:cs="Times New Roman"/>
          <w:sz w:val="24"/>
          <w:szCs w:val="24"/>
        </w:rPr>
        <w:t>hari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(40%) dan yoga (30%). Lama </w:t>
      </w:r>
      <w:proofErr w:type="spellStart"/>
      <w:r w:rsidRPr="004D5F94">
        <w:rPr>
          <w:rFonts w:ascii="Times New Roman" w:hAnsi="Times New Roman" w:cs="Times New Roman"/>
          <w:sz w:val="24"/>
          <w:szCs w:val="24"/>
        </w:rPr>
        <w:t>siklus</w:t>
      </w:r>
      <w:proofErr w:type="spellEnd"/>
      <w:r w:rsidRPr="004D5F94">
        <w:rPr>
          <w:rFonts w:ascii="Times New Roman" w:hAnsi="Times New Roman" w:cs="Times New Roman"/>
          <w:sz w:val="24"/>
          <w:szCs w:val="24"/>
        </w:rPr>
        <w:t xml:space="preserve"> 30 </w:t>
      </w:r>
      <w:proofErr w:type="spellStart"/>
      <w:r w:rsidRPr="004D5F94">
        <w:rPr>
          <w:rFonts w:ascii="Times New Roman" w:hAnsi="Times New Roman" w:cs="Times New Roman"/>
          <w:sz w:val="24"/>
          <w:szCs w:val="24"/>
        </w:rPr>
        <w:t>hari</w:t>
      </w:r>
      <w:proofErr w:type="spellEnd"/>
      <w:r w:rsidRPr="004D5F94">
        <w:rPr>
          <w:rFonts w:ascii="Times New Roman" w:hAnsi="Times New Roman" w:cs="Times New Roman"/>
          <w:sz w:val="24"/>
          <w:szCs w:val="24"/>
        </w:rPr>
        <w:t xml:space="preserve"> pada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yoga (20%). </w:t>
      </w:r>
      <w:proofErr w:type="spellStart"/>
      <w:r w:rsidRPr="004D5F94">
        <w:rPr>
          <w:rFonts w:ascii="Times New Roman" w:hAnsi="Times New Roman" w:cs="Times New Roman"/>
          <w:sz w:val="24"/>
          <w:szCs w:val="24"/>
        </w:rPr>
        <w:t>Gangguan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menstruasi</w:t>
      </w:r>
      <w:proofErr w:type="spellEnd"/>
      <w:r w:rsidRPr="004D5F94">
        <w:rPr>
          <w:rFonts w:ascii="Times New Roman" w:hAnsi="Times New Roman" w:cs="Times New Roman"/>
          <w:sz w:val="24"/>
          <w:szCs w:val="24"/>
        </w:rPr>
        <w:t xml:space="preserve"> yang </w:t>
      </w:r>
      <w:proofErr w:type="spellStart"/>
      <w:r w:rsidRPr="004D5F94">
        <w:rPr>
          <w:rFonts w:ascii="Times New Roman" w:hAnsi="Times New Roman" w:cs="Times New Roman"/>
          <w:sz w:val="24"/>
          <w:szCs w:val="24"/>
        </w:rPr>
        <w:t>dialami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wanita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pekerja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mayoritas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mengalami</w:t>
      </w:r>
      <w:proofErr w:type="spellEnd"/>
      <w:r w:rsidRPr="004D5F94">
        <w:rPr>
          <w:rFonts w:ascii="Times New Roman" w:hAnsi="Times New Roman" w:cs="Times New Roman"/>
          <w:sz w:val="24"/>
          <w:szCs w:val="24"/>
        </w:rPr>
        <w:t xml:space="preserve"> </w:t>
      </w:r>
      <w:r w:rsidRPr="004D5F94">
        <w:rPr>
          <w:rFonts w:ascii="Times New Roman" w:hAnsi="Times New Roman" w:cs="Times New Roman"/>
          <w:i/>
          <w:iCs/>
          <w:sz w:val="24"/>
          <w:szCs w:val="24"/>
        </w:rPr>
        <w:t>“</w:t>
      </w:r>
      <w:proofErr w:type="spellStart"/>
      <w:r w:rsidRPr="004D5F94">
        <w:rPr>
          <w:rFonts w:ascii="Times New Roman" w:hAnsi="Times New Roman" w:cs="Times New Roman"/>
          <w:i/>
          <w:iCs/>
          <w:sz w:val="24"/>
          <w:szCs w:val="24"/>
        </w:rPr>
        <w:t>pms</w:t>
      </w:r>
      <w:proofErr w:type="spellEnd"/>
      <w:r w:rsidRPr="004D5F94">
        <w:rPr>
          <w:rFonts w:ascii="Times New Roman" w:hAnsi="Times New Roman" w:cs="Times New Roman"/>
          <w:i/>
          <w:iCs/>
          <w:sz w:val="24"/>
          <w:szCs w:val="24"/>
        </w:rPr>
        <w:t>”</w:t>
      </w:r>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dengan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persentase</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(90%) dan </w:t>
      </w:r>
      <w:proofErr w:type="spellStart"/>
      <w:r w:rsidRPr="004D5F94">
        <w:rPr>
          <w:rFonts w:ascii="Times New Roman" w:hAnsi="Times New Roman" w:cs="Times New Roman"/>
          <w:sz w:val="24"/>
          <w:szCs w:val="24"/>
        </w:rPr>
        <w:t>kram</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perut</w:t>
      </w:r>
      <w:proofErr w:type="spellEnd"/>
      <w:r w:rsidRPr="004D5F94">
        <w:rPr>
          <w:rFonts w:ascii="Times New Roman" w:hAnsi="Times New Roman" w:cs="Times New Roman"/>
          <w:sz w:val="24"/>
          <w:szCs w:val="24"/>
        </w:rPr>
        <w:t xml:space="preserve"> (10%). </w:t>
      </w:r>
      <w:proofErr w:type="spellStart"/>
      <w:r w:rsidRPr="004D5F94">
        <w:rPr>
          <w:rFonts w:ascii="Times New Roman" w:hAnsi="Times New Roman" w:cs="Times New Roman"/>
          <w:sz w:val="24"/>
          <w:szCs w:val="24"/>
        </w:rPr>
        <w:t>Sedangkan</w:t>
      </w:r>
      <w:proofErr w:type="spellEnd"/>
      <w:r w:rsidRPr="004D5F94">
        <w:rPr>
          <w:rFonts w:ascii="Times New Roman" w:hAnsi="Times New Roman" w:cs="Times New Roman"/>
          <w:sz w:val="24"/>
          <w:szCs w:val="24"/>
        </w:rPr>
        <w:t xml:space="preserve"> pada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yoga </w:t>
      </w:r>
      <w:proofErr w:type="spellStart"/>
      <w:r w:rsidRPr="004D5F94">
        <w:rPr>
          <w:rFonts w:ascii="Times New Roman" w:hAnsi="Times New Roman" w:cs="Times New Roman"/>
          <w:sz w:val="24"/>
          <w:szCs w:val="24"/>
        </w:rPr>
        <w:t>mengalami</w:t>
      </w:r>
      <w:proofErr w:type="spellEnd"/>
      <w:r w:rsidRPr="004D5F94">
        <w:rPr>
          <w:rFonts w:ascii="Times New Roman" w:hAnsi="Times New Roman" w:cs="Times New Roman"/>
          <w:sz w:val="24"/>
          <w:szCs w:val="24"/>
        </w:rPr>
        <w:t xml:space="preserve"> </w:t>
      </w:r>
      <w:r w:rsidRPr="004D5F94">
        <w:rPr>
          <w:rFonts w:ascii="Times New Roman" w:hAnsi="Times New Roman" w:cs="Times New Roman"/>
          <w:i/>
          <w:iCs/>
          <w:sz w:val="24"/>
          <w:szCs w:val="24"/>
        </w:rPr>
        <w:t>“</w:t>
      </w:r>
      <w:proofErr w:type="spellStart"/>
      <w:r w:rsidRPr="004D5F94">
        <w:rPr>
          <w:rFonts w:ascii="Times New Roman" w:hAnsi="Times New Roman" w:cs="Times New Roman"/>
          <w:i/>
          <w:iCs/>
          <w:sz w:val="24"/>
          <w:szCs w:val="24"/>
        </w:rPr>
        <w:t>pms</w:t>
      </w:r>
      <w:proofErr w:type="spellEnd"/>
      <w:r w:rsidRPr="004D5F94">
        <w:rPr>
          <w:rFonts w:ascii="Times New Roman" w:hAnsi="Times New Roman" w:cs="Times New Roman"/>
          <w:i/>
          <w:iCs/>
          <w:sz w:val="24"/>
          <w:szCs w:val="24"/>
        </w:rPr>
        <w:t>”</w:t>
      </w:r>
      <w:r w:rsidRPr="004D5F94">
        <w:rPr>
          <w:rFonts w:ascii="Times New Roman" w:hAnsi="Times New Roman" w:cs="Times New Roman"/>
          <w:sz w:val="24"/>
          <w:szCs w:val="24"/>
        </w:rPr>
        <w:t xml:space="preserve"> (60%) </w:t>
      </w:r>
      <w:r w:rsidRPr="004D5F94">
        <w:rPr>
          <w:rFonts w:ascii="Times New Roman" w:hAnsi="Times New Roman" w:cs="Times New Roman"/>
          <w:sz w:val="24"/>
          <w:szCs w:val="24"/>
        </w:rPr>
        <w:lastRenderedPageBreak/>
        <w:t xml:space="preserve">dan </w:t>
      </w:r>
      <w:proofErr w:type="spellStart"/>
      <w:r w:rsidRPr="004D5F94">
        <w:rPr>
          <w:rFonts w:ascii="Times New Roman" w:hAnsi="Times New Roman" w:cs="Times New Roman"/>
          <w:sz w:val="24"/>
          <w:szCs w:val="24"/>
        </w:rPr>
        <w:t>kram</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perut</w:t>
      </w:r>
      <w:proofErr w:type="spellEnd"/>
      <w:r w:rsidRPr="004D5F94">
        <w:rPr>
          <w:rFonts w:ascii="Times New Roman" w:hAnsi="Times New Roman" w:cs="Times New Roman"/>
          <w:sz w:val="24"/>
          <w:szCs w:val="24"/>
        </w:rPr>
        <w:t xml:space="preserve"> (40%). </w:t>
      </w:r>
      <w:proofErr w:type="spellStart"/>
      <w:r w:rsidRPr="004D5F94">
        <w:rPr>
          <w:rFonts w:ascii="Times New Roman" w:hAnsi="Times New Roman" w:cs="Times New Roman"/>
          <w:i/>
          <w:iCs/>
          <w:sz w:val="24"/>
          <w:szCs w:val="24"/>
        </w:rPr>
        <w:t>Premenstual</w:t>
      </w:r>
      <w:proofErr w:type="spellEnd"/>
      <w:r w:rsidRPr="004D5F94">
        <w:rPr>
          <w:rFonts w:ascii="Times New Roman" w:hAnsi="Times New Roman" w:cs="Times New Roman"/>
          <w:i/>
          <w:iCs/>
          <w:sz w:val="24"/>
          <w:szCs w:val="24"/>
        </w:rPr>
        <w:t xml:space="preserve"> syndrome</w:t>
      </w:r>
      <w:r w:rsidRPr="004D5F94">
        <w:rPr>
          <w:rFonts w:ascii="Times New Roman" w:hAnsi="Times New Roman" w:cs="Times New Roman"/>
          <w:sz w:val="24"/>
          <w:szCs w:val="24"/>
        </w:rPr>
        <w:t xml:space="preserve"> yang </w:t>
      </w:r>
      <w:proofErr w:type="spellStart"/>
      <w:r w:rsidRPr="004D5F94">
        <w:rPr>
          <w:rFonts w:ascii="Times New Roman" w:hAnsi="Times New Roman" w:cs="Times New Roman"/>
          <w:sz w:val="24"/>
          <w:szCs w:val="24"/>
        </w:rPr>
        <w:t>dialami</w:t>
      </w:r>
      <w:proofErr w:type="spellEnd"/>
      <w:r w:rsidRPr="004D5F94">
        <w:rPr>
          <w:rFonts w:ascii="Times New Roman" w:hAnsi="Times New Roman" w:cs="Times New Roman"/>
          <w:sz w:val="24"/>
          <w:szCs w:val="24"/>
        </w:rPr>
        <w:t xml:space="preserve"> pada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berupa</w:t>
      </w:r>
      <w:proofErr w:type="spellEnd"/>
      <w:r w:rsidRPr="004D5F94">
        <w:rPr>
          <w:rFonts w:ascii="Times New Roman" w:hAnsi="Times New Roman" w:cs="Times New Roman"/>
          <w:sz w:val="24"/>
          <w:szCs w:val="24"/>
        </w:rPr>
        <w:t xml:space="preserve"> </w:t>
      </w:r>
      <w:r w:rsidRPr="004D5F94">
        <w:rPr>
          <w:rFonts w:ascii="Times New Roman" w:hAnsi="Times New Roman" w:cs="Times New Roman"/>
          <w:i/>
          <w:iCs/>
          <w:sz w:val="24"/>
          <w:szCs w:val="24"/>
        </w:rPr>
        <w:t>“</w:t>
      </w:r>
      <w:proofErr w:type="spellStart"/>
      <w:r w:rsidRPr="004D5F94">
        <w:rPr>
          <w:rFonts w:ascii="Times New Roman" w:hAnsi="Times New Roman" w:cs="Times New Roman"/>
          <w:i/>
          <w:iCs/>
          <w:sz w:val="24"/>
          <w:szCs w:val="24"/>
        </w:rPr>
        <w:t>pms</w:t>
      </w:r>
      <w:proofErr w:type="spellEnd"/>
      <w:r w:rsidRPr="004D5F94">
        <w:rPr>
          <w:rFonts w:ascii="Times New Roman" w:hAnsi="Times New Roman" w:cs="Times New Roman"/>
          <w:i/>
          <w:iCs/>
          <w:sz w:val="24"/>
          <w:szCs w:val="24"/>
        </w:rPr>
        <w:t>-p”</w:t>
      </w:r>
      <w:r w:rsidRPr="004D5F94">
        <w:rPr>
          <w:rFonts w:ascii="Times New Roman" w:hAnsi="Times New Roman" w:cs="Times New Roman"/>
          <w:sz w:val="24"/>
          <w:szCs w:val="24"/>
        </w:rPr>
        <w:t xml:space="preserve"> (90%) dan </w:t>
      </w:r>
      <w:r w:rsidRPr="004D5F94">
        <w:rPr>
          <w:rFonts w:ascii="Times New Roman" w:hAnsi="Times New Roman" w:cs="Times New Roman"/>
          <w:i/>
          <w:iCs/>
          <w:sz w:val="24"/>
          <w:szCs w:val="24"/>
        </w:rPr>
        <w:t>“</w:t>
      </w:r>
      <w:proofErr w:type="spellStart"/>
      <w:r w:rsidRPr="004D5F94">
        <w:rPr>
          <w:rFonts w:ascii="Times New Roman" w:hAnsi="Times New Roman" w:cs="Times New Roman"/>
          <w:i/>
          <w:iCs/>
          <w:sz w:val="24"/>
          <w:szCs w:val="24"/>
        </w:rPr>
        <w:t>pms</w:t>
      </w:r>
      <w:proofErr w:type="spellEnd"/>
      <w:r w:rsidRPr="004D5F94">
        <w:rPr>
          <w:rFonts w:ascii="Times New Roman" w:hAnsi="Times New Roman" w:cs="Times New Roman"/>
          <w:i/>
          <w:iCs/>
          <w:sz w:val="24"/>
          <w:szCs w:val="24"/>
        </w:rPr>
        <w:t>-c”</w:t>
      </w:r>
      <w:r w:rsidRPr="004D5F94">
        <w:rPr>
          <w:rFonts w:ascii="Times New Roman" w:hAnsi="Times New Roman" w:cs="Times New Roman"/>
          <w:sz w:val="24"/>
          <w:szCs w:val="24"/>
        </w:rPr>
        <w:t xml:space="preserve"> (10%). Pada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yoga </w:t>
      </w:r>
      <w:r w:rsidRPr="004D5F94">
        <w:rPr>
          <w:rFonts w:ascii="Times New Roman" w:hAnsi="Times New Roman" w:cs="Times New Roman"/>
          <w:i/>
          <w:iCs/>
          <w:sz w:val="24"/>
          <w:szCs w:val="24"/>
        </w:rPr>
        <w:t>“</w:t>
      </w:r>
      <w:proofErr w:type="spellStart"/>
      <w:r w:rsidRPr="004D5F94">
        <w:rPr>
          <w:rFonts w:ascii="Times New Roman" w:hAnsi="Times New Roman" w:cs="Times New Roman"/>
          <w:i/>
          <w:iCs/>
          <w:sz w:val="24"/>
          <w:szCs w:val="24"/>
        </w:rPr>
        <w:t>pms</w:t>
      </w:r>
      <w:proofErr w:type="spellEnd"/>
      <w:r w:rsidRPr="004D5F94">
        <w:rPr>
          <w:rFonts w:ascii="Times New Roman" w:hAnsi="Times New Roman" w:cs="Times New Roman"/>
          <w:i/>
          <w:iCs/>
          <w:sz w:val="24"/>
          <w:szCs w:val="24"/>
        </w:rPr>
        <w:t>-a”</w:t>
      </w:r>
      <w:r w:rsidRPr="004D5F94">
        <w:rPr>
          <w:rFonts w:ascii="Times New Roman" w:hAnsi="Times New Roman" w:cs="Times New Roman"/>
          <w:sz w:val="24"/>
          <w:szCs w:val="24"/>
        </w:rPr>
        <w:t xml:space="preserve"> (30%) dan </w:t>
      </w:r>
      <w:r w:rsidRPr="004D5F94">
        <w:rPr>
          <w:rFonts w:ascii="Times New Roman" w:hAnsi="Times New Roman" w:cs="Times New Roman"/>
          <w:i/>
          <w:iCs/>
          <w:sz w:val="24"/>
          <w:szCs w:val="24"/>
        </w:rPr>
        <w:t>“</w:t>
      </w:r>
      <w:proofErr w:type="spellStart"/>
      <w:r w:rsidRPr="004D5F94">
        <w:rPr>
          <w:rFonts w:ascii="Times New Roman" w:hAnsi="Times New Roman" w:cs="Times New Roman"/>
          <w:i/>
          <w:iCs/>
          <w:sz w:val="24"/>
          <w:szCs w:val="24"/>
        </w:rPr>
        <w:t>pms</w:t>
      </w:r>
      <w:proofErr w:type="spellEnd"/>
      <w:r w:rsidRPr="004D5F94">
        <w:rPr>
          <w:rFonts w:ascii="Times New Roman" w:hAnsi="Times New Roman" w:cs="Times New Roman"/>
          <w:i/>
          <w:iCs/>
          <w:sz w:val="24"/>
          <w:szCs w:val="24"/>
        </w:rPr>
        <w:t>-p”</w:t>
      </w:r>
      <w:r w:rsidRPr="004D5F94">
        <w:rPr>
          <w:rFonts w:ascii="Times New Roman" w:hAnsi="Times New Roman" w:cs="Times New Roman"/>
          <w:sz w:val="24"/>
          <w:szCs w:val="24"/>
        </w:rPr>
        <w:t xml:space="preserve"> (70%). Volume </w:t>
      </w:r>
      <w:proofErr w:type="spellStart"/>
      <w:r w:rsidRPr="004D5F94">
        <w:rPr>
          <w:rFonts w:ascii="Times New Roman" w:hAnsi="Times New Roman" w:cs="Times New Roman"/>
          <w:sz w:val="24"/>
          <w:szCs w:val="24"/>
        </w:rPr>
        <w:t>darah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berada</w:t>
      </w:r>
      <w:proofErr w:type="spellEnd"/>
      <w:r w:rsidRPr="004D5F94">
        <w:rPr>
          <w:rFonts w:ascii="Times New Roman" w:hAnsi="Times New Roman" w:cs="Times New Roman"/>
          <w:sz w:val="24"/>
          <w:szCs w:val="24"/>
        </w:rPr>
        <w:t xml:space="preserve"> pada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masuk</w:t>
      </w:r>
      <w:proofErr w:type="spellEnd"/>
      <w:r w:rsidRPr="004D5F94">
        <w:rPr>
          <w:rFonts w:ascii="Times New Roman" w:hAnsi="Times New Roman" w:cs="Times New Roman"/>
          <w:sz w:val="24"/>
          <w:szCs w:val="24"/>
        </w:rPr>
        <w:t xml:space="preserve"> pada </w:t>
      </w:r>
      <w:proofErr w:type="spellStart"/>
      <w:r w:rsidRPr="004D5F94">
        <w:rPr>
          <w:rFonts w:ascii="Times New Roman" w:hAnsi="Times New Roman" w:cs="Times New Roman"/>
          <w:sz w:val="24"/>
          <w:szCs w:val="24"/>
        </w:rPr>
        <w:t>kategori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sedang</w:t>
      </w:r>
      <w:proofErr w:type="spellEnd"/>
      <w:r w:rsidRPr="004D5F94">
        <w:rPr>
          <w:rFonts w:ascii="Times New Roman" w:hAnsi="Times New Roman" w:cs="Times New Roman"/>
          <w:sz w:val="24"/>
          <w:szCs w:val="24"/>
        </w:rPr>
        <w:t xml:space="preserve"> (50%), </w:t>
      </w:r>
      <w:proofErr w:type="spellStart"/>
      <w:r w:rsidRPr="004D5F94">
        <w:rPr>
          <w:rFonts w:ascii="Times New Roman" w:hAnsi="Times New Roman" w:cs="Times New Roman"/>
          <w:sz w:val="24"/>
          <w:szCs w:val="24"/>
        </w:rPr>
        <w:t>banyak</w:t>
      </w:r>
      <w:proofErr w:type="spellEnd"/>
      <w:r w:rsidRPr="004D5F94">
        <w:rPr>
          <w:rFonts w:ascii="Times New Roman" w:hAnsi="Times New Roman" w:cs="Times New Roman"/>
          <w:sz w:val="24"/>
          <w:szCs w:val="24"/>
        </w:rPr>
        <w:t xml:space="preserve"> (40%), dan </w:t>
      </w:r>
      <w:proofErr w:type="spellStart"/>
      <w:r w:rsidRPr="004D5F94">
        <w:rPr>
          <w:rFonts w:ascii="Times New Roman" w:hAnsi="Times New Roman" w:cs="Times New Roman"/>
          <w:sz w:val="24"/>
          <w:szCs w:val="24"/>
        </w:rPr>
        <w:t>sedikit</w:t>
      </w:r>
      <w:proofErr w:type="spellEnd"/>
      <w:r w:rsidRPr="004D5F94">
        <w:rPr>
          <w:rFonts w:ascii="Times New Roman" w:hAnsi="Times New Roman" w:cs="Times New Roman"/>
          <w:sz w:val="24"/>
          <w:szCs w:val="24"/>
        </w:rPr>
        <w:t xml:space="preserve"> (10%). </w:t>
      </w:r>
      <w:proofErr w:type="spellStart"/>
      <w:r w:rsidRPr="004D5F94">
        <w:rPr>
          <w:rFonts w:ascii="Times New Roman" w:hAnsi="Times New Roman" w:cs="Times New Roman"/>
          <w:sz w:val="24"/>
          <w:szCs w:val="24"/>
        </w:rPr>
        <w:t>Selanjutnya</w:t>
      </w:r>
      <w:proofErr w:type="spellEnd"/>
      <w:r w:rsidRPr="004D5F94">
        <w:rPr>
          <w:rFonts w:ascii="Times New Roman" w:hAnsi="Times New Roman" w:cs="Times New Roman"/>
          <w:sz w:val="24"/>
          <w:szCs w:val="24"/>
        </w:rPr>
        <w:t xml:space="preserve">, volume </w:t>
      </w:r>
      <w:proofErr w:type="spellStart"/>
      <w:r w:rsidRPr="004D5F94">
        <w:rPr>
          <w:rFonts w:ascii="Times New Roman" w:hAnsi="Times New Roman" w:cs="Times New Roman"/>
          <w:sz w:val="24"/>
          <w:szCs w:val="24"/>
        </w:rPr>
        <w:t>darah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yoga </w:t>
      </w:r>
      <w:proofErr w:type="spellStart"/>
      <w:r w:rsidRPr="004D5F94">
        <w:rPr>
          <w:rFonts w:ascii="Times New Roman" w:hAnsi="Times New Roman" w:cs="Times New Roman"/>
          <w:sz w:val="24"/>
          <w:szCs w:val="24"/>
        </w:rPr>
        <w:t>kategori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sedang</w:t>
      </w:r>
      <w:proofErr w:type="spellEnd"/>
      <w:r w:rsidRPr="004D5F94">
        <w:rPr>
          <w:rFonts w:ascii="Times New Roman" w:hAnsi="Times New Roman" w:cs="Times New Roman"/>
          <w:sz w:val="24"/>
          <w:szCs w:val="24"/>
        </w:rPr>
        <w:t xml:space="preserve"> (60%), </w:t>
      </w:r>
      <w:proofErr w:type="spellStart"/>
      <w:r w:rsidRPr="004D5F94">
        <w:rPr>
          <w:rFonts w:ascii="Times New Roman" w:hAnsi="Times New Roman" w:cs="Times New Roman"/>
          <w:sz w:val="24"/>
          <w:szCs w:val="24"/>
        </w:rPr>
        <w:t>banyak</w:t>
      </w:r>
      <w:proofErr w:type="spellEnd"/>
      <w:r w:rsidRPr="004D5F94">
        <w:rPr>
          <w:rFonts w:ascii="Times New Roman" w:hAnsi="Times New Roman" w:cs="Times New Roman"/>
          <w:sz w:val="24"/>
          <w:szCs w:val="24"/>
        </w:rPr>
        <w:t xml:space="preserve"> (20%), dan </w:t>
      </w:r>
      <w:proofErr w:type="spellStart"/>
      <w:r w:rsidRPr="004D5F94">
        <w:rPr>
          <w:rFonts w:ascii="Times New Roman" w:hAnsi="Times New Roman" w:cs="Times New Roman"/>
          <w:sz w:val="24"/>
          <w:szCs w:val="24"/>
        </w:rPr>
        <w:t>sedikit</w:t>
      </w:r>
      <w:proofErr w:type="spellEnd"/>
      <w:r w:rsidRPr="004D5F94">
        <w:rPr>
          <w:rFonts w:ascii="Times New Roman" w:hAnsi="Times New Roman" w:cs="Times New Roman"/>
          <w:sz w:val="24"/>
          <w:szCs w:val="24"/>
        </w:rPr>
        <w:t xml:space="preserve"> (20%). </w:t>
      </w:r>
      <w:proofErr w:type="spellStart"/>
      <w:r w:rsidRPr="004D5F94">
        <w:rPr>
          <w:rFonts w:ascii="Times New Roman" w:hAnsi="Times New Roman" w:cs="Times New Roman"/>
          <w:sz w:val="24"/>
          <w:szCs w:val="24"/>
        </w:rPr>
        <w:t>Warna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darah</w:t>
      </w:r>
      <w:proofErr w:type="spellEnd"/>
      <w:r w:rsidRPr="004D5F94">
        <w:rPr>
          <w:rFonts w:ascii="Times New Roman" w:hAnsi="Times New Roman" w:cs="Times New Roman"/>
          <w:sz w:val="24"/>
          <w:szCs w:val="24"/>
        </w:rPr>
        <w:t xml:space="preserve"> yang </w:t>
      </w:r>
      <w:proofErr w:type="spellStart"/>
      <w:r w:rsidRPr="004D5F94">
        <w:rPr>
          <w:rFonts w:ascii="Times New Roman" w:hAnsi="Times New Roman" w:cs="Times New Roman"/>
          <w:sz w:val="24"/>
          <w:szCs w:val="24"/>
        </w:rPr>
        <w:t>dikeluarkan</w:t>
      </w:r>
      <w:proofErr w:type="spellEnd"/>
      <w:r w:rsidRPr="004D5F94">
        <w:rPr>
          <w:rFonts w:ascii="Times New Roman" w:hAnsi="Times New Roman" w:cs="Times New Roman"/>
          <w:sz w:val="24"/>
          <w:szCs w:val="24"/>
        </w:rPr>
        <w:t xml:space="preserve"> pada </w:t>
      </w:r>
      <w:proofErr w:type="spellStart"/>
      <w:r w:rsidRPr="004D5F94">
        <w:rPr>
          <w:rFonts w:ascii="Times New Roman" w:hAnsi="Times New Roman" w:cs="Times New Roman"/>
          <w:sz w:val="24"/>
          <w:szCs w:val="24"/>
        </w:rPr>
        <w:t>sampel</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yaitu</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merah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tua</w:t>
      </w:r>
      <w:proofErr w:type="spellEnd"/>
      <w:r w:rsidRPr="004D5F94">
        <w:rPr>
          <w:rFonts w:ascii="Times New Roman" w:hAnsi="Times New Roman" w:cs="Times New Roman"/>
          <w:sz w:val="24"/>
          <w:szCs w:val="24"/>
        </w:rPr>
        <w:t xml:space="preserve"> (90%) dan </w:t>
      </w:r>
      <w:proofErr w:type="spellStart"/>
      <w:r w:rsidRPr="004D5F94">
        <w:rPr>
          <w:rFonts w:ascii="Times New Roman" w:hAnsi="Times New Roman" w:cs="Times New Roman"/>
          <w:sz w:val="24"/>
          <w:szCs w:val="24"/>
        </w:rPr>
        <w:t>merah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terang</w:t>
      </w:r>
      <w:proofErr w:type="spellEnd"/>
      <w:r w:rsidRPr="004D5F94">
        <w:rPr>
          <w:rFonts w:ascii="Times New Roman" w:hAnsi="Times New Roman" w:cs="Times New Roman"/>
          <w:sz w:val="24"/>
          <w:szCs w:val="24"/>
        </w:rPr>
        <w:t xml:space="preserve"> (10%). Pada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yoga </w:t>
      </w:r>
      <w:proofErr w:type="spellStart"/>
      <w:r w:rsidRPr="004D5F94">
        <w:rPr>
          <w:rFonts w:ascii="Times New Roman" w:hAnsi="Times New Roman" w:cs="Times New Roman"/>
          <w:sz w:val="24"/>
          <w:szCs w:val="24"/>
        </w:rPr>
        <w:t>warna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darah</w:t>
      </w:r>
      <w:proofErr w:type="spellEnd"/>
      <w:r w:rsidRPr="004D5F94">
        <w:rPr>
          <w:rFonts w:ascii="Times New Roman" w:hAnsi="Times New Roman" w:cs="Times New Roman"/>
          <w:sz w:val="24"/>
          <w:szCs w:val="24"/>
        </w:rPr>
        <w:t xml:space="preserve"> yang </w:t>
      </w:r>
      <w:proofErr w:type="spellStart"/>
      <w:r w:rsidRPr="004D5F94">
        <w:rPr>
          <w:rFonts w:ascii="Times New Roman" w:hAnsi="Times New Roman" w:cs="Times New Roman"/>
          <w:sz w:val="24"/>
          <w:szCs w:val="24"/>
        </w:rPr>
        <w:t>dikeluarkan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merah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tua</w:t>
      </w:r>
      <w:proofErr w:type="spellEnd"/>
      <w:r w:rsidRPr="004D5F94">
        <w:rPr>
          <w:rFonts w:ascii="Times New Roman" w:hAnsi="Times New Roman" w:cs="Times New Roman"/>
          <w:sz w:val="24"/>
          <w:szCs w:val="24"/>
        </w:rPr>
        <w:t xml:space="preserve"> (80%) dan </w:t>
      </w:r>
      <w:proofErr w:type="spellStart"/>
      <w:r w:rsidRPr="004D5F94">
        <w:rPr>
          <w:rFonts w:ascii="Times New Roman" w:hAnsi="Times New Roman" w:cs="Times New Roman"/>
          <w:sz w:val="24"/>
          <w:szCs w:val="24"/>
        </w:rPr>
        <w:t>merah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terang</w:t>
      </w:r>
      <w:proofErr w:type="spellEnd"/>
      <w:r w:rsidRPr="004D5F94">
        <w:rPr>
          <w:rFonts w:ascii="Times New Roman" w:hAnsi="Times New Roman" w:cs="Times New Roman"/>
          <w:sz w:val="24"/>
          <w:szCs w:val="24"/>
        </w:rPr>
        <w:t xml:space="preserve"> (20%). </w:t>
      </w:r>
      <w:proofErr w:type="spellStart"/>
      <w:r w:rsidRPr="004D5F94">
        <w:rPr>
          <w:rFonts w:ascii="Times New Roman" w:hAnsi="Times New Roman" w:cs="Times New Roman"/>
          <w:sz w:val="24"/>
          <w:szCs w:val="24"/>
        </w:rPr>
        <w:t>Pertama</w:t>
      </w:r>
      <w:proofErr w:type="spellEnd"/>
      <w:r w:rsidRPr="004D5F94">
        <w:rPr>
          <w:rFonts w:ascii="Times New Roman" w:hAnsi="Times New Roman" w:cs="Times New Roman"/>
          <w:sz w:val="24"/>
          <w:szCs w:val="24"/>
        </w:rPr>
        <w:t xml:space="preserve"> kali </w:t>
      </w:r>
      <w:proofErr w:type="spellStart"/>
      <w:r w:rsidRPr="004D5F94">
        <w:rPr>
          <w:rFonts w:ascii="Times New Roman" w:hAnsi="Times New Roman" w:cs="Times New Roman"/>
          <w:sz w:val="24"/>
          <w:szCs w:val="24"/>
        </w:rPr>
        <w:t>menstruasi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terbesar</w:t>
      </w:r>
      <w:proofErr w:type="spellEnd"/>
      <w:r w:rsidRPr="004D5F94">
        <w:rPr>
          <w:rFonts w:ascii="Times New Roman" w:hAnsi="Times New Roman" w:cs="Times New Roman"/>
          <w:sz w:val="24"/>
          <w:szCs w:val="24"/>
        </w:rPr>
        <w:t xml:space="preserve"> pada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usia</w:t>
      </w:r>
      <w:proofErr w:type="spellEnd"/>
      <w:r w:rsidRPr="004D5F94">
        <w:rPr>
          <w:rFonts w:ascii="Times New Roman" w:hAnsi="Times New Roman" w:cs="Times New Roman"/>
          <w:sz w:val="24"/>
          <w:szCs w:val="24"/>
        </w:rPr>
        <w:t xml:space="preserve"> 12 </w:t>
      </w:r>
      <w:proofErr w:type="spellStart"/>
      <w:r w:rsidRPr="004D5F94">
        <w:rPr>
          <w:rFonts w:ascii="Times New Roman" w:hAnsi="Times New Roman" w:cs="Times New Roman"/>
          <w:sz w:val="24"/>
          <w:szCs w:val="24"/>
        </w:rPr>
        <w:t>tahun</w:t>
      </w:r>
      <w:proofErr w:type="spellEnd"/>
      <w:r w:rsidRPr="004D5F94">
        <w:rPr>
          <w:rFonts w:ascii="Times New Roman" w:hAnsi="Times New Roman" w:cs="Times New Roman"/>
          <w:sz w:val="24"/>
          <w:szCs w:val="24"/>
        </w:rPr>
        <w:t xml:space="preserve"> (40%) dan yoga </w:t>
      </w:r>
      <w:proofErr w:type="spellStart"/>
      <w:r w:rsidRPr="004D5F94">
        <w:rPr>
          <w:rFonts w:ascii="Times New Roman" w:hAnsi="Times New Roman" w:cs="Times New Roman"/>
          <w:sz w:val="24"/>
          <w:szCs w:val="24"/>
        </w:rPr>
        <w:t>usia</w:t>
      </w:r>
      <w:proofErr w:type="spellEnd"/>
      <w:r w:rsidRPr="004D5F94">
        <w:rPr>
          <w:rFonts w:ascii="Times New Roman" w:hAnsi="Times New Roman" w:cs="Times New Roman"/>
          <w:sz w:val="24"/>
          <w:szCs w:val="24"/>
        </w:rPr>
        <w:t xml:space="preserve"> 14 dan 15 </w:t>
      </w:r>
      <w:proofErr w:type="spellStart"/>
      <w:r w:rsidRPr="004D5F94">
        <w:rPr>
          <w:rFonts w:ascii="Times New Roman" w:hAnsi="Times New Roman" w:cs="Times New Roman"/>
          <w:sz w:val="24"/>
          <w:szCs w:val="24"/>
        </w:rPr>
        <w:t>tahun</w:t>
      </w:r>
      <w:proofErr w:type="spellEnd"/>
      <w:r w:rsidRPr="004D5F94">
        <w:rPr>
          <w:rFonts w:ascii="Times New Roman" w:hAnsi="Times New Roman" w:cs="Times New Roman"/>
          <w:sz w:val="24"/>
          <w:szCs w:val="24"/>
        </w:rPr>
        <w:t xml:space="preserve"> (20%). Data </w:t>
      </w:r>
      <w:proofErr w:type="spellStart"/>
      <w:r w:rsidRPr="004D5F94">
        <w:rPr>
          <w:rFonts w:ascii="Times New Roman" w:hAnsi="Times New Roman" w:cs="Times New Roman"/>
          <w:sz w:val="24"/>
          <w:szCs w:val="24"/>
        </w:rPr>
        <w:t>menstruasi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dapat</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digambarkan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sebagai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berikut</w:t>
      </w:r>
      <w:proofErr w:type="spellEnd"/>
      <w:r w:rsidRPr="004D5F94">
        <w:rPr>
          <w:rFonts w:ascii="Times New Roman" w:hAnsi="Times New Roman" w:cs="Times New Roman"/>
          <w:sz w:val="24"/>
          <w:szCs w:val="24"/>
        </w:rPr>
        <w:t>:</w:t>
      </w:r>
    </w:p>
    <w:p w14:paraId="5CCE68E2" w14:textId="77777777" w:rsidR="004D5F94" w:rsidRDefault="004D5F94" w:rsidP="004D5F94">
      <w:pPr>
        <w:widowControl w:val="0"/>
        <w:spacing w:after="0"/>
        <w:ind w:firstLine="720"/>
        <w:jc w:val="both"/>
        <w:rPr>
          <w:rFonts w:ascii="Times New Roman" w:hAnsi="Times New Roman" w:cs="Times New Roman"/>
          <w:sz w:val="24"/>
          <w:szCs w:val="24"/>
        </w:rPr>
      </w:pPr>
    </w:p>
    <w:p w14:paraId="01CE4DE2" w14:textId="414528D4" w:rsidR="004D5F94" w:rsidRPr="004D5F94" w:rsidRDefault="004D5F94" w:rsidP="004D5F94">
      <w:pPr>
        <w:widowControl w:val="0"/>
        <w:spacing w:after="0"/>
        <w:jc w:val="center"/>
        <w:rPr>
          <w:rFonts w:ascii="Times New Roman" w:hAnsi="Times New Roman" w:cs="Times New Roman"/>
          <w:sz w:val="20"/>
          <w:szCs w:val="20"/>
        </w:rPr>
      </w:pPr>
      <w:proofErr w:type="spellStart"/>
      <w:r w:rsidRPr="004D5F94">
        <w:rPr>
          <w:rFonts w:ascii="Times New Roman" w:hAnsi="Times New Roman" w:cs="Times New Roman"/>
          <w:sz w:val="20"/>
          <w:szCs w:val="20"/>
        </w:rPr>
        <w:t>Tabel</w:t>
      </w:r>
      <w:proofErr w:type="spellEnd"/>
      <w:r w:rsidRPr="004D5F94">
        <w:rPr>
          <w:rFonts w:ascii="Times New Roman" w:hAnsi="Times New Roman" w:cs="Times New Roman"/>
          <w:sz w:val="20"/>
          <w:szCs w:val="20"/>
        </w:rPr>
        <w:t xml:space="preserve"> 1. </w:t>
      </w:r>
      <w:r w:rsidRPr="004D5F94">
        <w:rPr>
          <w:rFonts w:ascii="Times New Roman" w:eastAsia="Times New Roman" w:hAnsi="Times New Roman" w:cs="Times New Roman"/>
          <w:color w:val="000000"/>
          <w:sz w:val="20"/>
          <w:szCs w:val="20"/>
        </w:rPr>
        <w:t xml:space="preserve">Data </w:t>
      </w:r>
      <w:proofErr w:type="spellStart"/>
      <w:r w:rsidRPr="004D5F94">
        <w:rPr>
          <w:rFonts w:ascii="Times New Roman" w:eastAsia="Times New Roman" w:hAnsi="Times New Roman" w:cs="Times New Roman"/>
          <w:color w:val="000000"/>
          <w:sz w:val="20"/>
          <w:szCs w:val="20"/>
        </w:rPr>
        <w:t>Menstruasi</w:t>
      </w:r>
      <w:proofErr w:type="spellEnd"/>
      <w:r w:rsidRPr="004D5F94">
        <w:rPr>
          <w:rFonts w:ascii="Times New Roman" w:eastAsia="Times New Roman" w:hAnsi="Times New Roman" w:cs="Times New Roman"/>
          <w:color w:val="000000"/>
          <w:sz w:val="20"/>
          <w:szCs w:val="20"/>
        </w:rPr>
        <w:t xml:space="preserve"> </w:t>
      </w:r>
      <w:proofErr w:type="spellStart"/>
      <w:r w:rsidRPr="004D5F94">
        <w:rPr>
          <w:rFonts w:ascii="Times New Roman" w:eastAsia="Times New Roman" w:hAnsi="Times New Roman" w:cs="Times New Roman"/>
          <w:color w:val="000000"/>
          <w:sz w:val="20"/>
          <w:szCs w:val="20"/>
        </w:rPr>
        <w:t>Kelas</w:t>
      </w:r>
      <w:proofErr w:type="spellEnd"/>
      <w:r w:rsidRPr="004D5F94">
        <w:rPr>
          <w:rFonts w:ascii="Times New Roman" w:eastAsia="Times New Roman" w:hAnsi="Times New Roman" w:cs="Times New Roman"/>
          <w:color w:val="000000"/>
          <w:sz w:val="20"/>
          <w:szCs w:val="20"/>
        </w:rPr>
        <w:t xml:space="preserve"> Zumba dan Yoga</w:t>
      </w:r>
    </w:p>
    <w:tbl>
      <w:tblPr>
        <w:tblStyle w:val="TableGrid"/>
        <w:tblW w:w="842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5"/>
        <w:gridCol w:w="1836"/>
        <w:gridCol w:w="1789"/>
        <w:gridCol w:w="1528"/>
      </w:tblGrid>
      <w:tr w:rsidR="004D5F94" w:rsidRPr="00207CE8" w14:paraId="30D554CF" w14:textId="77777777" w:rsidTr="00C453E6">
        <w:trPr>
          <w:trHeight w:val="516"/>
          <w:tblHeader/>
          <w:jc w:val="center"/>
        </w:trPr>
        <w:tc>
          <w:tcPr>
            <w:tcW w:w="5111" w:type="dxa"/>
            <w:gridSpan w:val="2"/>
            <w:tcBorders>
              <w:top w:val="single" w:sz="4" w:space="0" w:color="auto"/>
              <w:bottom w:val="single" w:sz="4" w:space="0" w:color="auto"/>
            </w:tcBorders>
          </w:tcPr>
          <w:p w14:paraId="655D4978" w14:textId="77777777" w:rsidR="004D5F94" w:rsidRPr="00207CE8" w:rsidRDefault="004D5F94" w:rsidP="00207CE8">
            <w:pPr>
              <w:jc w:val="both"/>
              <w:rPr>
                <w:rFonts w:ascii="Times New Roman" w:hAnsi="Times New Roman" w:cs="Times New Roman"/>
                <w:sz w:val="20"/>
                <w:szCs w:val="20"/>
                <w:lang w:val="en-US"/>
              </w:rPr>
            </w:pPr>
            <w:bookmarkStart w:id="0" w:name="_Hlk125561968"/>
          </w:p>
        </w:tc>
        <w:tc>
          <w:tcPr>
            <w:tcW w:w="1789" w:type="dxa"/>
            <w:tcBorders>
              <w:top w:val="single" w:sz="4" w:space="0" w:color="auto"/>
              <w:bottom w:val="single" w:sz="4" w:space="0" w:color="auto"/>
            </w:tcBorders>
          </w:tcPr>
          <w:p w14:paraId="46D85A95"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Zumba (%)</w:t>
            </w:r>
          </w:p>
        </w:tc>
        <w:tc>
          <w:tcPr>
            <w:tcW w:w="1528" w:type="dxa"/>
            <w:tcBorders>
              <w:top w:val="single" w:sz="4" w:space="0" w:color="auto"/>
              <w:bottom w:val="single" w:sz="4" w:space="0" w:color="auto"/>
            </w:tcBorders>
          </w:tcPr>
          <w:p w14:paraId="7517E5BC"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Yoga (%)</w:t>
            </w:r>
          </w:p>
        </w:tc>
      </w:tr>
      <w:tr w:rsidR="004D5F94" w:rsidRPr="00207CE8" w14:paraId="2318769A" w14:textId="77777777" w:rsidTr="00C453E6">
        <w:trPr>
          <w:trHeight w:val="1054"/>
          <w:jc w:val="center"/>
        </w:trPr>
        <w:tc>
          <w:tcPr>
            <w:tcW w:w="3275" w:type="dxa"/>
            <w:tcBorders>
              <w:top w:val="single" w:sz="4" w:space="0" w:color="auto"/>
              <w:bottom w:val="single" w:sz="4" w:space="0" w:color="auto"/>
            </w:tcBorders>
          </w:tcPr>
          <w:p w14:paraId="03235841" w14:textId="77777777" w:rsidR="004D5F94" w:rsidRPr="00207CE8" w:rsidRDefault="004D5F94" w:rsidP="00207CE8">
            <w:pPr>
              <w:ind w:right="684"/>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Lama </w:t>
            </w:r>
            <w:proofErr w:type="spellStart"/>
            <w:r w:rsidRPr="00207CE8">
              <w:rPr>
                <w:rFonts w:ascii="Times New Roman" w:hAnsi="Times New Roman" w:cs="Times New Roman"/>
                <w:sz w:val="20"/>
                <w:szCs w:val="20"/>
                <w:lang w:val="en-US"/>
              </w:rPr>
              <w:t>siklus</w:t>
            </w:r>
            <w:proofErr w:type="spellEnd"/>
            <w:r w:rsidRPr="00207CE8">
              <w:rPr>
                <w:rFonts w:ascii="Times New Roman" w:hAnsi="Times New Roman" w:cs="Times New Roman"/>
                <w:sz w:val="20"/>
                <w:szCs w:val="20"/>
                <w:lang w:val="en-US"/>
              </w:rPr>
              <w:t xml:space="preserve"> </w:t>
            </w:r>
            <w:proofErr w:type="spellStart"/>
            <w:r w:rsidRPr="00207CE8">
              <w:rPr>
                <w:rFonts w:ascii="Times New Roman" w:hAnsi="Times New Roman" w:cs="Times New Roman"/>
                <w:sz w:val="20"/>
                <w:szCs w:val="20"/>
                <w:lang w:val="en-US"/>
              </w:rPr>
              <w:t>menstruasi</w:t>
            </w:r>
            <w:proofErr w:type="spellEnd"/>
          </w:p>
        </w:tc>
        <w:tc>
          <w:tcPr>
            <w:tcW w:w="1835" w:type="dxa"/>
            <w:tcBorders>
              <w:top w:val="single" w:sz="4" w:space="0" w:color="auto"/>
              <w:bottom w:val="single" w:sz="4" w:space="0" w:color="auto"/>
            </w:tcBorders>
          </w:tcPr>
          <w:p w14:paraId="7DFD5AED"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28 </w:t>
            </w:r>
            <w:proofErr w:type="spellStart"/>
            <w:r w:rsidRPr="00207CE8">
              <w:rPr>
                <w:rFonts w:ascii="Times New Roman" w:hAnsi="Times New Roman" w:cs="Times New Roman"/>
                <w:sz w:val="20"/>
                <w:szCs w:val="20"/>
                <w:lang w:val="en-US"/>
              </w:rPr>
              <w:t>hari</w:t>
            </w:r>
            <w:proofErr w:type="spellEnd"/>
          </w:p>
          <w:p w14:paraId="7B962178"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30 </w:t>
            </w:r>
            <w:proofErr w:type="spellStart"/>
            <w:r w:rsidRPr="00207CE8">
              <w:rPr>
                <w:rFonts w:ascii="Times New Roman" w:hAnsi="Times New Roman" w:cs="Times New Roman"/>
                <w:sz w:val="20"/>
                <w:szCs w:val="20"/>
                <w:lang w:val="en-US"/>
              </w:rPr>
              <w:t>hari</w:t>
            </w:r>
            <w:proofErr w:type="spellEnd"/>
          </w:p>
          <w:p w14:paraId="498EF49A"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Tidak</w:t>
            </w:r>
            <w:proofErr w:type="spellEnd"/>
            <w:r w:rsidRPr="00207CE8">
              <w:rPr>
                <w:rFonts w:ascii="Times New Roman" w:hAnsi="Times New Roman" w:cs="Times New Roman"/>
                <w:sz w:val="20"/>
                <w:szCs w:val="20"/>
                <w:lang w:val="en-US"/>
              </w:rPr>
              <w:t xml:space="preserve"> </w:t>
            </w:r>
            <w:proofErr w:type="spellStart"/>
            <w:r w:rsidRPr="00207CE8">
              <w:rPr>
                <w:rFonts w:ascii="Times New Roman" w:hAnsi="Times New Roman" w:cs="Times New Roman"/>
                <w:sz w:val="20"/>
                <w:szCs w:val="20"/>
                <w:lang w:val="en-US"/>
              </w:rPr>
              <w:t>tentu</w:t>
            </w:r>
            <w:proofErr w:type="spellEnd"/>
          </w:p>
        </w:tc>
        <w:tc>
          <w:tcPr>
            <w:tcW w:w="1789" w:type="dxa"/>
            <w:tcBorders>
              <w:top w:val="single" w:sz="4" w:space="0" w:color="auto"/>
              <w:bottom w:val="single" w:sz="4" w:space="0" w:color="auto"/>
            </w:tcBorders>
          </w:tcPr>
          <w:p w14:paraId="0C4A831A"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40%</w:t>
            </w:r>
          </w:p>
          <w:p w14:paraId="2194370B"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w:t>
            </w:r>
          </w:p>
          <w:p w14:paraId="4E10561F"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60%</w:t>
            </w:r>
          </w:p>
        </w:tc>
        <w:tc>
          <w:tcPr>
            <w:tcW w:w="1528" w:type="dxa"/>
            <w:tcBorders>
              <w:top w:val="single" w:sz="4" w:space="0" w:color="auto"/>
              <w:bottom w:val="single" w:sz="4" w:space="0" w:color="auto"/>
            </w:tcBorders>
          </w:tcPr>
          <w:p w14:paraId="63C4B4C8"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30%</w:t>
            </w:r>
          </w:p>
          <w:p w14:paraId="0C584E7A"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20%</w:t>
            </w:r>
          </w:p>
          <w:p w14:paraId="32C74E6D"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50%</w:t>
            </w:r>
          </w:p>
        </w:tc>
      </w:tr>
      <w:tr w:rsidR="004D5F94" w:rsidRPr="00207CE8" w14:paraId="5A2571CF" w14:textId="77777777" w:rsidTr="00C453E6">
        <w:trPr>
          <w:trHeight w:val="780"/>
          <w:jc w:val="center"/>
        </w:trPr>
        <w:tc>
          <w:tcPr>
            <w:tcW w:w="3275" w:type="dxa"/>
            <w:tcBorders>
              <w:top w:val="single" w:sz="4" w:space="0" w:color="auto"/>
              <w:bottom w:val="single" w:sz="4" w:space="0" w:color="auto"/>
            </w:tcBorders>
          </w:tcPr>
          <w:p w14:paraId="7C8AC4F6"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Volume </w:t>
            </w:r>
            <w:proofErr w:type="spellStart"/>
            <w:r w:rsidRPr="00207CE8">
              <w:rPr>
                <w:rFonts w:ascii="Times New Roman" w:hAnsi="Times New Roman" w:cs="Times New Roman"/>
                <w:sz w:val="20"/>
                <w:szCs w:val="20"/>
                <w:lang w:val="en-US"/>
              </w:rPr>
              <w:t>darah</w:t>
            </w:r>
            <w:proofErr w:type="spellEnd"/>
          </w:p>
        </w:tc>
        <w:tc>
          <w:tcPr>
            <w:tcW w:w="1835" w:type="dxa"/>
            <w:tcBorders>
              <w:top w:val="single" w:sz="4" w:space="0" w:color="auto"/>
              <w:bottom w:val="single" w:sz="4" w:space="0" w:color="auto"/>
            </w:tcBorders>
          </w:tcPr>
          <w:p w14:paraId="72B31B75"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Sedikit</w:t>
            </w:r>
            <w:proofErr w:type="spellEnd"/>
          </w:p>
          <w:p w14:paraId="5C314EB7"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Sedang</w:t>
            </w:r>
          </w:p>
          <w:p w14:paraId="6AA59C04"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Banyak</w:t>
            </w:r>
          </w:p>
        </w:tc>
        <w:tc>
          <w:tcPr>
            <w:tcW w:w="1789" w:type="dxa"/>
            <w:tcBorders>
              <w:top w:val="single" w:sz="4" w:space="0" w:color="auto"/>
              <w:bottom w:val="single" w:sz="4" w:space="0" w:color="auto"/>
            </w:tcBorders>
          </w:tcPr>
          <w:p w14:paraId="6E5F47FA"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58592BB1"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40%</w:t>
            </w:r>
          </w:p>
          <w:p w14:paraId="6FEE1877"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50%</w:t>
            </w:r>
          </w:p>
        </w:tc>
        <w:tc>
          <w:tcPr>
            <w:tcW w:w="1528" w:type="dxa"/>
            <w:tcBorders>
              <w:top w:val="single" w:sz="4" w:space="0" w:color="auto"/>
              <w:bottom w:val="single" w:sz="4" w:space="0" w:color="auto"/>
            </w:tcBorders>
          </w:tcPr>
          <w:p w14:paraId="1C2D6E0A"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20%</w:t>
            </w:r>
          </w:p>
          <w:p w14:paraId="15E34330"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60%</w:t>
            </w:r>
          </w:p>
          <w:p w14:paraId="4A953BD7"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20%</w:t>
            </w:r>
          </w:p>
        </w:tc>
      </w:tr>
      <w:tr w:rsidR="004D5F94" w:rsidRPr="00207CE8" w14:paraId="56FCEBC2" w14:textId="77777777" w:rsidTr="00C453E6">
        <w:trPr>
          <w:trHeight w:val="1044"/>
          <w:jc w:val="center"/>
        </w:trPr>
        <w:tc>
          <w:tcPr>
            <w:tcW w:w="3275" w:type="dxa"/>
            <w:tcBorders>
              <w:top w:val="single" w:sz="4" w:space="0" w:color="auto"/>
              <w:bottom w:val="single" w:sz="4" w:space="0" w:color="auto"/>
            </w:tcBorders>
          </w:tcPr>
          <w:p w14:paraId="698BEFB5"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Warna</w:t>
            </w:r>
            <w:proofErr w:type="spellEnd"/>
            <w:r w:rsidRPr="00207CE8">
              <w:rPr>
                <w:rFonts w:ascii="Times New Roman" w:hAnsi="Times New Roman" w:cs="Times New Roman"/>
                <w:sz w:val="20"/>
                <w:szCs w:val="20"/>
                <w:lang w:val="en-US"/>
              </w:rPr>
              <w:t xml:space="preserve"> </w:t>
            </w:r>
            <w:proofErr w:type="spellStart"/>
            <w:r w:rsidRPr="00207CE8">
              <w:rPr>
                <w:rFonts w:ascii="Times New Roman" w:hAnsi="Times New Roman" w:cs="Times New Roman"/>
                <w:sz w:val="20"/>
                <w:szCs w:val="20"/>
                <w:lang w:val="en-US"/>
              </w:rPr>
              <w:t>darah</w:t>
            </w:r>
            <w:proofErr w:type="spellEnd"/>
          </w:p>
        </w:tc>
        <w:tc>
          <w:tcPr>
            <w:tcW w:w="1835" w:type="dxa"/>
            <w:tcBorders>
              <w:top w:val="single" w:sz="4" w:space="0" w:color="auto"/>
              <w:bottom w:val="single" w:sz="4" w:space="0" w:color="auto"/>
            </w:tcBorders>
          </w:tcPr>
          <w:p w14:paraId="3877E6F8"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Merah </w:t>
            </w:r>
            <w:proofErr w:type="spellStart"/>
            <w:r w:rsidRPr="00207CE8">
              <w:rPr>
                <w:rFonts w:ascii="Times New Roman" w:hAnsi="Times New Roman" w:cs="Times New Roman"/>
                <w:sz w:val="20"/>
                <w:szCs w:val="20"/>
                <w:lang w:val="en-US"/>
              </w:rPr>
              <w:t>terang</w:t>
            </w:r>
            <w:proofErr w:type="spellEnd"/>
          </w:p>
          <w:p w14:paraId="6AE4875E"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Merah </w:t>
            </w:r>
            <w:proofErr w:type="spellStart"/>
            <w:r w:rsidRPr="00207CE8">
              <w:rPr>
                <w:rFonts w:ascii="Times New Roman" w:hAnsi="Times New Roman" w:cs="Times New Roman"/>
                <w:sz w:val="20"/>
                <w:szCs w:val="20"/>
                <w:lang w:val="en-US"/>
              </w:rPr>
              <w:t>tua</w:t>
            </w:r>
            <w:proofErr w:type="spellEnd"/>
          </w:p>
        </w:tc>
        <w:tc>
          <w:tcPr>
            <w:tcW w:w="1789" w:type="dxa"/>
            <w:tcBorders>
              <w:top w:val="single" w:sz="4" w:space="0" w:color="auto"/>
              <w:bottom w:val="single" w:sz="4" w:space="0" w:color="auto"/>
            </w:tcBorders>
          </w:tcPr>
          <w:p w14:paraId="5C2A01BB"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52914204" w14:textId="77777777" w:rsidR="004D5F94" w:rsidRPr="00207CE8" w:rsidRDefault="004D5F94" w:rsidP="00207CE8">
            <w:pPr>
              <w:jc w:val="center"/>
              <w:rPr>
                <w:rFonts w:ascii="Times New Roman" w:hAnsi="Times New Roman" w:cs="Times New Roman"/>
                <w:sz w:val="20"/>
                <w:szCs w:val="20"/>
                <w:lang w:val="en-US"/>
              </w:rPr>
            </w:pPr>
          </w:p>
          <w:p w14:paraId="299E808D"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90%</w:t>
            </w:r>
          </w:p>
        </w:tc>
        <w:tc>
          <w:tcPr>
            <w:tcW w:w="1528" w:type="dxa"/>
            <w:tcBorders>
              <w:top w:val="single" w:sz="4" w:space="0" w:color="auto"/>
              <w:bottom w:val="single" w:sz="4" w:space="0" w:color="auto"/>
            </w:tcBorders>
          </w:tcPr>
          <w:p w14:paraId="40B666AE"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20%</w:t>
            </w:r>
          </w:p>
          <w:p w14:paraId="308E09AA" w14:textId="77777777" w:rsidR="004D5F94" w:rsidRPr="00207CE8" w:rsidRDefault="004D5F94" w:rsidP="00207CE8">
            <w:pPr>
              <w:jc w:val="center"/>
              <w:rPr>
                <w:rFonts w:ascii="Times New Roman" w:hAnsi="Times New Roman" w:cs="Times New Roman"/>
                <w:sz w:val="20"/>
                <w:szCs w:val="20"/>
                <w:lang w:val="en-US"/>
              </w:rPr>
            </w:pPr>
          </w:p>
          <w:p w14:paraId="54157A2D"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80%</w:t>
            </w:r>
          </w:p>
        </w:tc>
      </w:tr>
      <w:tr w:rsidR="004D5F94" w:rsidRPr="00207CE8" w14:paraId="36FF95CD" w14:textId="77777777" w:rsidTr="00C453E6">
        <w:trPr>
          <w:trHeight w:val="780"/>
          <w:jc w:val="center"/>
        </w:trPr>
        <w:tc>
          <w:tcPr>
            <w:tcW w:w="3275" w:type="dxa"/>
            <w:tcBorders>
              <w:top w:val="single" w:sz="4" w:space="0" w:color="auto"/>
              <w:bottom w:val="single" w:sz="4" w:space="0" w:color="auto"/>
            </w:tcBorders>
          </w:tcPr>
          <w:p w14:paraId="3FED6265"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Gangguan</w:t>
            </w:r>
            <w:proofErr w:type="spellEnd"/>
            <w:r w:rsidRPr="00207CE8">
              <w:rPr>
                <w:rFonts w:ascii="Times New Roman" w:hAnsi="Times New Roman" w:cs="Times New Roman"/>
                <w:sz w:val="20"/>
                <w:szCs w:val="20"/>
                <w:lang w:val="en-US"/>
              </w:rPr>
              <w:t xml:space="preserve"> </w:t>
            </w:r>
            <w:proofErr w:type="spellStart"/>
            <w:r w:rsidRPr="00207CE8">
              <w:rPr>
                <w:rFonts w:ascii="Times New Roman" w:hAnsi="Times New Roman" w:cs="Times New Roman"/>
                <w:sz w:val="20"/>
                <w:szCs w:val="20"/>
                <w:lang w:val="en-US"/>
              </w:rPr>
              <w:t>menstruasi</w:t>
            </w:r>
            <w:proofErr w:type="spellEnd"/>
          </w:p>
        </w:tc>
        <w:tc>
          <w:tcPr>
            <w:tcW w:w="1835" w:type="dxa"/>
            <w:tcBorders>
              <w:top w:val="single" w:sz="4" w:space="0" w:color="auto"/>
              <w:bottom w:val="single" w:sz="4" w:space="0" w:color="auto"/>
            </w:tcBorders>
          </w:tcPr>
          <w:p w14:paraId="10E48C45"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Kram</w:t>
            </w:r>
            <w:proofErr w:type="spellEnd"/>
            <w:r w:rsidRPr="00207CE8">
              <w:rPr>
                <w:rFonts w:ascii="Times New Roman" w:hAnsi="Times New Roman" w:cs="Times New Roman"/>
                <w:sz w:val="20"/>
                <w:szCs w:val="20"/>
                <w:lang w:val="en-US"/>
              </w:rPr>
              <w:t xml:space="preserve"> </w:t>
            </w:r>
            <w:proofErr w:type="spellStart"/>
            <w:r w:rsidRPr="00207CE8">
              <w:rPr>
                <w:rFonts w:ascii="Times New Roman" w:hAnsi="Times New Roman" w:cs="Times New Roman"/>
                <w:sz w:val="20"/>
                <w:szCs w:val="20"/>
                <w:lang w:val="en-US"/>
              </w:rPr>
              <w:t>perut</w:t>
            </w:r>
            <w:proofErr w:type="spellEnd"/>
          </w:p>
          <w:p w14:paraId="2AE5E2CC"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PMS</w:t>
            </w:r>
          </w:p>
        </w:tc>
        <w:tc>
          <w:tcPr>
            <w:tcW w:w="1789" w:type="dxa"/>
            <w:tcBorders>
              <w:top w:val="single" w:sz="4" w:space="0" w:color="auto"/>
              <w:bottom w:val="single" w:sz="4" w:space="0" w:color="auto"/>
            </w:tcBorders>
          </w:tcPr>
          <w:p w14:paraId="503A7AA2"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6E7F807A" w14:textId="77777777" w:rsidR="004D5F94" w:rsidRPr="00207CE8" w:rsidRDefault="004D5F94" w:rsidP="00207CE8">
            <w:pPr>
              <w:jc w:val="center"/>
              <w:rPr>
                <w:rFonts w:ascii="Times New Roman" w:hAnsi="Times New Roman" w:cs="Times New Roman"/>
                <w:sz w:val="20"/>
                <w:szCs w:val="20"/>
                <w:lang w:val="en-US"/>
              </w:rPr>
            </w:pPr>
          </w:p>
          <w:p w14:paraId="2C70AA2E"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90%</w:t>
            </w:r>
          </w:p>
        </w:tc>
        <w:tc>
          <w:tcPr>
            <w:tcW w:w="1528" w:type="dxa"/>
            <w:tcBorders>
              <w:top w:val="single" w:sz="4" w:space="0" w:color="auto"/>
              <w:bottom w:val="single" w:sz="4" w:space="0" w:color="auto"/>
            </w:tcBorders>
          </w:tcPr>
          <w:p w14:paraId="793D62E0"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40%</w:t>
            </w:r>
          </w:p>
          <w:p w14:paraId="4307261C" w14:textId="77777777" w:rsidR="004D5F94" w:rsidRPr="00207CE8" w:rsidRDefault="004D5F94" w:rsidP="00207CE8">
            <w:pPr>
              <w:jc w:val="center"/>
              <w:rPr>
                <w:rFonts w:ascii="Times New Roman" w:hAnsi="Times New Roman" w:cs="Times New Roman"/>
                <w:sz w:val="20"/>
                <w:szCs w:val="20"/>
                <w:lang w:val="en-US"/>
              </w:rPr>
            </w:pPr>
          </w:p>
          <w:p w14:paraId="044DC808"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60%</w:t>
            </w:r>
          </w:p>
        </w:tc>
      </w:tr>
      <w:tr w:rsidR="004D5F94" w:rsidRPr="00207CE8" w14:paraId="31FE2C97" w14:textId="77777777" w:rsidTr="00C453E6">
        <w:trPr>
          <w:trHeight w:val="790"/>
          <w:jc w:val="center"/>
        </w:trPr>
        <w:tc>
          <w:tcPr>
            <w:tcW w:w="3275" w:type="dxa"/>
            <w:tcBorders>
              <w:top w:val="single" w:sz="4" w:space="0" w:color="auto"/>
              <w:bottom w:val="single" w:sz="4" w:space="0" w:color="auto"/>
            </w:tcBorders>
          </w:tcPr>
          <w:p w14:paraId="0622AA79" w14:textId="77777777" w:rsidR="004D5F94" w:rsidRPr="00207CE8" w:rsidRDefault="004D5F94" w:rsidP="00207CE8">
            <w:pPr>
              <w:jc w:val="both"/>
              <w:rPr>
                <w:rFonts w:ascii="Times New Roman" w:hAnsi="Times New Roman" w:cs="Times New Roman"/>
                <w:i/>
                <w:iCs/>
                <w:sz w:val="20"/>
                <w:szCs w:val="20"/>
                <w:lang w:val="en-US"/>
              </w:rPr>
            </w:pPr>
            <w:proofErr w:type="spellStart"/>
            <w:r w:rsidRPr="00207CE8">
              <w:rPr>
                <w:rFonts w:ascii="Times New Roman" w:hAnsi="Times New Roman" w:cs="Times New Roman"/>
                <w:i/>
                <w:iCs/>
                <w:sz w:val="20"/>
                <w:szCs w:val="20"/>
                <w:lang w:val="en-US"/>
              </w:rPr>
              <w:t>Premenstual</w:t>
            </w:r>
            <w:proofErr w:type="spellEnd"/>
            <w:r w:rsidRPr="00207CE8">
              <w:rPr>
                <w:rFonts w:ascii="Times New Roman" w:hAnsi="Times New Roman" w:cs="Times New Roman"/>
                <w:i/>
                <w:iCs/>
                <w:sz w:val="20"/>
                <w:szCs w:val="20"/>
                <w:lang w:val="en-US"/>
              </w:rPr>
              <w:t xml:space="preserve"> syndrome</w:t>
            </w:r>
          </w:p>
        </w:tc>
        <w:tc>
          <w:tcPr>
            <w:tcW w:w="1835" w:type="dxa"/>
            <w:tcBorders>
              <w:top w:val="single" w:sz="4" w:space="0" w:color="auto"/>
              <w:bottom w:val="single" w:sz="4" w:space="0" w:color="auto"/>
            </w:tcBorders>
          </w:tcPr>
          <w:p w14:paraId="7AF2A4FE"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PMS-A</w:t>
            </w:r>
          </w:p>
          <w:p w14:paraId="49B09796"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PMS-C</w:t>
            </w:r>
          </w:p>
          <w:p w14:paraId="16B44450"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PMS-P</w:t>
            </w:r>
          </w:p>
        </w:tc>
        <w:tc>
          <w:tcPr>
            <w:tcW w:w="1789" w:type="dxa"/>
            <w:tcBorders>
              <w:top w:val="single" w:sz="4" w:space="0" w:color="auto"/>
              <w:bottom w:val="single" w:sz="4" w:space="0" w:color="auto"/>
            </w:tcBorders>
          </w:tcPr>
          <w:p w14:paraId="1CAD7D58"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w:t>
            </w:r>
          </w:p>
          <w:p w14:paraId="46AE48FF"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27334909"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90%</w:t>
            </w:r>
          </w:p>
        </w:tc>
        <w:tc>
          <w:tcPr>
            <w:tcW w:w="1528" w:type="dxa"/>
            <w:tcBorders>
              <w:top w:val="single" w:sz="4" w:space="0" w:color="auto"/>
              <w:bottom w:val="single" w:sz="4" w:space="0" w:color="auto"/>
            </w:tcBorders>
          </w:tcPr>
          <w:p w14:paraId="7585B568"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30%</w:t>
            </w:r>
          </w:p>
          <w:p w14:paraId="258D6080"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w:t>
            </w:r>
          </w:p>
          <w:p w14:paraId="3BBBE2F2"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70%</w:t>
            </w:r>
          </w:p>
        </w:tc>
      </w:tr>
      <w:tr w:rsidR="004D5F94" w:rsidRPr="00207CE8" w14:paraId="117FE403" w14:textId="77777777" w:rsidTr="00C453E6">
        <w:trPr>
          <w:trHeight w:val="1825"/>
          <w:jc w:val="center"/>
        </w:trPr>
        <w:tc>
          <w:tcPr>
            <w:tcW w:w="3275" w:type="dxa"/>
            <w:tcBorders>
              <w:top w:val="single" w:sz="4" w:space="0" w:color="auto"/>
              <w:bottom w:val="single" w:sz="4" w:space="0" w:color="auto"/>
            </w:tcBorders>
          </w:tcPr>
          <w:p w14:paraId="7F016C0D"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Pertama</w:t>
            </w:r>
            <w:proofErr w:type="spellEnd"/>
            <w:r w:rsidRPr="00207CE8">
              <w:rPr>
                <w:rFonts w:ascii="Times New Roman" w:hAnsi="Times New Roman" w:cs="Times New Roman"/>
                <w:sz w:val="20"/>
                <w:szCs w:val="20"/>
                <w:lang w:val="en-US"/>
              </w:rPr>
              <w:t xml:space="preserve"> </w:t>
            </w:r>
            <w:proofErr w:type="spellStart"/>
            <w:r w:rsidRPr="00207CE8">
              <w:rPr>
                <w:rFonts w:ascii="Times New Roman" w:hAnsi="Times New Roman" w:cs="Times New Roman"/>
                <w:sz w:val="20"/>
                <w:szCs w:val="20"/>
                <w:lang w:val="en-US"/>
              </w:rPr>
              <w:t>Menstruasi</w:t>
            </w:r>
            <w:proofErr w:type="spellEnd"/>
          </w:p>
        </w:tc>
        <w:tc>
          <w:tcPr>
            <w:tcW w:w="1835" w:type="dxa"/>
            <w:tcBorders>
              <w:top w:val="single" w:sz="4" w:space="0" w:color="auto"/>
              <w:bottom w:val="single" w:sz="4" w:space="0" w:color="auto"/>
            </w:tcBorders>
          </w:tcPr>
          <w:p w14:paraId="749B2EB3"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11 </w:t>
            </w:r>
            <w:proofErr w:type="spellStart"/>
            <w:r w:rsidRPr="00207CE8">
              <w:rPr>
                <w:rFonts w:ascii="Times New Roman" w:hAnsi="Times New Roman" w:cs="Times New Roman"/>
                <w:sz w:val="20"/>
                <w:szCs w:val="20"/>
                <w:lang w:val="en-US"/>
              </w:rPr>
              <w:t>tahun</w:t>
            </w:r>
            <w:proofErr w:type="spellEnd"/>
          </w:p>
          <w:p w14:paraId="005B6C29"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12 </w:t>
            </w:r>
            <w:proofErr w:type="spellStart"/>
            <w:r w:rsidRPr="00207CE8">
              <w:rPr>
                <w:rFonts w:ascii="Times New Roman" w:hAnsi="Times New Roman" w:cs="Times New Roman"/>
                <w:sz w:val="20"/>
                <w:szCs w:val="20"/>
                <w:lang w:val="en-US"/>
              </w:rPr>
              <w:t>tahun</w:t>
            </w:r>
            <w:proofErr w:type="spellEnd"/>
          </w:p>
          <w:p w14:paraId="4E51205C"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13 </w:t>
            </w:r>
            <w:proofErr w:type="spellStart"/>
            <w:r w:rsidRPr="00207CE8">
              <w:rPr>
                <w:rFonts w:ascii="Times New Roman" w:hAnsi="Times New Roman" w:cs="Times New Roman"/>
                <w:sz w:val="20"/>
                <w:szCs w:val="20"/>
                <w:lang w:val="en-US"/>
              </w:rPr>
              <w:t>tahun</w:t>
            </w:r>
            <w:proofErr w:type="spellEnd"/>
          </w:p>
          <w:p w14:paraId="19533D7F"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14 </w:t>
            </w:r>
            <w:proofErr w:type="spellStart"/>
            <w:r w:rsidRPr="00207CE8">
              <w:rPr>
                <w:rFonts w:ascii="Times New Roman" w:hAnsi="Times New Roman" w:cs="Times New Roman"/>
                <w:sz w:val="20"/>
                <w:szCs w:val="20"/>
                <w:lang w:val="en-US"/>
              </w:rPr>
              <w:t>tahun</w:t>
            </w:r>
            <w:proofErr w:type="spellEnd"/>
          </w:p>
          <w:p w14:paraId="296AEB5C"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15 </w:t>
            </w:r>
            <w:proofErr w:type="spellStart"/>
            <w:r w:rsidRPr="00207CE8">
              <w:rPr>
                <w:rFonts w:ascii="Times New Roman" w:hAnsi="Times New Roman" w:cs="Times New Roman"/>
                <w:sz w:val="20"/>
                <w:szCs w:val="20"/>
                <w:lang w:val="en-US"/>
              </w:rPr>
              <w:t>tahun</w:t>
            </w:r>
            <w:proofErr w:type="spellEnd"/>
          </w:p>
          <w:p w14:paraId="05D3E112"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16 – 18 </w:t>
            </w:r>
            <w:proofErr w:type="spellStart"/>
            <w:r w:rsidRPr="00207CE8">
              <w:rPr>
                <w:rFonts w:ascii="Times New Roman" w:hAnsi="Times New Roman" w:cs="Times New Roman"/>
                <w:sz w:val="20"/>
                <w:szCs w:val="20"/>
                <w:lang w:val="en-US"/>
              </w:rPr>
              <w:t>tahun</w:t>
            </w:r>
            <w:proofErr w:type="spellEnd"/>
          </w:p>
        </w:tc>
        <w:tc>
          <w:tcPr>
            <w:tcW w:w="1789" w:type="dxa"/>
            <w:tcBorders>
              <w:top w:val="single" w:sz="4" w:space="0" w:color="auto"/>
              <w:bottom w:val="single" w:sz="4" w:space="0" w:color="auto"/>
            </w:tcBorders>
          </w:tcPr>
          <w:p w14:paraId="2C6E2F4E"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w:t>
            </w:r>
          </w:p>
          <w:p w14:paraId="1A198CEB"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40%</w:t>
            </w:r>
          </w:p>
          <w:p w14:paraId="613FD515"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20%</w:t>
            </w:r>
          </w:p>
          <w:p w14:paraId="68DE6BEE"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30%</w:t>
            </w:r>
          </w:p>
          <w:p w14:paraId="37DF797B"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13442C5E"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w:t>
            </w:r>
          </w:p>
        </w:tc>
        <w:tc>
          <w:tcPr>
            <w:tcW w:w="1528" w:type="dxa"/>
            <w:tcBorders>
              <w:top w:val="single" w:sz="4" w:space="0" w:color="auto"/>
              <w:bottom w:val="single" w:sz="4" w:space="0" w:color="auto"/>
            </w:tcBorders>
          </w:tcPr>
          <w:p w14:paraId="3966CCF8"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37D21020"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10C160C9"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65AACB98"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6451787C"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248806F6"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30%</w:t>
            </w:r>
          </w:p>
        </w:tc>
      </w:tr>
      <w:bookmarkEnd w:id="0"/>
    </w:tbl>
    <w:p w14:paraId="7334E14B" w14:textId="77777777" w:rsidR="004D5F94" w:rsidRPr="004D5F94" w:rsidRDefault="004D5F94" w:rsidP="004D5F94">
      <w:pPr>
        <w:widowControl w:val="0"/>
        <w:spacing w:after="0"/>
        <w:jc w:val="both"/>
        <w:rPr>
          <w:rFonts w:ascii="Times New Roman" w:hAnsi="Times New Roman" w:cs="Times New Roman"/>
          <w:sz w:val="24"/>
          <w:szCs w:val="24"/>
        </w:rPr>
      </w:pPr>
    </w:p>
    <w:p w14:paraId="09D732A0" w14:textId="2D3CB1E2" w:rsidR="004D5F94" w:rsidRDefault="004D5F94" w:rsidP="004D5F94">
      <w:pPr>
        <w:widowControl w:val="0"/>
        <w:pBdr>
          <w:top w:val="nil"/>
          <w:left w:val="nil"/>
          <w:bottom w:val="nil"/>
          <w:right w:val="nil"/>
          <w:between w:val="nil"/>
        </w:pBdr>
        <w:spacing w:after="0"/>
        <w:ind w:firstLine="720"/>
        <w:jc w:val="both"/>
        <w:rPr>
          <w:rFonts w:ascii="Times New Roman" w:hAnsi="Times New Roman" w:cs="Times New Roman"/>
          <w:sz w:val="24"/>
          <w:szCs w:val="24"/>
        </w:rPr>
      </w:pPr>
      <w:proofErr w:type="spellStart"/>
      <w:r w:rsidRPr="004D5F94">
        <w:rPr>
          <w:rFonts w:ascii="Times New Roman" w:hAnsi="Times New Roman" w:cs="Times New Roman"/>
          <w:sz w:val="24"/>
          <w:szCs w:val="24"/>
        </w:rPr>
        <w:t>Berdasarkan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hasil</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analisa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diketahui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bahwa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usia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responden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yaitu</w:t>
      </w:r>
      <w:proofErr w:type="spellEnd"/>
      <w:r w:rsidRPr="004D5F94">
        <w:rPr>
          <w:rFonts w:ascii="Times New Roman" w:hAnsi="Times New Roman" w:cs="Times New Roman"/>
          <w:sz w:val="24"/>
          <w:szCs w:val="24"/>
        </w:rPr>
        <w:t xml:space="preserve"> 50 </w:t>
      </w:r>
      <w:proofErr w:type="spellStart"/>
      <w:r w:rsidRPr="004D5F94">
        <w:rPr>
          <w:rFonts w:ascii="Times New Roman" w:hAnsi="Times New Roman" w:cs="Times New Roman"/>
          <w:sz w:val="24"/>
          <w:szCs w:val="24"/>
        </w:rPr>
        <w:t>tahun</w:t>
      </w:r>
      <w:proofErr w:type="spellEnd"/>
      <w:r w:rsidRPr="004D5F94">
        <w:rPr>
          <w:rFonts w:ascii="Times New Roman" w:hAnsi="Times New Roman" w:cs="Times New Roman"/>
          <w:sz w:val="24"/>
          <w:szCs w:val="24"/>
        </w:rPr>
        <w:t xml:space="preserve"> (30%), 46 </w:t>
      </w:r>
      <w:proofErr w:type="spellStart"/>
      <w:r w:rsidRPr="004D5F94">
        <w:rPr>
          <w:rFonts w:ascii="Times New Roman" w:hAnsi="Times New Roman" w:cs="Times New Roman"/>
          <w:sz w:val="24"/>
          <w:szCs w:val="24"/>
        </w:rPr>
        <w:t>tahun</w:t>
      </w:r>
      <w:proofErr w:type="spellEnd"/>
      <w:r w:rsidRPr="004D5F94">
        <w:rPr>
          <w:rFonts w:ascii="Times New Roman" w:hAnsi="Times New Roman" w:cs="Times New Roman"/>
          <w:sz w:val="24"/>
          <w:szCs w:val="24"/>
        </w:rPr>
        <w:t xml:space="preserve"> (20%), 49 </w:t>
      </w:r>
      <w:proofErr w:type="spellStart"/>
      <w:r w:rsidRPr="004D5F94">
        <w:rPr>
          <w:rFonts w:ascii="Times New Roman" w:hAnsi="Times New Roman" w:cs="Times New Roman"/>
          <w:sz w:val="24"/>
          <w:szCs w:val="24"/>
        </w:rPr>
        <w:t>tahun</w:t>
      </w:r>
      <w:proofErr w:type="spellEnd"/>
      <w:r w:rsidRPr="004D5F94">
        <w:rPr>
          <w:rFonts w:ascii="Times New Roman" w:hAnsi="Times New Roman" w:cs="Times New Roman"/>
          <w:sz w:val="24"/>
          <w:szCs w:val="24"/>
        </w:rPr>
        <w:t xml:space="preserve"> (20%), dan </w:t>
      </w:r>
      <w:proofErr w:type="spellStart"/>
      <w:r w:rsidRPr="004D5F94">
        <w:rPr>
          <w:rFonts w:ascii="Times New Roman" w:hAnsi="Times New Roman" w:cs="Times New Roman"/>
          <w:sz w:val="24"/>
          <w:szCs w:val="24"/>
        </w:rPr>
        <w:t>sisanya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memiliki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persentase</w:t>
      </w:r>
      <w:proofErr w:type="spellEnd"/>
      <w:r w:rsidRPr="004D5F94">
        <w:rPr>
          <w:rFonts w:ascii="Times New Roman" w:hAnsi="Times New Roman" w:cs="Times New Roman"/>
          <w:sz w:val="24"/>
          <w:szCs w:val="24"/>
        </w:rPr>
        <w:t xml:space="preserve"> masing-masing 10%. Status </w:t>
      </w:r>
      <w:proofErr w:type="spellStart"/>
      <w:r w:rsidRPr="004D5F94">
        <w:rPr>
          <w:rFonts w:ascii="Times New Roman" w:hAnsi="Times New Roman" w:cs="Times New Roman"/>
          <w:sz w:val="24"/>
          <w:szCs w:val="24"/>
        </w:rPr>
        <w:t>pernikahan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sudah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menikah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dengan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persentase</w:t>
      </w:r>
      <w:proofErr w:type="spellEnd"/>
      <w:r w:rsidRPr="004D5F94">
        <w:rPr>
          <w:rFonts w:ascii="Times New Roman" w:hAnsi="Times New Roman" w:cs="Times New Roman"/>
          <w:sz w:val="24"/>
          <w:szCs w:val="24"/>
        </w:rPr>
        <w:t xml:space="preserve"> 100%. Pendidikan </w:t>
      </w:r>
      <w:proofErr w:type="spellStart"/>
      <w:r w:rsidRPr="004D5F94">
        <w:rPr>
          <w:rFonts w:ascii="Times New Roman" w:hAnsi="Times New Roman" w:cs="Times New Roman"/>
          <w:sz w:val="24"/>
          <w:szCs w:val="24"/>
        </w:rPr>
        <w:t>terakhir</w:t>
      </w:r>
      <w:proofErr w:type="spellEnd"/>
      <w:r w:rsidRPr="004D5F94">
        <w:rPr>
          <w:rFonts w:ascii="Times New Roman" w:hAnsi="Times New Roman" w:cs="Times New Roman"/>
          <w:sz w:val="24"/>
          <w:szCs w:val="24"/>
        </w:rPr>
        <w:t xml:space="preserve"> SMA (50%), S1 (30%), S2 (10%), dan D3 (10%). </w:t>
      </w:r>
      <w:proofErr w:type="spellStart"/>
      <w:r w:rsidRPr="004D5F94">
        <w:rPr>
          <w:rFonts w:ascii="Times New Roman" w:hAnsi="Times New Roman" w:cs="Times New Roman"/>
          <w:sz w:val="24"/>
          <w:szCs w:val="24"/>
        </w:rPr>
        <w:t>Pekerjaan</w:t>
      </w:r>
      <w:proofErr w:type="spellEnd"/>
      <w:r w:rsidRPr="004D5F94">
        <w:rPr>
          <w:rFonts w:ascii="Times New Roman" w:hAnsi="Times New Roman" w:cs="Times New Roman"/>
          <w:sz w:val="24"/>
          <w:szCs w:val="24"/>
        </w:rPr>
        <w:t xml:space="preserve"> yang </w:t>
      </w:r>
      <w:proofErr w:type="spellStart"/>
      <w:r w:rsidRPr="004D5F94">
        <w:rPr>
          <w:rFonts w:ascii="Times New Roman" w:hAnsi="Times New Roman" w:cs="Times New Roman"/>
          <w:sz w:val="24"/>
          <w:szCs w:val="24"/>
        </w:rPr>
        <w:t>digeluti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yaitu</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wiraswasta</w:t>
      </w:r>
      <w:proofErr w:type="spellEnd"/>
      <w:r w:rsidRPr="004D5F94">
        <w:rPr>
          <w:rFonts w:ascii="Times New Roman" w:hAnsi="Times New Roman" w:cs="Times New Roman"/>
          <w:sz w:val="24"/>
          <w:szCs w:val="24"/>
        </w:rPr>
        <w:t xml:space="preserve"> (50%) dan </w:t>
      </w:r>
      <w:proofErr w:type="spellStart"/>
      <w:r w:rsidRPr="004D5F94">
        <w:rPr>
          <w:rFonts w:ascii="Times New Roman" w:hAnsi="Times New Roman" w:cs="Times New Roman"/>
          <w:sz w:val="24"/>
          <w:szCs w:val="24"/>
        </w:rPr>
        <w:t>lainnya</w:t>
      </w:r>
      <w:proofErr w:type="spellEnd"/>
      <w:r w:rsidRPr="004D5F94">
        <w:rPr>
          <w:rFonts w:ascii="Times New Roman" w:hAnsi="Times New Roman" w:cs="Times New Roman"/>
          <w:sz w:val="24"/>
          <w:szCs w:val="24"/>
        </w:rPr>
        <w:t xml:space="preserve"> (50%). </w:t>
      </w:r>
      <w:proofErr w:type="spellStart"/>
      <w:r w:rsidRPr="004D5F94">
        <w:rPr>
          <w:rFonts w:ascii="Times New Roman" w:hAnsi="Times New Roman" w:cs="Times New Roman"/>
          <w:sz w:val="24"/>
          <w:szCs w:val="24"/>
        </w:rPr>
        <w:t>Penghasilan</w:t>
      </w:r>
      <w:proofErr w:type="spellEnd"/>
      <w:r w:rsidRPr="004D5F94">
        <w:rPr>
          <w:rFonts w:ascii="Times New Roman" w:hAnsi="Times New Roman" w:cs="Times New Roman"/>
          <w:sz w:val="24"/>
          <w:szCs w:val="24"/>
        </w:rPr>
        <w:t xml:space="preserve"> yang </w:t>
      </w:r>
      <w:proofErr w:type="spellStart"/>
      <w:r w:rsidRPr="004D5F94">
        <w:rPr>
          <w:rFonts w:ascii="Times New Roman" w:hAnsi="Times New Roman" w:cs="Times New Roman"/>
          <w:sz w:val="24"/>
          <w:szCs w:val="24"/>
        </w:rPr>
        <w:t>didapatkan</w:t>
      </w:r>
      <w:proofErr w:type="spellEnd"/>
      <w:r w:rsidRPr="004D5F94">
        <w:rPr>
          <w:rFonts w:ascii="Times New Roman" w:hAnsi="Times New Roman" w:cs="Times New Roman"/>
          <w:sz w:val="24"/>
          <w:szCs w:val="24"/>
        </w:rPr>
        <w:t xml:space="preserve"> 2,5 – 5 </w:t>
      </w:r>
      <w:proofErr w:type="spellStart"/>
      <w:r w:rsidRPr="004D5F94">
        <w:rPr>
          <w:rFonts w:ascii="Times New Roman" w:hAnsi="Times New Roman" w:cs="Times New Roman"/>
          <w:sz w:val="24"/>
          <w:szCs w:val="24"/>
        </w:rPr>
        <w:t>juta</w:t>
      </w:r>
      <w:proofErr w:type="spellEnd"/>
      <w:r w:rsidRPr="004D5F94">
        <w:rPr>
          <w:rFonts w:ascii="Times New Roman" w:hAnsi="Times New Roman" w:cs="Times New Roman"/>
          <w:sz w:val="24"/>
          <w:szCs w:val="24"/>
        </w:rPr>
        <w:t xml:space="preserve"> (50%), &gt;7,5 </w:t>
      </w:r>
      <w:proofErr w:type="spellStart"/>
      <w:r w:rsidRPr="004D5F94">
        <w:rPr>
          <w:rFonts w:ascii="Times New Roman" w:hAnsi="Times New Roman" w:cs="Times New Roman"/>
          <w:sz w:val="24"/>
          <w:szCs w:val="24"/>
        </w:rPr>
        <w:t>juta</w:t>
      </w:r>
      <w:proofErr w:type="spellEnd"/>
      <w:r w:rsidRPr="004D5F94">
        <w:rPr>
          <w:rFonts w:ascii="Times New Roman" w:hAnsi="Times New Roman" w:cs="Times New Roman"/>
          <w:sz w:val="24"/>
          <w:szCs w:val="24"/>
        </w:rPr>
        <w:t xml:space="preserve"> (30%), &lt;2,5 </w:t>
      </w:r>
      <w:proofErr w:type="spellStart"/>
      <w:r w:rsidRPr="004D5F94">
        <w:rPr>
          <w:rFonts w:ascii="Times New Roman" w:hAnsi="Times New Roman" w:cs="Times New Roman"/>
          <w:sz w:val="24"/>
          <w:szCs w:val="24"/>
        </w:rPr>
        <w:t>juta</w:t>
      </w:r>
      <w:proofErr w:type="spellEnd"/>
      <w:r w:rsidRPr="004D5F94">
        <w:rPr>
          <w:rFonts w:ascii="Times New Roman" w:hAnsi="Times New Roman" w:cs="Times New Roman"/>
          <w:sz w:val="24"/>
          <w:szCs w:val="24"/>
        </w:rPr>
        <w:t xml:space="preserve"> (10%), dan 5 – 7,5 </w:t>
      </w:r>
      <w:proofErr w:type="spellStart"/>
      <w:r w:rsidRPr="004D5F94">
        <w:rPr>
          <w:rFonts w:ascii="Times New Roman" w:hAnsi="Times New Roman" w:cs="Times New Roman"/>
          <w:sz w:val="24"/>
          <w:szCs w:val="24"/>
        </w:rPr>
        <w:t>juta</w:t>
      </w:r>
      <w:proofErr w:type="spellEnd"/>
      <w:r w:rsidRPr="004D5F94">
        <w:rPr>
          <w:rFonts w:ascii="Times New Roman" w:hAnsi="Times New Roman" w:cs="Times New Roman"/>
          <w:sz w:val="24"/>
          <w:szCs w:val="24"/>
        </w:rPr>
        <w:t xml:space="preserve"> (10%). </w:t>
      </w:r>
      <w:proofErr w:type="spellStart"/>
      <w:r w:rsidRPr="004D5F94">
        <w:rPr>
          <w:rFonts w:ascii="Times New Roman" w:hAnsi="Times New Roman" w:cs="Times New Roman"/>
          <w:sz w:val="24"/>
          <w:szCs w:val="24"/>
        </w:rPr>
        <w:t>Kemudian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usia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responden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yoga </w:t>
      </w:r>
      <w:proofErr w:type="spellStart"/>
      <w:r w:rsidRPr="004D5F94">
        <w:rPr>
          <w:rFonts w:ascii="Times New Roman" w:hAnsi="Times New Roman" w:cs="Times New Roman"/>
          <w:sz w:val="24"/>
          <w:szCs w:val="24"/>
        </w:rPr>
        <w:t>memiliki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usia</w:t>
      </w:r>
      <w:proofErr w:type="spellEnd"/>
      <w:r w:rsidRPr="004D5F94">
        <w:rPr>
          <w:rFonts w:ascii="Times New Roman" w:hAnsi="Times New Roman" w:cs="Times New Roman"/>
          <w:sz w:val="24"/>
          <w:szCs w:val="24"/>
        </w:rPr>
        <w:t xml:space="preserve"> 50 </w:t>
      </w:r>
      <w:proofErr w:type="spellStart"/>
      <w:r w:rsidRPr="004D5F94">
        <w:rPr>
          <w:rFonts w:ascii="Times New Roman" w:hAnsi="Times New Roman" w:cs="Times New Roman"/>
          <w:sz w:val="24"/>
          <w:szCs w:val="24"/>
        </w:rPr>
        <w:t>tahun</w:t>
      </w:r>
      <w:proofErr w:type="spellEnd"/>
      <w:r w:rsidRPr="004D5F94">
        <w:rPr>
          <w:rFonts w:ascii="Times New Roman" w:hAnsi="Times New Roman" w:cs="Times New Roman"/>
          <w:sz w:val="24"/>
          <w:szCs w:val="24"/>
        </w:rPr>
        <w:t xml:space="preserve"> (40%), 48 </w:t>
      </w:r>
      <w:proofErr w:type="spellStart"/>
      <w:r w:rsidRPr="004D5F94">
        <w:rPr>
          <w:rFonts w:ascii="Times New Roman" w:hAnsi="Times New Roman" w:cs="Times New Roman"/>
          <w:sz w:val="24"/>
          <w:szCs w:val="24"/>
        </w:rPr>
        <w:t>tahun</w:t>
      </w:r>
      <w:proofErr w:type="spellEnd"/>
      <w:r w:rsidRPr="004D5F94">
        <w:rPr>
          <w:rFonts w:ascii="Times New Roman" w:hAnsi="Times New Roman" w:cs="Times New Roman"/>
          <w:sz w:val="24"/>
          <w:szCs w:val="24"/>
        </w:rPr>
        <w:t xml:space="preserve"> (20%), 46 </w:t>
      </w:r>
      <w:proofErr w:type="spellStart"/>
      <w:r w:rsidRPr="004D5F94">
        <w:rPr>
          <w:rFonts w:ascii="Times New Roman" w:hAnsi="Times New Roman" w:cs="Times New Roman"/>
          <w:sz w:val="24"/>
          <w:szCs w:val="24"/>
        </w:rPr>
        <w:t>tahun</w:t>
      </w:r>
      <w:proofErr w:type="spellEnd"/>
      <w:r w:rsidRPr="004D5F94">
        <w:rPr>
          <w:rFonts w:ascii="Times New Roman" w:hAnsi="Times New Roman" w:cs="Times New Roman"/>
          <w:sz w:val="24"/>
          <w:szCs w:val="24"/>
        </w:rPr>
        <w:t xml:space="preserve"> (20%), dan </w:t>
      </w:r>
      <w:proofErr w:type="spellStart"/>
      <w:r w:rsidRPr="004D5F94">
        <w:rPr>
          <w:rFonts w:ascii="Times New Roman" w:hAnsi="Times New Roman" w:cs="Times New Roman"/>
          <w:sz w:val="24"/>
          <w:szCs w:val="24"/>
        </w:rPr>
        <w:t>sisanya</w:t>
      </w:r>
      <w:proofErr w:type="spellEnd"/>
      <w:r w:rsidRPr="004D5F94">
        <w:rPr>
          <w:rFonts w:ascii="Times New Roman" w:hAnsi="Times New Roman" w:cs="Times New Roman"/>
          <w:sz w:val="24"/>
          <w:szCs w:val="24"/>
        </w:rPr>
        <w:t xml:space="preserve"> 10%. Status </w:t>
      </w:r>
      <w:proofErr w:type="spellStart"/>
      <w:r w:rsidRPr="004D5F94">
        <w:rPr>
          <w:rFonts w:ascii="Times New Roman" w:hAnsi="Times New Roman" w:cs="Times New Roman"/>
          <w:sz w:val="24"/>
          <w:szCs w:val="24"/>
        </w:rPr>
        <w:t>pernikahan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sudah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lastRenderedPageBreak/>
        <w:t>menikah</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sejumlah</w:t>
      </w:r>
      <w:proofErr w:type="spellEnd"/>
      <w:r w:rsidRPr="004D5F94">
        <w:rPr>
          <w:rFonts w:ascii="Times New Roman" w:hAnsi="Times New Roman" w:cs="Times New Roman"/>
          <w:sz w:val="24"/>
          <w:szCs w:val="24"/>
        </w:rPr>
        <w:t xml:space="preserve"> 100%. Pendidikan </w:t>
      </w:r>
      <w:proofErr w:type="spellStart"/>
      <w:r w:rsidRPr="004D5F94">
        <w:rPr>
          <w:rFonts w:ascii="Times New Roman" w:hAnsi="Times New Roman" w:cs="Times New Roman"/>
          <w:sz w:val="24"/>
          <w:szCs w:val="24"/>
        </w:rPr>
        <w:t>terakhir</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mayoritas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ialah</w:t>
      </w:r>
      <w:proofErr w:type="spellEnd"/>
      <w:r w:rsidRPr="004D5F94">
        <w:rPr>
          <w:rFonts w:ascii="Times New Roman" w:hAnsi="Times New Roman" w:cs="Times New Roman"/>
          <w:sz w:val="24"/>
          <w:szCs w:val="24"/>
        </w:rPr>
        <w:t xml:space="preserve"> SMA (40%), S1 (30%), SMP (20%), dan D3 (10%). </w:t>
      </w:r>
      <w:proofErr w:type="spellStart"/>
      <w:r w:rsidRPr="004D5F94">
        <w:rPr>
          <w:rFonts w:ascii="Times New Roman" w:hAnsi="Times New Roman" w:cs="Times New Roman"/>
          <w:sz w:val="24"/>
          <w:szCs w:val="24"/>
        </w:rPr>
        <w:t>Pekerjaan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mayoritas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wiraswasta</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dengan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persentase</w:t>
      </w:r>
      <w:proofErr w:type="spellEnd"/>
      <w:r w:rsidRPr="004D5F94">
        <w:rPr>
          <w:rFonts w:ascii="Times New Roman" w:hAnsi="Times New Roman" w:cs="Times New Roman"/>
          <w:sz w:val="24"/>
          <w:szCs w:val="24"/>
        </w:rPr>
        <w:t xml:space="preserve"> 80%, </w:t>
      </w:r>
      <w:proofErr w:type="spellStart"/>
      <w:r w:rsidRPr="004D5F94">
        <w:rPr>
          <w:rFonts w:ascii="Times New Roman" w:hAnsi="Times New Roman" w:cs="Times New Roman"/>
          <w:sz w:val="24"/>
          <w:szCs w:val="24"/>
        </w:rPr>
        <w:t>buruh</w:t>
      </w:r>
      <w:proofErr w:type="spellEnd"/>
      <w:r w:rsidRPr="004D5F94">
        <w:rPr>
          <w:rFonts w:ascii="Times New Roman" w:hAnsi="Times New Roman" w:cs="Times New Roman"/>
          <w:sz w:val="24"/>
          <w:szCs w:val="24"/>
        </w:rPr>
        <w:t xml:space="preserve"> (10%), </w:t>
      </w:r>
      <w:proofErr w:type="spellStart"/>
      <w:r w:rsidRPr="004D5F94">
        <w:rPr>
          <w:rFonts w:ascii="Times New Roman" w:hAnsi="Times New Roman" w:cs="Times New Roman"/>
          <w:sz w:val="24"/>
          <w:szCs w:val="24"/>
        </w:rPr>
        <w:t>lainnya</w:t>
      </w:r>
      <w:proofErr w:type="spellEnd"/>
      <w:r w:rsidRPr="004D5F94">
        <w:rPr>
          <w:rFonts w:ascii="Times New Roman" w:hAnsi="Times New Roman" w:cs="Times New Roman"/>
          <w:sz w:val="24"/>
          <w:szCs w:val="24"/>
        </w:rPr>
        <w:t xml:space="preserve"> (10%). </w:t>
      </w:r>
      <w:proofErr w:type="spellStart"/>
      <w:r w:rsidRPr="004D5F94">
        <w:rPr>
          <w:rFonts w:ascii="Times New Roman" w:hAnsi="Times New Roman" w:cs="Times New Roman"/>
          <w:sz w:val="24"/>
          <w:szCs w:val="24"/>
        </w:rPr>
        <w:t>Penghasilan</w:t>
      </w:r>
      <w:proofErr w:type="spellEnd"/>
      <w:r w:rsidRPr="004D5F94">
        <w:rPr>
          <w:rFonts w:ascii="Times New Roman" w:hAnsi="Times New Roman" w:cs="Times New Roman"/>
          <w:sz w:val="24"/>
          <w:szCs w:val="24"/>
        </w:rPr>
        <w:t xml:space="preserve"> yang </w:t>
      </w:r>
      <w:proofErr w:type="spellStart"/>
      <w:r w:rsidRPr="004D5F94">
        <w:rPr>
          <w:rFonts w:ascii="Times New Roman" w:hAnsi="Times New Roman" w:cs="Times New Roman"/>
          <w:sz w:val="24"/>
          <w:szCs w:val="24"/>
        </w:rPr>
        <w:t>didapatkan</w:t>
      </w:r>
      <w:proofErr w:type="spellEnd"/>
      <w:r w:rsidRPr="004D5F94">
        <w:rPr>
          <w:rFonts w:ascii="Times New Roman" w:hAnsi="Times New Roman" w:cs="Times New Roman"/>
          <w:sz w:val="24"/>
          <w:szCs w:val="24"/>
        </w:rPr>
        <w:t xml:space="preserve"> &lt;2,5 </w:t>
      </w:r>
      <w:proofErr w:type="spellStart"/>
      <w:r w:rsidRPr="004D5F94">
        <w:rPr>
          <w:rFonts w:ascii="Times New Roman" w:hAnsi="Times New Roman" w:cs="Times New Roman"/>
          <w:sz w:val="24"/>
          <w:szCs w:val="24"/>
        </w:rPr>
        <w:t>juta</w:t>
      </w:r>
      <w:proofErr w:type="spellEnd"/>
      <w:r w:rsidRPr="004D5F94">
        <w:rPr>
          <w:rFonts w:ascii="Times New Roman" w:hAnsi="Times New Roman" w:cs="Times New Roman"/>
          <w:sz w:val="24"/>
          <w:szCs w:val="24"/>
        </w:rPr>
        <w:t xml:space="preserve"> (30%), &gt;7,5 </w:t>
      </w:r>
      <w:proofErr w:type="spellStart"/>
      <w:r w:rsidRPr="004D5F94">
        <w:rPr>
          <w:rFonts w:ascii="Times New Roman" w:hAnsi="Times New Roman" w:cs="Times New Roman"/>
          <w:sz w:val="24"/>
          <w:szCs w:val="24"/>
        </w:rPr>
        <w:t>juta</w:t>
      </w:r>
      <w:proofErr w:type="spellEnd"/>
      <w:r w:rsidRPr="004D5F94">
        <w:rPr>
          <w:rFonts w:ascii="Times New Roman" w:hAnsi="Times New Roman" w:cs="Times New Roman"/>
          <w:sz w:val="24"/>
          <w:szCs w:val="24"/>
        </w:rPr>
        <w:t xml:space="preserve"> (10%), 2,5-5 </w:t>
      </w:r>
      <w:proofErr w:type="spellStart"/>
      <w:r w:rsidRPr="004D5F94">
        <w:rPr>
          <w:rFonts w:ascii="Times New Roman" w:hAnsi="Times New Roman" w:cs="Times New Roman"/>
          <w:sz w:val="24"/>
          <w:szCs w:val="24"/>
        </w:rPr>
        <w:t>juta</w:t>
      </w:r>
      <w:proofErr w:type="spellEnd"/>
      <w:r w:rsidRPr="004D5F94">
        <w:rPr>
          <w:rFonts w:ascii="Times New Roman" w:hAnsi="Times New Roman" w:cs="Times New Roman"/>
          <w:sz w:val="24"/>
          <w:szCs w:val="24"/>
        </w:rPr>
        <w:t xml:space="preserve"> (40%), dan 5-7,5 </w:t>
      </w:r>
      <w:proofErr w:type="spellStart"/>
      <w:r w:rsidRPr="004D5F94">
        <w:rPr>
          <w:rFonts w:ascii="Times New Roman" w:hAnsi="Times New Roman" w:cs="Times New Roman"/>
          <w:sz w:val="24"/>
          <w:szCs w:val="24"/>
        </w:rPr>
        <w:t>juta</w:t>
      </w:r>
      <w:proofErr w:type="spellEnd"/>
      <w:r w:rsidRPr="004D5F94">
        <w:rPr>
          <w:rFonts w:ascii="Times New Roman" w:hAnsi="Times New Roman" w:cs="Times New Roman"/>
          <w:sz w:val="24"/>
          <w:szCs w:val="24"/>
        </w:rPr>
        <w:t xml:space="preserve"> (20%). Data </w:t>
      </w:r>
      <w:proofErr w:type="spellStart"/>
      <w:r w:rsidRPr="004D5F94">
        <w:rPr>
          <w:rFonts w:ascii="Times New Roman" w:hAnsi="Times New Roman" w:cs="Times New Roman"/>
          <w:sz w:val="24"/>
          <w:szCs w:val="24"/>
        </w:rPr>
        <w:t>demografi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kelas</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zumba</w:t>
      </w:r>
      <w:proofErr w:type="spellEnd"/>
      <w:r w:rsidRPr="004D5F94">
        <w:rPr>
          <w:rFonts w:ascii="Times New Roman" w:hAnsi="Times New Roman" w:cs="Times New Roman"/>
          <w:sz w:val="24"/>
          <w:szCs w:val="24"/>
        </w:rPr>
        <w:t xml:space="preserve"> dan yoga </w:t>
      </w:r>
      <w:proofErr w:type="spellStart"/>
      <w:r w:rsidRPr="004D5F94">
        <w:rPr>
          <w:rFonts w:ascii="Times New Roman" w:hAnsi="Times New Roman" w:cs="Times New Roman"/>
          <w:sz w:val="24"/>
          <w:szCs w:val="24"/>
        </w:rPr>
        <w:t>dapat</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digambarkan</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sebagai</w:t>
      </w:r>
      <w:proofErr w:type="spellEnd"/>
      <w:r w:rsidRPr="004D5F94">
        <w:rPr>
          <w:rFonts w:ascii="Times New Roman" w:hAnsi="Times New Roman" w:cs="Times New Roman"/>
          <w:sz w:val="24"/>
          <w:szCs w:val="24"/>
        </w:rPr>
        <w:t xml:space="preserve"> </w:t>
      </w:r>
      <w:proofErr w:type="spellStart"/>
      <w:r w:rsidRPr="004D5F94">
        <w:rPr>
          <w:rFonts w:ascii="Times New Roman" w:hAnsi="Times New Roman" w:cs="Times New Roman"/>
          <w:sz w:val="24"/>
          <w:szCs w:val="24"/>
        </w:rPr>
        <w:t>berikut</w:t>
      </w:r>
      <w:proofErr w:type="spellEnd"/>
      <w:r w:rsidRPr="004D5F94">
        <w:rPr>
          <w:rFonts w:ascii="Times New Roman" w:hAnsi="Times New Roman" w:cs="Times New Roman"/>
          <w:sz w:val="24"/>
          <w:szCs w:val="24"/>
        </w:rPr>
        <w:t>:</w:t>
      </w:r>
    </w:p>
    <w:p w14:paraId="0C80F762" w14:textId="5E2840F2" w:rsidR="004D5F94" w:rsidRPr="004D5F94" w:rsidRDefault="004D5F94" w:rsidP="004D5F94">
      <w:pPr>
        <w:widowControl w:val="0"/>
        <w:spacing w:after="0"/>
        <w:jc w:val="center"/>
        <w:rPr>
          <w:rFonts w:ascii="Times New Roman" w:hAnsi="Times New Roman" w:cs="Times New Roman"/>
          <w:sz w:val="20"/>
          <w:szCs w:val="20"/>
        </w:rPr>
      </w:pPr>
      <w:proofErr w:type="spellStart"/>
      <w:r w:rsidRPr="004D5F94">
        <w:rPr>
          <w:rFonts w:ascii="Times New Roman" w:hAnsi="Times New Roman" w:cs="Times New Roman"/>
          <w:sz w:val="20"/>
          <w:szCs w:val="20"/>
        </w:rPr>
        <w:t>Tabel</w:t>
      </w:r>
      <w:proofErr w:type="spellEnd"/>
      <w:r w:rsidRPr="004D5F94">
        <w:rPr>
          <w:rFonts w:ascii="Times New Roman" w:hAnsi="Times New Roman" w:cs="Times New Roman"/>
          <w:sz w:val="20"/>
          <w:szCs w:val="20"/>
        </w:rPr>
        <w:t xml:space="preserve"> </w:t>
      </w:r>
      <w:r>
        <w:rPr>
          <w:rFonts w:ascii="Times New Roman" w:hAnsi="Times New Roman" w:cs="Times New Roman"/>
          <w:sz w:val="20"/>
          <w:szCs w:val="20"/>
        </w:rPr>
        <w:t>2</w:t>
      </w:r>
      <w:r w:rsidRPr="004D5F94">
        <w:rPr>
          <w:rFonts w:ascii="Times New Roman" w:hAnsi="Times New Roman" w:cs="Times New Roman"/>
          <w:sz w:val="20"/>
          <w:szCs w:val="20"/>
        </w:rPr>
        <w:t xml:space="preserve">. </w:t>
      </w:r>
      <w:r w:rsidRPr="004D5F94">
        <w:rPr>
          <w:rFonts w:ascii="Times New Roman" w:eastAsia="Times New Roman" w:hAnsi="Times New Roman" w:cs="Times New Roman"/>
          <w:color w:val="000000"/>
          <w:sz w:val="20"/>
          <w:szCs w:val="20"/>
        </w:rPr>
        <w:t xml:space="preserve">Data </w:t>
      </w:r>
      <w:proofErr w:type="spellStart"/>
      <w:r>
        <w:rPr>
          <w:rFonts w:ascii="Times New Roman" w:eastAsia="Times New Roman" w:hAnsi="Times New Roman" w:cs="Times New Roman"/>
          <w:color w:val="000000"/>
          <w:sz w:val="20"/>
          <w:szCs w:val="20"/>
        </w:rPr>
        <w:t>Demografi</w:t>
      </w:r>
      <w:proofErr w:type="spellEnd"/>
      <w:r w:rsidRPr="004D5F94">
        <w:rPr>
          <w:rFonts w:ascii="Times New Roman" w:eastAsia="Times New Roman" w:hAnsi="Times New Roman" w:cs="Times New Roman"/>
          <w:color w:val="000000"/>
          <w:sz w:val="20"/>
          <w:szCs w:val="20"/>
        </w:rPr>
        <w:t xml:space="preserve"> </w:t>
      </w:r>
      <w:proofErr w:type="spellStart"/>
      <w:r w:rsidRPr="004D5F94">
        <w:rPr>
          <w:rFonts w:ascii="Times New Roman" w:eastAsia="Times New Roman" w:hAnsi="Times New Roman" w:cs="Times New Roman"/>
          <w:color w:val="000000"/>
          <w:sz w:val="20"/>
          <w:szCs w:val="20"/>
        </w:rPr>
        <w:t>Kelas</w:t>
      </w:r>
      <w:proofErr w:type="spellEnd"/>
      <w:r w:rsidRPr="004D5F94">
        <w:rPr>
          <w:rFonts w:ascii="Times New Roman" w:eastAsia="Times New Roman" w:hAnsi="Times New Roman" w:cs="Times New Roman"/>
          <w:color w:val="000000"/>
          <w:sz w:val="20"/>
          <w:szCs w:val="20"/>
        </w:rPr>
        <w:t xml:space="preserve"> Zumba dan Yoga</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1823"/>
        <w:gridCol w:w="1682"/>
        <w:gridCol w:w="2454"/>
      </w:tblGrid>
      <w:tr w:rsidR="004D5F94" w:rsidRPr="00207CE8" w14:paraId="43CC7311" w14:textId="77777777" w:rsidTr="00C453E6">
        <w:trPr>
          <w:trHeight w:val="532"/>
          <w:tblHeader/>
          <w:jc w:val="center"/>
        </w:trPr>
        <w:tc>
          <w:tcPr>
            <w:tcW w:w="3707" w:type="dxa"/>
            <w:gridSpan w:val="2"/>
            <w:tcBorders>
              <w:top w:val="single" w:sz="4" w:space="0" w:color="auto"/>
              <w:bottom w:val="single" w:sz="4" w:space="0" w:color="auto"/>
            </w:tcBorders>
          </w:tcPr>
          <w:p w14:paraId="2103FBAF" w14:textId="77777777" w:rsidR="004D5F94" w:rsidRPr="00207CE8" w:rsidRDefault="004D5F94" w:rsidP="00207CE8">
            <w:pPr>
              <w:jc w:val="both"/>
              <w:rPr>
                <w:rFonts w:ascii="Times New Roman" w:hAnsi="Times New Roman" w:cs="Times New Roman"/>
                <w:sz w:val="20"/>
                <w:szCs w:val="20"/>
                <w:lang w:val="en-US"/>
              </w:rPr>
            </w:pPr>
          </w:p>
        </w:tc>
        <w:tc>
          <w:tcPr>
            <w:tcW w:w="1682" w:type="dxa"/>
            <w:tcBorders>
              <w:top w:val="single" w:sz="4" w:space="0" w:color="auto"/>
              <w:bottom w:val="single" w:sz="4" w:space="0" w:color="auto"/>
            </w:tcBorders>
          </w:tcPr>
          <w:p w14:paraId="30DB1B60"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Zumba(%)</w:t>
            </w:r>
          </w:p>
        </w:tc>
        <w:tc>
          <w:tcPr>
            <w:tcW w:w="2454" w:type="dxa"/>
            <w:tcBorders>
              <w:top w:val="single" w:sz="4" w:space="0" w:color="auto"/>
              <w:bottom w:val="single" w:sz="4" w:space="0" w:color="auto"/>
            </w:tcBorders>
          </w:tcPr>
          <w:p w14:paraId="60B6118F"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Yoga (%)</w:t>
            </w:r>
          </w:p>
        </w:tc>
      </w:tr>
      <w:tr w:rsidR="004D5F94" w:rsidRPr="00207CE8" w14:paraId="16470FBB" w14:textId="77777777" w:rsidTr="00C453E6">
        <w:trPr>
          <w:trHeight w:val="1900"/>
          <w:jc w:val="center"/>
        </w:trPr>
        <w:tc>
          <w:tcPr>
            <w:tcW w:w="1884" w:type="dxa"/>
            <w:tcBorders>
              <w:top w:val="single" w:sz="4" w:space="0" w:color="auto"/>
              <w:bottom w:val="single" w:sz="4" w:space="0" w:color="auto"/>
            </w:tcBorders>
          </w:tcPr>
          <w:p w14:paraId="15671E08" w14:textId="77777777" w:rsidR="004D5F94" w:rsidRPr="00207CE8" w:rsidRDefault="004D5F94" w:rsidP="00207CE8">
            <w:pPr>
              <w:ind w:right="684"/>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Usia</w:t>
            </w:r>
            <w:proofErr w:type="spellEnd"/>
          </w:p>
        </w:tc>
        <w:tc>
          <w:tcPr>
            <w:tcW w:w="1822" w:type="dxa"/>
            <w:tcBorders>
              <w:top w:val="single" w:sz="4" w:space="0" w:color="auto"/>
              <w:bottom w:val="single" w:sz="4" w:space="0" w:color="auto"/>
            </w:tcBorders>
          </w:tcPr>
          <w:p w14:paraId="2FF7DDFE"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40 </w:t>
            </w:r>
            <w:proofErr w:type="spellStart"/>
            <w:r w:rsidRPr="00207CE8">
              <w:rPr>
                <w:rFonts w:ascii="Times New Roman" w:hAnsi="Times New Roman" w:cs="Times New Roman"/>
                <w:sz w:val="20"/>
                <w:szCs w:val="20"/>
                <w:lang w:val="en-US"/>
              </w:rPr>
              <w:t>tahun</w:t>
            </w:r>
            <w:proofErr w:type="spellEnd"/>
          </w:p>
          <w:p w14:paraId="530C1EE2"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41 </w:t>
            </w:r>
            <w:proofErr w:type="spellStart"/>
            <w:r w:rsidRPr="00207CE8">
              <w:rPr>
                <w:rFonts w:ascii="Times New Roman" w:hAnsi="Times New Roman" w:cs="Times New Roman"/>
                <w:sz w:val="20"/>
                <w:szCs w:val="20"/>
                <w:lang w:val="en-US"/>
              </w:rPr>
              <w:t>tahun</w:t>
            </w:r>
            <w:proofErr w:type="spellEnd"/>
          </w:p>
          <w:p w14:paraId="13099421"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42 </w:t>
            </w:r>
            <w:proofErr w:type="spellStart"/>
            <w:r w:rsidRPr="00207CE8">
              <w:rPr>
                <w:rFonts w:ascii="Times New Roman" w:hAnsi="Times New Roman" w:cs="Times New Roman"/>
                <w:sz w:val="20"/>
                <w:szCs w:val="20"/>
                <w:lang w:val="en-US"/>
              </w:rPr>
              <w:t>tahun</w:t>
            </w:r>
            <w:proofErr w:type="spellEnd"/>
          </w:p>
          <w:p w14:paraId="71846929"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46 </w:t>
            </w:r>
            <w:proofErr w:type="spellStart"/>
            <w:r w:rsidRPr="00207CE8">
              <w:rPr>
                <w:rFonts w:ascii="Times New Roman" w:hAnsi="Times New Roman" w:cs="Times New Roman"/>
                <w:sz w:val="20"/>
                <w:szCs w:val="20"/>
                <w:lang w:val="en-US"/>
              </w:rPr>
              <w:t>tahun</w:t>
            </w:r>
            <w:proofErr w:type="spellEnd"/>
          </w:p>
          <w:p w14:paraId="7FC34C6B"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48 </w:t>
            </w:r>
            <w:proofErr w:type="spellStart"/>
            <w:r w:rsidRPr="00207CE8">
              <w:rPr>
                <w:rFonts w:ascii="Times New Roman" w:hAnsi="Times New Roman" w:cs="Times New Roman"/>
                <w:sz w:val="20"/>
                <w:szCs w:val="20"/>
                <w:lang w:val="en-US"/>
              </w:rPr>
              <w:t>tahun</w:t>
            </w:r>
            <w:proofErr w:type="spellEnd"/>
          </w:p>
          <w:p w14:paraId="02578EE6"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49 </w:t>
            </w:r>
            <w:proofErr w:type="spellStart"/>
            <w:r w:rsidRPr="00207CE8">
              <w:rPr>
                <w:rFonts w:ascii="Times New Roman" w:hAnsi="Times New Roman" w:cs="Times New Roman"/>
                <w:sz w:val="20"/>
                <w:szCs w:val="20"/>
                <w:lang w:val="en-US"/>
              </w:rPr>
              <w:t>tahun</w:t>
            </w:r>
            <w:proofErr w:type="spellEnd"/>
          </w:p>
          <w:p w14:paraId="7411C1ED"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50 </w:t>
            </w:r>
            <w:proofErr w:type="spellStart"/>
            <w:r w:rsidRPr="00207CE8">
              <w:rPr>
                <w:rFonts w:ascii="Times New Roman" w:hAnsi="Times New Roman" w:cs="Times New Roman"/>
                <w:sz w:val="20"/>
                <w:szCs w:val="20"/>
                <w:lang w:val="en-US"/>
              </w:rPr>
              <w:t>tahun</w:t>
            </w:r>
            <w:proofErr w:type="spellEnd"/>
          </w:p>
        </w:tc>
        <w:tc>
          <w:tcPr>
            <w:tcW w:w="1682" w:type="dxa"/>
            <w:tcBorders>
              <w:top w:val="single" w:sz="4" w:space="0" w:color="auto"/>
              <w:bottom w:val="single" w:sz="4" w:space="0" w:color="auto"/>
            </w:tcBorders>
          </w:tcPr>
          <w:p w14:paraId="6849A007"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20%</w:t>
            </w:r>
          </w:p>
          <w:p w14:paraId="6B8D11EB"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1DF55B5C"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68BE9CFB"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20%</w:t>
            </w:r>
          </w:p>
          <w:p w14:paraId="73992ABD"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w:t>
            </w:r>
          </w:p>
          <w:p w14:paraId="56098188"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45BB1566"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30%</w:t>
            </w:r>
          </w:p>
        </w:tc>
        <w:tc>
          <w:tcPr>
            <w:tcW w:w="2454" w:type="dxa"/>
            <w:tcBorders>
              <w:top w:val="single" w:sz="4" w:space="0" w:color="auto"/>
              <w:bottom w:val="single" w:sz="4" w:space="0" w:color="auto"/>
            </w:tcBorders>
          </w:tcPr>
          <w:p w14:paraId="3530BF79"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2A2E617F"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w:t>
            </w:r>
          </w:p>
          <w:p w14:paraId="505F0520"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68547B1C"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20%</w:t>
            </w:r>
          </w:p>
          <w:p w14:paraId="0C03BCE3"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20%</w:t>
            </w:r>
          </w:p>
          <w:p w14:paraId="06721088"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w:t>
            </w:r>
          </w:p>
          <w:p w14:paraId="60F0F07F"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40%</w:t>
            </w:r>
          </w:p>
        </w:tc>
      </w:tr>
      <w:tr w:rsidR="004D5F94" w:rsidRPr="00207CE8" w14:paraId="644B5A54" w14:textId="77777777" w:rsidTr="00C453E6">
        <w:trPr>
          <w:trHeight w:val="532"/>
          <w:jc w:val="center"/>
        </w:trPr>
        <w:tc>
          <w:tcPr>
            <w:tcW w:w="1884" w:type="dxa"/>
            <w:tcBorders>
              <w:top w:val="single" w:sz="4" w:space="0" w:color="auto"/>
              <w:bottom w:val="single" w:sz="4" w:space="0" w:color="auto"/>
            </w:tcBorders>
          </w:tcPr>
          <w:p w14:paraId="3F33395F"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Status </w:t>
            </w:r>
            <w:proofErr w:type="spellStart"/>
            <w:r w:rsidRPr="00207CE8">
              <w:rPr>
                <w:rFonts w:ascii="Times New Roman" w:hAnsi="Times New Roman" w:cs="Times New Roman"/>
                <w:sz w:val="20"/>
                <w:szCs w:val="20"/>
                <w:lang w:val="en-US"/>
              </w:rPr>
              <w:t>pernikahan</w:t>
            </w:r>
            <w:proofErr w:type="spellEnd"/>
          </w:p>
        </w:tc>
        <w:tc>
          <w:tcPr>
            <w:tcW w:w="1822" w:type="dxa"/>
            <w:tcBorders>
              <w:top w:val="single" w:sz="4" w:space="0" w:color="auto"/>
              <w:bottom w:val="single" w:sz="4" w:space="0" w:color="auto"/>
            </w:tcBorders>
          </w:tcPr>
          <w:p w14:paraId="2B2CD372"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Menikah</w:t>
            </w:r>
            <w:proofErr w:type="spellEnd"/>
          </w:p>
        </w:tc>
        <w:tc>
          <w:tcPr>
            <w:tcW w:w="1682" w:type="dxa"/>
            <w:tcBorders>
              <w:top w:val="single" w:sz="4" w:space="0" w:color="auto"/>
              <w:bottom w:val="single" w:sz="4" w:space="0" w:color="auto"/>
            </w:tcBorders>
          </w:tcPr>
          <w:p w14:paraId="71B87F66"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100%</w:t>
            </w:r>
          </w:p>
        </w:tc>
        <w:tc>
          <w:tcPr>
            <w:tcW w:w="2454" w:type="dxa"/>
            <w:tcBorders>
              <w:top w:val="single" w:sz="4" w:space="0" w:color="auto"/>
              <w:bottom w:val="single" w:sz="4" w:space="0" w:color="auto"/>
            </w:tcBorders>
          </w:tcPr>
          <w:p w14:paraId="4DFC54BB"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100%</w:t>
            </w:r>
          </w:p>
        </w:tc>
      </w:tr>
      <w:tr w:rsidR="004D5F94" w:rsidRPr="00207CE8" w14:paraId="22892956" w14:textId="77777777" w:rsidTr="00C453E6">
        <w:trPr>
          <w:trHeight w:val="543"/>
          <w:jc w:val="center"/>
        </w:trPr>
        <w:tc>
          <w:tcPr>
            <w:tcW w:w="1884" w:type="dxa"/>
            <w:tcBorders>
              <w:top w:val="single" w:sz="4" w:space="0" w:color="auto"/>
              <w:bottom w:val="single" w:sz="4" w:space="0" w:color="auto"/>
            </w:tcBorders>
          </w:tcPr>
          <w:p w14:paraId="39D544E6"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Pendidikan </w:t>
            </w:r>
            <w:proofErr w:type="spellStart"/>
            <w:r w:rsidRPr="00207CE8">
              <w:rPr>
                <w:rFonts w:ascii="Times New Roman" w:hAnsi="Times New Roman" w:cs="Times New Roman"/>
                <w:sz w:val="20"/>
                <w:szCs w:val="20"/>
                <w:lang w:val="en-US"/>
              </w:rPr>
              <w:t>terakhir</w:t>
            </w:r>
            <w:proofErr w:type="spellEnd"/>
          </w:p>
        </w:tc>
        <w:tc>
          <w:tcPr>
            <w:tcW w:w="1822" w:type="dxa"/>
            <w:tcBorders>
              <w:top w:val="single" w:sz="4" w:space="0" w:color="auto"/>
              <w:bottom w:val="single" w:sz="4" w:space="0" w:color="auto"/>
            </w:tcBorders>
          </w:tcPr>
          <w:p w14:paraId="45C0F31C"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SMP</w:t>
            </w:r>
          </w:p>
          <w:p w14:paraId="163B64EC"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SMA</w:t>
            </w:r>
          </w:p>
          <w:p w14:paraId="7F9B6CD9"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D3</w:t>
            </w:r>
          </w:p>
          <w:p w14:paraId="08ABCD1A"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S1</w:t>
            </w:r>
          </w:p>
          <w:p w14:paraId="41E8131F"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S2</w:t>
            </w:r>
          </w:p>
        </w:tc>
        <w:tc>
          <w:tcPr>
            <w:tcW w:w="1682" w:type="dxa"/>
            <w:tcBorders>
              <w:top w:val="single" w:sz="4" w:space="0" w:color="auto"/>
              <w:bottom w:val="single" w:sz="4" w:space="0" w:color="auto"/>
            </w:tcBorders>
          </w:tcPr>
          <w:p w14:paraId="7F325A55"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w:t>
            </w:r>
          </w:p>
          <w:p w14:paraId="49C0796C"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50%</w:t>
            </w:r>
          </w:p>
          <w:p w14:paraId="77FEF887"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0B913A26"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30%</w:t>
            </w:r>
          </w:p>
          <w:p w14:paraId="5D7074E2"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tc>
        <w:tc>
          <w:tcPr>
            <w:tcW w:w="2454" w:type="dxa"/>
            <w:tcBorders>
              <w:top w:val="single" w:sz="4" w:space="0" w:color="auto"/>
              <w:bottom w:val="single" w:sz="4" w:space="0" w:color="auto"/>
            </w:tcBorders>
          </w:tcPr>
          <w:p w14:paraId="3E40DAF8"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20%</w:t>
            </w:r>
          </w:p>
          <w:p w14:paraId="591D1FE7"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40%</w:t>
            </w:r>
          </w:p>
          <w:p w14:paraId="4D5DC984"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2208BCAC"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30%</w:t>
            </w:r>
          </w:p>
          <w:p w14:paraId="443AE5A8"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w:t>
            </w:r>
          </w:p>
        </w:tc>
      </w:tr>
      <w:tr w:rsidR="004D5F94" w:rsidRPr="00207CE8" w14:paraId="6FE9C36C" w14:textId="77777777" w:rsidTr="00C453E6">
        <w:trPr>
          <w:trHeight w:val="133"/>
          <w:jc w:val="center"/>
        </w:trPr>
        <w:tc>
          <w:tcPr>
            <w:tcW w:w="1884" w:type="dxa"/>
            <w:tcBorders>
              <w:top w:val="single" w:sz="4" w:space="0" w:color="auto"/>
              <w:bottom w:val="single" w:sz="4" w:space="0" w:color="auto"/>
            </w:tcBorders>
          </w:tcPr>
          <w:p w14:paraId="030390C7"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Pekerjaan</w:t>
            </w:r>
            <w:proofErr w:type="spellEnd"/>
          </w:p>
        </w:tc>
        <w:tc>
          <w:tcPr>
            <w:tcW w:w="1822" w:type="dxa"/>
            <w:tcBorders>
              <w:top w:val="single" w:sz="4" w:space="0" w:color="auto"/>
              <w:bottom w:val="single" w:sz="4" w:space="0" w:color="auto"/>
            </w:tcBorders>
          </w:tcPr>
          <w:p w14:paraId="3AD5CF2D"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Wiraswasta</w:t>
            </w:r>
            <w:proofErr w:type="spellEnd"/>
          </w:p>
          <w:p w14:paraId="3779C39F"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Buruh</w:t>
            </w:r>
            <w:proofErr w:type="spellEnd"/>
          </w:p>
          <w:p w14:paraId="5552862C"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Lainnya</w:t>
            </w:r>
            <w:proofErr w:type="spellEnd"/>
          </w:p>
        </w:tc>
        <w:tc>
          <w:tcPr>
            <w:tcW w:w="1682" w:type="dxa"/>
            <w:tcBorders>
              <w:top w:val="single" w:sz="4" w:space="0" w:color="auto"/>
              <w:bottom w:val="single" w:sz="4" w:space="0" w:color="auto"/>
            </w:tcBorders>
          </w:tcPr>
          <w:p w14:paraId="59F236E6"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50%</w:t>
            </w:r>
          </w:p>
          <w:p w14:paraId="3C310B7E"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w:t>
            </w:r>
          </w:p>
          <w:p w14:paraId="4092B6DE"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50%</w:t>
            </w:r>
          </w:p>
        </w:tc>
        <w:tc>
          <w:tcPr>
            <w:tcW w:w="2454" w:type="dxa"/>
            <w:tcBorders>
              <w:top w:val="single" w:sz="4" w:space="0" w:color="auto"/>
              <w:bottom w:val="single" w:sz="4" w:space="0" w:color="auto"/>
            </w:tcBorders>
          </w:tcPr>
          <w:p w14:paraId="577E312C"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80%</w:t>
            </w:r>
          </w:p>
          <w:p w14:paraId="1F314C9D"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4154DE87"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tc>
      </w:tr>
      <w:tr w:rsidR="004D5F94" w:rsidRPr="00207CE8" w14:paraId="35871A2C" w14:textId="77777777" w:rsidTr="00C453E6">
        <w:trPr>
          <w:trHeight w:val="1079"/>
          <w:jc w:val="center"/>
        </w:trPr>
        <w:tc>
          <w:tcPr>
            <w:tcW w:w="1884" w:type="dxa"/>
            <w:tcBorders>
              <w:top w:val="single" w:sz="4" w:space="0" w:color="auto"/>
              <w:bottom w:val="single" w:sz="4" w:space="0" w:color="auto"/>
            </w:tcBorders>
          </w:tcPr>
          <w:p w14:paraId="75FAF307" w14:textId="77777777" w:rsidR="004D5F94" w:rsidRPr="00207CE8" w:rsidRDefault="004D5F94" w:rsidP="00207CE8">
            <w:pPr>
              <w:jc w:val="both"/>
              <w:rPr>
                <w:rFonts w:ascii="Times New Roman" w:hAnsi="Times New Roman" w:cs="Times New Roman"/>
                <w:sz w:val="20"/>
                <w:szCs w:val="20"/>
                <w:lang w:val="en-US"/>
              </w:rPr>
            </w:pPr>
            <w:proofErr w:type="spellStart"/>
            <w:r w:rsidRPr="00207CE8">
              <w:rPr>
                <w:rFonts w:ascii="Times New Roman" w:hAnsi="Times New Roman" w:cs="Times New Roman"/>
                <w:sz w:val="20"/>
                <w:szCs w:val="20"/>
                <w:lang w:val="en-US"/>
              </w:rPr>
              <w:t>Penghasilan</w:t>
            </w:r>
            <w:proofErr w:type="spellEnd"/>
          </w:p>
        </w:tc>
        <w:tc>
          <w:tcPr>
            <w:tcW w:w="1822" w:type="dxa"/>
            <w:tcBorders>
              <w:top w:val="single" w:sz="4" w:space="0" w:color="auto"/>
              <w:bottom w:val="single" w:sz="4" w:space="0" w:color="auto"/>
            </w:tcBorders>
          </w:tcPr>
          <w:p w14:paraId="374A49DB"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&lt;2,5 </w:t>
            </w:r>
            <w:proofErr w:type="spellStart"/>
            <w:r w:rsidRPr="00207CE8">
              <w:rPr>
                <w:rFonts w:ascii="Times New Roman" w:hAnsi="Times New Roman" w:cs="Times New Roman"/>
                <w:sz w:val="20"/>
                <w:szCs w:val="20"/>
                <w:lang w:val="en-US"/>
              </w:rPr>
              <w:t>juta</w:t>
            </w:r>
            <w:proofErr w:type="spellEnd"/>
          </w:p>
          <w:p w14:paraId="38002935"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2,5 – 5 </w:t>
            </w:r>
            <w:proofErr w:type="spellStart"/>
            <w:r w:rsidRPr="00207CE8">
              <w:rPr>
                <w:rFonts w:ascii="Times New Roman" w:hAnsi="Times New Roman" w:cs="Times New Roman"/>
                <w:sz w:val="20"/>
                <w:szCs w:val="20"/>
                <w:lang w:val="en-US"/>
              </w:rPr>
              <w:t>juta</w:t>
            </w:r>
            <w:proofErr w:type="spellEnd"/>
          </w:p>
          <w:p w14:paraId="79399723"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5 – 7,5 </w:t>
            </w:r>
            <w:proofErr w:type="spellStart"/>
            <w:r w:rsidRPr="00207CE8">
              <w:rPr>
                <w:rFonts w:ascii="Times New Roman" w:hAnsi="Times New Roman" w:cs="Times New Roman"/>
                <w:sz w:val="20"/>
                <w:szCs w:val="20"/>
                <w:lang w:val="en-US"/>
              </w:rPr>
              <w:t>juta</w:t>
            </w:r>
            <w:proofErr w:type="spellEnd"/>
          </w:p>
          <w:p w14:paraId="31682575" w14:textId="77777777" w:rsidR="004D5F94" w:rsidRPr="00207CE8" w:rsidRDefault="004D5F94" w:rsidP="00207CE8">
            <w:pPr>
              <w:jc w:val="both"/>
              <w:rPr>
                <w:rFonts w:ascii="Times New Roman" w:hAnsi="Times New Roman" w:cs="Times New Roman"/>
                <w:sz w:val="20"/>
                <w:szCs w:val="20"/>
                <w:lang w:val="en-US"/>
              </w:rPr>
            </w:pPr>
            <w:r w:rsidRPr="00207CE8">
              <w:rPr>
                <w:rFonts w:ascii="Times New Roman" w:hAnsi="Times New Roman" w:cs="Times New Roman"/>
                <w:sz w:val="20"/>
                <w:szCs w:val="20"/>
                <w:lang w:val="en-US"/>
              </w:rPr>
              <w:t xml:space="preserve">&gt;7,5 </w:t>
            </w:r>
            <w:proofErr w:type="spellStart"/>
            <w:r w:rsidRPr="00207CE8">
              <w:rPr>
                <w:rFonts w:ascii="Times New Roman" w:hAnsi="Times New Roman" w:cs="Times New Roman"/>
                <w:sz w:val="20"/>
                <w:szCs w:val="20"/>
                <w:lang w:val="en-US"/>
              </w:rPr>
              <w:t>juta</w:t>
            </w:r>
            <w:proofErr w:type="spellEnd"/>
          </w:p>
        </w:tc>
        <w:tc>
          <w:tcPr>
            <w:tcW w:w="1682" w:type="dxa"/>
            <w:tcBorders>
              <w:top w:val="single" w:sz="4" w:space="0" w:color="auto"/>
              <w:bottom w:val="single" w:sz="4" w:space="0" w:color="auto"/>
            </w:tcBorders>
          </w:tcPr>
          <w:p w14:paraId="0371CA35"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3F66F86B"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50%</w:t>
            </w:r>
          </w:p>
          <w:p w14:paraId="6C54FE4E"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p w14:paraId="13ACE396"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30%</w:t>
            </w:r>
          </w:p>
        </w:tc>
        <w:tc>
          <w:tcPr>
            <w:tcW w:w="2454" w:type="dxa"/>
            <w:tcBorders>
              <w:top w:val="single" w:sz="4" w:space="0" w:color="auto"/>
              <w:bottom w:val="single" w:sz="4" w:space="0" w:color="auto"/>
            </w:tcBorders>
          </w:tcPr>
          <w:p w14:paraId="6AA39EAC"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30%</w:t>
            </w:r>
          </w:p>
          <w:p w14:paraId="220B1AA2"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40%</w:t>
            </w:r>
          </w:p>
          <w:p w14:paraId="1F096CC7"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20%</w:t>
            </w:r>
          </w:p>
          <w:p w14:paraId="479EE369" w14:textId="77777777" w:rsidR="004D5F94" w:rsidRPr="00207CE8" w:rsidRDefault="004D5F94" w:rsidP="00207CE8">
            <w:pPr>
              <w:jc w:val="center"/>
              <w:rPr>
                <w:rFonts w:ascii="Times New Roman" w:hAnsi="Times New Roman" w:cs="Times New Roman"/>
                <w:sz w:val="20"/>
                <w:szCs w:val="20"/>
                <w:lang w:val="en-US"/>
              </w:rPr>
            </w:pPr>
            <w:r w:rsidRPr="00207CE8">
              <w:rPr>
                <w:rFonts w:ascii="Times New Roman" w:hAnsi="Times New Roman" w:cs="Times New Roman"/>
                <w:sz w:val="20"/>
                <w:szCs w:val="20"/>
                <w:lang w:val="en-US"/>
              </w:rPr>
              <w:t>10%</w:t>
            </w:r>
          </w:p>
        </w:tc>
      </w:tr>
    </w:tbl>
    <w:p w14:paraId="1FDF3072" w14:textId="77777777" w:rsidR="001308A1" w:rsidRDefault="001308A1" w:rsidP="001308A1">
      <w:pPr>
        <w:widowControl w:val="0"/>
        <w:pBdr>
          <w:top w:val="nil"/>
          <w:left w:val="nil"/>
          <w:bottom w:val="nil"/>
          <w:right w:val="nil"/>
          <w:between w:val="nil"/>
        </w:pBdr>
        <w:spacing w:after="0"/>
        <w:ind w:firstLine="720"/>
        <w:jc w:val="both"/>
        <w:rPr>
          <w:rFonts w:ascii="Times New Roman" w:hAnsi="Times New Roman" w:cs="Times New Roman"/>
          <w:sz w:val="24"/>
          <w:szCs w:val="24"/>
        </w:rPr>
      </w:pPr>
    </w:p>
    <w:p w14:paraId="574E7BCF" w14:textId="46E6D0A5" w:rsidR="001308A1" w:rsidRDefault="001308A1" w:rsidP="001308A1">
      <w:pPr>
        <w:widowControl w:val="0"/>
        <w:pBdr>
          <w:top w:val="nil"/>
          <w:left w:val="nil"/>
          <w:bottom w:val="nil"/>
          <w:right w:val="nil"/>
          <w:between w:val="nil"/>
        </w:pBdr>
        <w:spacing w:after="0"/>
        <w:ind w:firstLine="720"/>
        <w:jc w:val="both"/>
        <w:rPr>
          <w:rFonts w:ascii="Times New Roman" w:hAnsi="Times New Roman" w:cs="Times New Roman"/>
          <w:sz w:val="24"/>
          <w:szCs w:val="24"/>
        </w:rPr>
      </w:pPr>
      <w:proofErr w:type="spellStart"/>
      <w:r w:rsidRPr="001308A1">
        <w:rPr>
          <w:rFonts w:ascii="Times New Roman" w:hAnsi="Times New Roman" w:cs="Times New Roman"/>
          <w:sz w:val="24"/>
          <w:szCs w:val="24"/>
        </w:rPr>
        <w:t>Berdasarkan</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analisis</w:t>
      </w:r>
      <w:proofErr w:type="spellEnd"/>
      <w:r w:rsidRPr="001308A1">
        <w:rPr>
          <w:rFonts w:ascii="Times New Roman" w:hAnsi="Times New Roman" w:cs="Times New Roman"/>
          <w:sz w:val="24"/>
          <w:szCs w:val="24"/>
        </w:rPr>
        <w:t xml:space="preserve"> data yang </w:t>
      </w:r>
      <w:proofErr w:type="spellStart"/>
      <w:r w:rsidRPr="001308A1">
        <w:rPr>
          <w:rFonts w:ascii="Times New Roman" w:hAnsi="Times New Roman" w:cs="Times New Roman"/>
          <w:sz w:val="24"/>
          <w:szCs w:val="24"/>
        </w:rPr>
        <w:t>dilakukan</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didapatkan</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hasil</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konsentrasi</w:t>
      </w:r>
      <w:proofErr w:type="spellEnd"/>
      <w:r w:rsidRPr="001308A1">
        <w:rPr>
          <w:rFonts w:ascii="Times New Roman" w:hAnsi="Times New Roman" w:cs="Times New Roman"/>
          <w:sz w:val="24"/>
          <w:szCs w:val="24"/>
        </w:rPr>
        <w:t xml:space="preserve"> pada </w:t>
      </w:r>
      <w:proofErr w:type="spellStart"/>
      <w:r w:rsidRPr="001308A1">
        <w:rPr>
          <w:rFonts w:ascii="Times New Roman" w:hAnsi="Times New Roman" w:cs="Times New Roman"/>
          <w:sz w:val="24"/>
          <w:szCs w:val="24"/>
        </w:rPr>
        <w:t>kelas</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zumba</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memiliki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kategori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konsentrasi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kurang</w:t>
      </w:r>
      <w:proofErr w:type="spellEnd"/>
      <w:r w:rsidRPr="001308A1">
        <w:rPr>
          <w:rFonts w:ascii="Times New Roman" w:hAnsi="Times New Roman" w:cs="Times New Roman"/>
          <w:sz w:val="24"/>
          <w:szCs w:val="24"/>
        </w:rPr>
        <w:t>” (40%) dan “</w:t>
      </w:r>
      <w:proofErr w:type="spellStart"/>
      <w:r w:rsidRPr="001308A1">
        <w:rPr>
          <w:rFonts w:ascii="Times New Roman" w:hAnsi="Times New Roman" w:cs="Times New Roman"/>
          <w:sz w:val="24"/>
          <w:szCs w:val="24"/>
        </w:rPr>
        <w:t>konsentrasi</w:t>
      </w:r>
      <w:proofErr w:type="spellEnd"/>
      <w:r w:rsidRPr="001308A1">
        <w:rPr>
          <w:rFonts w:ascii="Times New Roman" w:hAnsi="Times New Roman" w:cs="Times New Roman"/>
          <w:sz w:val="24"/>
          <w:szCs w:val="24"/>
        </w:rPr>
        <w:t xml:space="preserve"> sangat </w:t>
      </w:r>
      <w:proofErr w:type="spellStart"/>
      <w:r w:rsidRPr="001308A1">
        <w:rPr>
          <w:rFonts w:ascii="Times New Roman" w:hAnsi="Times New Roman" w:cs="Times New Roman"/>
          <w:sz w:val="24"/>
          <w:szCs w:val="24"/>
        </w:rPr>
        <w:t>kurang</w:t>
      </w:r>
      <w:proofErr w:type="spellEnd"/>
      <w:r w:rsidRPr="001308A1">
        <w:rPr>
          <w:rFonts w:ascii="Times New Roman" w:hAnsi="Times New Roman" w:cs="Times New Roman"/>
          <w:sz w:val="24"/>
          <w:szCs w:val="24"/>
        </w:rPr>
        <w:t xml:space="preserve">” (60%). </w:t>
      </w:r>
      <w:proofErr w:type="spellStart"/>
      <w:r w:rsidRPr="001308A1">
        <w:rPr>
          <w:rFonts w:ascii="Times New Roman" w:hAnsi="Times New Roman" w:cs="Times New Roman"/>
          <w:sz w:val="24"/>
          <w:szCs w:val="24"/>
        </w:rPr>
        <w:t>Sedangkan</w:t>
      </w:r>
      <w:proofErr w:type="spellEnd"/>
      <w:r w:rsidRPr="001308A1">
        <w:rPr>
          <w:rFonts w:ascii="Times New Roman" w:hAnsi="Times New Roman" w:cs="Times New Roman"/>
          <w:sz w:val="24"/>
          <w:szCs w:val="24"/>
        </w:rPr>
        <w:t xml:space="preserve"> pada </w:t>
      </w:r>
      <w:proofErr w:type="spellStart"/>
      <w:r w:rsidRPr="001308A1">
        <w:rPr>
          <w:rFonts w:ascii="Times New Roman" w:hAnsi="Times New Roman" w:cs="Times New Roman"/>
          <w:sz w:val="24"/>
          <w:szCs w:val="24"/>
        </w:rPr>
        <w:t>hasil</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konsentrasi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kelas</w:t>
      </w:r>
      <w:proofErr w:type="spellEnd"/>
      <w:r w:rsidRPr="001308A1">
        <w:rPr>
          <w:rFonts w:ascii="Times New Roman" w:hAnsi="Times New Roman" w:cs="Times New Roman"/>
          <w:sz w:val="24"/>
          <w:szCs w:val="24"/>
        </w:rPr>
        <w:t xml:space="preserve"> yoga pada </w:t>
      </w:r>
      <w:proofErr w:type="spellStart"/>
      <w:r w:rsidRPr="001308A1">
        <w:rPr>
          <w:rFonts w:ascii="Times New Roman" w:hAnsi="Times New Roman" w:cs="Times New Roman"/>
          <w:sz w:val="24"/>
          <w:szCs w:val="24"/>
        </w:rPr>
        <w:t>kategori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konsentrasi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kurang</w:t>
      </w:r>
      <w:proofErr w:type="spellEnd"/>
      <w:r w:rsidRPr="001308A1">
        <w:rPr>
          <w:rFonts w:ascii="Times New Roman" w:hAnsi="Times New Roman" w:cs="Times New Roman"/>
          <w:sz w:val="24"/>
          <w:szCs w:val="24"/>
        </w:rPr>
        <w:t>” (80%) dan “</w:t>
      </w:r>
      <w:proofErr w:type="spellStart"/>
      <w:r w:rsidRPr="001308A1">
        <w:rPr>
          <w:rFonts w:ascii="Times New Roman" w:hAnsi="Times New Roman" w:cs="Times New Roman"/>
          <w:sz w:val="24"/>
          <w:szCs w:val="24"/>
        </w:rPr>
        <w:t>konsentrasi</w:t>
      </w:r>
      <w:proofErr w:type="spellEnd"/>
      <w:r w:rsidRPr="001308A1">
        <w:rPr>
          <w:rFonts w:ascii="Times New Roman" w:hAnsi="Times New Roman" w:cs="Times New Roman"/>
          <w:sz w:val="24"/>
          <w:szCs w:val="24"/>
        </w:rPr>
        <w:t xml:space="preserve"> sangat </w:t>
      </w:r>
      <w:proofErr w:type="spellStart"/>
      <w:r w:rsidRPr="001308A1">
        <w:rPr>
          <w:rFonts w:ascii="Times New Roman" w:hAnsi="Times New Roman" w:cs="Times New Roman"/>
          <w:sz w:val="24"/>
          <w:szCs w:val="24"/>
        </w:rPr>
        <w:t>kurang</w:t>
      </w:r>
      <w:proofErr w:type="spellEnd"/>
      <w:r w:rsidRPr="001308A1">
        <w:rPr>
          <w:rFonts w:ascii="Times New Roman" w:hAnsi="Times New Roman" w:cs="Times New Roman"/>
          <w:sz w:val="24"/>
          <w:szCs w:val="24"/>
        </w:rPr>
        <w:t xml:space="preserve">” (20%). Hasil </w:t>
      </w:r>
      <w:proofErr w:type="spellStart"/>
      <w:r w:rsidRPr="001308A1">
        <w:rPr>
          <w:rFonts w:ascii="Times New Roman" w:hAnsi="Times New Roman" w:cs="Times New Roman"/>
          <w:sz w:val="24"/>
          <w:szCs w:val="24"/>
        </w:rPr>
        <w:t>tes</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konsentrasi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kelas</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zumba</w:t>
      </w:r>
      <w:proofErr w:type="spellEnd"/>
      <w:r w:rsidRPr="001308A1">
        <w:rPr>
          <w:rFonts w:ascii="Times New Roman" w:hAnsi="Times New Roman" w:cs="Times New Roman"/>
          <w:sz w:val="24"/>
          <w:szCs w:val="24"/>
        </w:rPr>
        <w:t xml:space="preserve"> dan yoga </w:t>
      </w:r>
      <w:proofErr w:type="spellStart"/>
      <w:r w:rsidRPr="001308A1">
        <w:rPr>
          <w:rFonts w:ascii="Times New Roman" w:hAnsi="Times New Roman" w:cs="Times New Roman"/>
          <w:sz w:val="24"/>
          <w:szCs w:val="24"/>
        </w:rPr>
        <w:t>dapat</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digambarkan</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sebagai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berikut</w:t>
      </w:r>
      <w:proofErr w:type="spellEnd"/>
      <w:r w:rsidRPr="001308A1">
        <w:rPr>
          <w:rFonts w:ascii="Times New Roman" w:hAnsi="Times New Roman" w:cs="Times New Roman"/>
          <w:sz w:val="24"/>
          <w:szCs w:val="24"/>
        </w:rPr>
        <w:t>:</w:t>
      </w:r>
    </w:p>
    <w:p w14:paraId="0C65B9E6" w14:textId="77777777" w:rsidR="001308A1" w:rsidRDefault="001308A1" w:rsidP="001308A1">
      <w:pPr>
        <w:widowControl w:val="0"/>
        <w:pBdr>
          <w:top w:val="nil"/>
          <w:left w:val="nil"/>
          <w:bottom w:val="nil"/>
          <w:right w:val="nil"/>
          <w:between w:val="nil"/>
        </w:pBdr>
        <w:spacing w:after="0"/>
        <w:jc w:val="center"/>
        <w:rPr>
          <w:rFonts w:ascii="Times New Roman" w:hAnsi="Times New Roman" w:cs="Times New Roman"/>
          <w:sz w:val="24"/>
          <w:szCs w:val="24"/>
        </w:rPr>
      </w:pPr>
      <w:r>
        <w:rPr>
          <w:rFonts w:ascii="Times New Roman" w:hAnsi="Times New Roman" w:cs="Times New Roman"/>
          <w:noProof/>
        </w:rPr>
        <w:drawing>
          <wp:inline distT="0" distB="0" distL="0" distR="0" wp14:anchorId="2C99D267" wp14:editId="6D788885">
            <wp:extent cx="2987040" cy="1722120"/>
            <wp:effectExtent l="0" t="0" r="3810" b="1143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DC43CB2" w14:textId="35997383" w:rsidR="001308A1" w:rsidRDefault="001308A1" w:rsidP="001308A1">
      <w:pPr>
        <w:widowControl w:val="0"/>
        <w:pBdr>
          <w:top w:val="nil"/>
          <w:left w:val="nil"/>
          <w:bottom w:val="nil"/>
          <w:right w:val="nil"/>
          <w:between w:val="nil"/>
        </w:pBdr>
        <w:spacing w:after="0"/>
        <w:jc w:val="center"/>
        <w:rPr>
          <w:rFonts w:ascii="Times New Roman" w:eastAsia="Times New Roman" w:hAnsi="Times New Roman" w:cs="Times New Roman"/>
          <w:color w:val="000000"/>
          <w:sz w:val="20"/>
          <w:szCs w:val="20"/>
        </w:rPr>
      </w:pPr>
      <w:r w:rsidRPr="001308A1">
        <w:rPr>
          <w:rFonts w:ascii="Times New Roman" w:eastAsia="Times New Roman" w:hAnsi="Times New Roman" w:cs="Times New Roman"/>
          <w:bCs/>
          <w:color w:val="000000"/>
          <w:sz w:val="20"/>
          <w:szCs w:val="20"/>
        </w:rPr>
        <w:t>Gambar 2</w:t>
      </w:r>
      <w:r w:rsidRPr="001308A1">
        <w:rPr>
          <w:rFonts w:ascii="Times New Roman" w:eastAsia="Times New Roman" w:hAnsi="Times New Roman" w:cs="Times New Roman"/>
          <w:bCs/>
          <w:i/>
          <w:color w:val="000000"/>
          <w:sz w:val="20"/>
          <w:szCs w:val="20"/>
        </w:rPr>
        <w:t>.</w:t>
      </w:r>
      <w:r w:rsidRPr="001308A1">
        <w:rPr>
          <w:rFonts w:ascii="Times New Roman" w:eastAsia="Times New Roman" w:hAnsi="Times New Roman" w:cs="Times New Roman"/>
          <w:color w:val="000000"/>
          <w:sz w:val="20"/>
          <w:szCs w:val="20"/>
        </w:rPr>
        <w:t xml:space="preserve"> </w:t>
      </w:r>
      <w:proofErr w:type="spellStart"/>
      <w:r w:rsidRPr="001308A1">
        <w:rPr>
          <w:rFonts w:ascii="Times New Roman" w:eastAsia="Times New Roman" w:hAnsi="Times New Roman" w:cs="Times New Roman"/>
          <w:color w:val="000000"/>
          <w:sz w:val="20"/>
          <w:szCs w:val="20"/>
        </w:rPr>
        <w:t>Konsentrasi</w:t>
      </w:r>
      <w:proofErr w:type="spellEnd"/>
      <w:r w:rsidRPr="001308A1">
        <w:rPr>
          <w:rFonts w:ascii="Times New Roman" w:eastAsia="Times New Roman" w:hAnsi="Times New Roman" w:cs="Times New Roman"/>
          <w:color w:val="000000"/>
          <w:sz w:val="20"/>
          <w:szCs w:val="20"/>
        </w:rPr>
        <w:t xml:space="preserve"> </w:t>
      </w:r>
      <w:proofErr w:type="spellStart"/>
      <w:r w:rsidRPr="001308A1">
        <w:rPr>
          <w:rFonts w:ascii="Times New Roman" w:eastAsia="Times New Roman" w:hAnsi="Times New Roman" w:cs="Times New Roman"/>
          <w:color w:val="000000"/>
          <w:sz w:val="20"/>
          <w:szCs w:val="20"/>
        </w:rPr>
        <w:t>Kelas</w:t>
      </w:r>
      <w:proofErr w:type="spellEnd"/>
      <w:r w:rsidRPr="001308A1">
        <w:rPr>
          <w:rFonts w:ascii="Times New Roman" w:eastAsia="Times New Roman" w:hAnsi="Times New Roman" w:cs="Times New Roman"/>
          <w:color w:val="000000"/>
          <w:sz w:val="20"/>
          <w:szCs w:val="20"/>
        </w:rPr>
        <w:t xml:space="preserve"> Zumba dan Yoga</w:t>
      </w:r>
    </w:p>
    <w:p w14:paraId="5AF142F4" w14:textId="74A266B9" w:rsidR="001308A1" w:rsidRDefault="001308A1" w:rsidP="001308A1">
      <w:pPr>
        <w:widowControl w:val="0"/>
        <w:pBdr>
          <w:top w:val="nil"/>
          <w:left w:val="nil"/>
          <w:bottom w:val="nil"/>
          <w:right w:val="nil"/>
          <w:between w:val="nil"/>
        </w:pBdr>
        <w:spacing w:after="0"/>
        <w:rPr>
          <w:rFonts w:ascii="Times New Roman" w:eastAsia="Times New Roman" w:hAnsi="Times New Roman" w:cs="Times New Roman"/>
          <w:color w:val="000000"/>
          <w:sz w:val="20"/>
          <w:szCs w:val="20"/>
        </w:rPr>
      </w:pPr>
    </w:p>
    <w:p w14:paraId="742BB015" w14:textId="772664F1" w:rsidR="001308A1" w:rsidRDefault="001308A1" w:rsidP="001308A1">
      <w:pPr>
        <w:spacing w:after="0"/>
        <w:ind w:firstLine="720"/>
        <w:jc w:val="both"/>
        <w:rPr>
          <w:rFonts w:ascii="Times New Roman" w:hAnsi="Times New Roman" w:cs="Times New Roman"/>
          <w:sz w:val="24"/>
          <w:szCs w:val="24"/>
        </w:rPr>
      </w:pPr>
      <w:proofErr w:type="spellStart"/>
      <w:r w:rsidRPr="001308A1">
        <w:rPr>
          <w:rFonts w:ascii="Times New Roman" w:hAnsi="Times New Roman" w:cs="Times New Roman"/>
          <w:sz w:val="24"/>
          <w:szCs w:val="24"/>
        </w:rPr>
        <w:t>Analisis</w:t>
      </w:r>
      <w:proofErr w:type="spellEnd"/>
      <w:r w:rsidRPr="001308A1">
        <w:rPr>
          <w:rFonts w:ascii="Times New Roman" w:hAnsi="Times New Roman" w:cs="Times New Roman"/>
          <w:sz w:val="24"/>
          <w:szCs w:val="24"/>
        </w:rPr>
        <w:t xml:space="preserve"> data yang </w:t>
      </w:r>
      <w:proofErr w:type="spellStart"/>
      <w:r w:rsidRPr="001308A1">
        <w:rPr>
          <w:rFonts w:ascii="Times New Roman" w:hAnsi="Times New Roman" w:cs="Times New Roman"/>
          <w:sz w:val="24"/>
          <w:szCs w:val="24"/>
        </w:rPr>
        <w:t>dilakukan</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mendapatkan</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hasil</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tes</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fungsi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kognitif</w:t>
      </w:r>
      <w:proofErr w:type="spellEnd"/>
      <w:r w:rsidRPr="001308A1">
        <w:rPr>
          <w:rFonts w:ascii="Times New Roman" w:hAnsi="Times New Roman" w:cs="Times New Roman"/>
          <w:sz w:val="24"/>
          <w:szCs w:val="24"/>
        </w:rPr>
        <w:t xml:space="preserve"> pada </w:t>
      </w:r>
      <w:proofErr w:type="spellStart"/>
      <w:r w:rsidRPr="001308A1">
        <w:rPr>
          <w:rFonts w:ascii="Times New Roman" w:hAnsi="Times New Roman" w:cs="Times New Roman"/>
          <w:sz w:val="24"/>
          <w:szCs w:val="24"/>
        </w:rPr>
        <w:t>kelas</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zumba</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masuk</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kategori</w:t>
      </w:r>
      <w:proofErr w:type="spellEnd"/>
      <w:r w:rsidRPr="001308A1">
        <w:rPr>
          <w:rFonts w:ascii="Times New Roman" w:hAnsi="Times New Roman" w:cs="Times New Roman"/>
          <w:sz w:val="24"/>
          <w:szCs w:val="24"/>
        </w:rPr>
        <w:t xml:space="preserve"> normal (50%) dan </w:t>
      </w:r>
      <w:r w:rsidRPr="001308A1">
        <w:rPr>
          <w:rFonts w:ascii="Times New Roman" w:hAnsi="Times New Roman" w:cs="Times New Roman"/>
          <w:i/>
          <w:iCs/>
          <w:sz w:val="24"/>
          <w:szCs w:val="24"/>
        </w:rPr>
        <w:t>probable</w:t>
      </w:r>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gangguan</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kognitif</w:t>
      </w:r>
      <w:proofErr w:type="spellEnd"/>
      <w:r w:rsidRPr="001308A1">
        <w:rPr>
          <w:rFonts w:ascii="Times New Roman" w:hAnsi="Times New Roman" w:cs="Times New Roman"/>
          <w:sz w:val="24"/>
          <w:szCs w:val="24"/>
        </w:rPr>
        <w:t xml:space="preserve"> (50%). </w:t>
      </w:r>
      <w:proofErr w:type="spellStart"/>
      <w:r w:rsidRPr="001308A1">
        <w:rPr>
          <w:rFonts w:ascii="Times New Roman" w:hAnsi="Times New Roman" w:cs="Times New Roman"/>
          <w:sz w:val="24"/>
          <w:szCs w:val="24"/>
        </w:rPr>
        <w:t>Sedangkan</w:t>
      </w:r>
      <w:proofErr w:type="spellEnd"/>
      <w:r w:rsidRPr="001308A1">
        <w:rPr>
          <w:rFonts w:ascii="Times New Roman" w:hAnsi="Times New Roman" w:cs="Times New Roman"/>
          <w:sz w:val="24"/>
          <w:szCs w:val="24"/>
        </w:rPr>
        <w:t xml:space="preserve"> pada </w:t>
      </w:r>
      <w:proofErr w:type="spellStart"/>
      <w:r w:rsidRPr="001308A1">
        <w:rPr>
          <w:rFonts w:ascii="Times New Roman" w:hAnsi="Times New Roman" w:cs="Times New Roman"/>
          <w:sz w:val="24"/>
          <w:szCs w:val="24"/>
        </w:rPr>
        <w:t>hasil</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fungsi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kognitif</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kelas</w:t>
      </w:r>
      <w:proofErr w:type="spellEnd"/>
      <w:r w:rsidRPr="001308A1">
        <w:rPr>
          <w:rFonts w:ascii="Times New Roman" w:hAnsi="Times New Roman" w:cs="Times New Roman"/>
          <w:sz w:val="24"/>
          <w:szCs w:val="24"/>
        </w:rPr>
        <w:t xml:space="preserve"> yoga </w:t>
      </w:r>
      <w:proofErr w:type="spellStart"/>
      <w:r w:rsidRPr="001308A1">
        <w:rPr>
          <w:rFonts w:ascii="Times New Roman" w:hAnsi="Times New Roman" w:cs="Times New Roman"/>
          <w:sz w:val="24"/>
          <w:szCs w:val="24"/>
        </w:rPr>
        <w:t>didapatkan</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hasil</w:t>
      </w:r>
      <w:proofErr w:type="spellEnd"/>
      <w:r w:rsidRPr="001308A1">
        <w:rPr>
          <w:rFonts w:ascii="Times New Roman" w:hAnsi="Times New Roman" w:cs="Times New Roman"/>
          <w:sz w:val="24"/>
          <w:szCs w:val="24"/>
        </w:rPr>
        <w:t xml:space="preserve"> normal (90%) dan </w:t>
      </w:r>
      <w:r w:rsidRPr="001308A1">
        <w:rPr>
          <w:rFonts w:ascii="Times New Roman" w:hAnsi="Times New Roman" w:cs="Times New Roman"/>
          <w:i/>
          <w:iCs/>
          <w:sz w:val="24"/>
          <w:szCs w:val="24"/>
        </w:rPr>
        <w:t>probable</w:t>
      </w:r>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gangguan</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kognitif</w:t>
      </w:r>
      <w:proofErr w:type="spellEnd"/>
      <w:r w:rsidRPr="001308A1">
        <w:rPr>
          <w:rFonts w:ascii="Times New Roman" w:hAnsi="Times New Roman" w:cs="Times New Roman"/>
          <w:sz w:val="24"/>
          <w:szCs w:val="24"/>
        </w:rPr>
        <w:t xml:space="preserve"> (10%). Hasil </w:t>
      </w:r>
      <w:proofErr w:type="spellStart"/>
      <w:r w:rsidRPr="001308A1">
        <w:rPr>
          <w:rFonts w:ascii="Times New Roman" w:hAnsi="Times New Roman" w:cs="Times New Roman"/>
          <w:sz w:val="24"/>
          <w:szCs w:val="24"/>
        </w:rPr>
        <w:t>tes</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fungsi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kognitif</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kelas</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zumba</w:t>
      </w:r>
      <w:proofErr w:type="spellEnd"/>
      <w:r w:rsidRPr="001308A1">
        <w:rPr>
          <w:rFonts w:ascii="Times New Roman" w:hAnsi="Times New Roman" w:cs="Times New Roman"/>
          <w:sz w:val="24"/>
          <w:szCs w:val="24"/>
        </w:rPr>
        <w:t xml:space="preserve"> dan yoga </w:t>
      </w:r>
      <w:proofErr w:type="spellStart"/>
      <w:r w:rsidRPr="001308A1">
        <w:rPr>
          <w:rFonts w:ascii="Times New Roman" w:hAnsi="Times New Roman" w:cs="Times New Roman"/>
          <w:sz w:val="24"/>
          <w:szCs w:val="24"/>
        </w:rPr>
        <w:t>dapat</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digambarkan</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sebagai</w:t>
      </w:r>
      <w:proofErr w:type="spellEnd"/>
      <w:r w:rsidRPr="001308A1">
        <w:rPr>
          <w:rFonts w:ascii="Times New Roman" w:hAnsi="Times New Roman" w:cs="Times New Roman"/>
          <w:sz w:val="24"/>
          <w:szCs w:val="24"/>
        </w:rPr>
        <w:t xml:space="preserve"> </w:t>
      </w:r>
      <w:proofErr w:type="spellStart"/>
      <w:r w:rsidRPr="001308A1">
        <w:rPr>
          <w:rFonts w:ascii="Times New Roman" w:hAnsi="Times New Roman" w:cs="Times New Roman"/>
          <w:sz w:val="24"/>
          <w:szCs w:val="24"/>
        </w:rPr>
        <w:t>berikut</w:t>
      </w:r>
      <w:proofErr w:type="spellEnd"/>
      <w:r w:rsidRPr="001308A1">
        <w:rPr>
          <w:rFonts w:ascii="Times New Roman" w:hAnsi="Times New Roman" w:cs="Times New Roman"/>
          <w:sz w:val="24"/>
          <w:szCs w:val="24"/>
        </w:rPr>
        <w:t>:</w:t>
      </w:r>
    </w:p>
    <w:p w14:paraId="16FB682A" w14:textId="77777777" w:rsidR="001308A1" w:rsidRDefault="001308A1" w:rsidP="001308A1">
      <w:pPr>
        <w:spacing w:after="0"/>
        <w:ind w:firstLine="720"/>
        <w:jc w:val="both"/>
        <w:rPr>
          <w:rFonts w:ascii="Times New Roman" w:hAnsi="Times New Roman" w:cs="Times New Roman"/>
          <w:sz w:val="24"/>
          <w:szCs w:val="24"/>
        </w:rPr>
      </w:pPr>
    </w:p>
    <w:p w14:paraId="33A83813" w14:textId="441A36C0" w:rsidR="001308A1" w:rsidRDefault="001308A1" w:rsidP="001308A1">
      <w:pPr>
        <w:spacing w:after="0"/>
        <w:jc w:val="center"/>
        <w:rPr>
          <w:rFonts w:ascii="Times New Roman" w:hAnsi="Times New Roman" w:cs="Times New Roman"/>
          <w:sz w:val="24"/>
          <w:szCs w:val="24"/>
        </w:rPr>
      </w:pPr>
      <w:r>
        <w:rPr>
          <w:rFonts w:ascii="Times New Roman" w:hAnsi="Times New Roman" w:cs="Times New Roman"/>
          <w:noProof/>
        </w:rPr>
        <w:drawing>
          <wp:inline distT="0" distB="0" distL="0" distR="0" wp14:anchorId="627DBB9A" wp14:editId="0C92F2D1">
            <wp:extent cx="3093720" cy="1798320"/>
            <wp:effectExtent l="0" t="0" r="11430"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913B823" w14:textId="12EB8992" w:rsidR="00761395" w:rsidRDefault="001308A1" w:rsidP="001308A1">
      <w:pPr>
        <w:widowControl w:val="0"/>
        <w:pBdr>
          <w:top w:val="nil"/>
          <w:left w:val="nil"/>
          <w:bottom w:val="nil"/>
          <w:right w:val="nil"/>
          <w:between w:val="nil"/>
        </w:pBdr>
        <w:spacing w:after="0"/>
        <w:jc w:val="center"/>
        <w:rPr>
          <w:rFonts w:ascii="Times New Roman" w:eastAsia="Times New Roman" w:hAnsi="Times New Roman" w:cs="Times New Roman"/>
          <w:color w:val="000000"/>
          <w:sz w:val="20"/>
          <w:szCs w:val="20"/>
        </w:rPr>
      </w:pPr>
      <w:r w:rsidRPr="001308A1">
        <w:rPr>
          <w:rFonts w:ascii="Times New Roman" w:eastAsia="Times New Roman" w:hAnsi="Times New Roman" w:cs="Times New Roman"/>
          <w:bCs/>
          <w:color w:val="000000"/>
          <w:sz w:val="20"/>
          <w:szCs w:val="20"/>
        </w:rPr>
        <w:t xml:space="preserve">Gambar </w:t>
      </w:r>
      <w:r w:rsidR="00666BD8">
        <w:rPr>
          <w:rFonts w:ascii="Times New Roman" w:eastAsia="Times New Roman" w:hAnsi="Times New Roman" w:cs="Times New Roman"/>
          <w:bCs/>
          <w:color w:val="000000"/>
          <w:sz w:val="20"/>
          <w:szCs w:val="20"/>
        </w:rPr>
        <w:t>3</w:t>
      </w:r>
      <w:r w:rsidRPr="001308A1">
        <w:rPr>
          <w:rFonts w:ascii="Times New Roman" w:eastAsia="Times New Roman" w:hAnsi="Times New Roman" w:cs="Times New Roman"/>
          <w:bCs/>
          <w:i/>
          <w:color w:val="000000"/>
          <w:sz w:val="20"/>
          <w:szCs w:val="20"/>
        </w:rPr>
        <w:t>.</w:t>
      </w:r>
      <w:r w:rsidRPr="001308A1">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Fungsi</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Kognitif</w:t>
      </w:r>
      <w:proofErr w:type="spellEnd"/>
      <w:r w:rsidRPr="001308A1">
        <w:rPr>
          <w:rFonts w:ascii="Times New Roman" w:eastAsia="Times New Roman" w:hAnsi="Times New Roman" w:cs="Times New Roman"/>
          <w:color w:val="000000"/>
          <w:sz w:val="20"/>
          <w:szCs w:val="20"/>
        </w:rPr>
        <w:t xml:space="preserve"> </w:t>
      </w:r>
      <w:proofErr w:type="spellStart"/>
      <w:r w:rsidRPr="001308A1">
        <w:rPr>
          <w:rFonts w:ascii="Times New Roman" w:eastAsia="Times New Roman" w:hAnsi="Times New Roman" w:cs="Times New Roman"/>
          <w:color w:val="000000"/>
          <w:sz w:val="20"/>
          <w:szCs w:val="20"/>
        </w:rPr>
        <w:t>Kelas</w:t>
      </w:r>
      <w:proofErr w:type="spellEnd"/>
      <w:r w:rsidRPr="001308A1">
        <w:rPr>
          <w:rFonts w:ascii="Times New Roman" w:eastAsia="Times New Roman" w:hAnsi="Times New Roman" w:cs="Times New Roman"/>
          <w:color w:val="000000"/>
          <w:sz w:val="20"/>
          <w:szCs w:val="20"/>
        </w:rPr>
        <w:t xml:space="preserve"> Zumba dan Yoga</w:t>
      </w:r>
    </w:p>
    <w:p w14:paraId="7CB7CAD0" w14:textId="77777777" w:rsidR="001308A1" w:rsidRPr="001308A1" w:rsidRDefault="001308A1" w:rsidP="001308A1">
      <w:pPr>
        <w:widowControl w:val="0"/>
        <w:pBdr>
          <w:top w:val="nil"/>
          <w:left w:val="nil"/>
          <w:bottom w:val="nil"/>
          <w:right w:val="nil"/>
          <w:between w:val="nil"/>
        </w:pBdr>
        <w:spacing w:after="0"/>
        <w:jc w:val="center"/>
        <w:rPr>
          <w:rFonts w:ascii="Times New Roman" w:eastAsia="Times New Roman" w:hAnsi="Times New Roman" w:cs="Times New Roman"/>
          <w:color w:val="000000"/>
          <w:sz w:val="20"/>
          <w:szCs w:val="20"/>
        </w:rPr>
      </w:pPr>
    </w:p>
    <w:p w14:paraId="448BEB4F" w14:textId="77777777" w:rsidR="00B507C2" w:rsidRPr="004D0EF9" w:rsidRDefault="004D0EF9" w:rsidP="00761395">
      <w:pPr>
        <w:spacing w:after="0"/>
        <w:jc w:val="both"/>
        <w:rPr>
          <w:rFonts w:ascii="Times New Roman" w:eastAsia="Times New Roman" w:hAnsi="Times New Roman" w:cs="Times New Roman"/>
          <w:b/>
          <w:sz w:val="24"/>
          <w:szCs w:val="24"/>
        </w:rPr>
      </w:pPr>
      <w:proofErr w:type="spellStart"/>
      <w:r w:rsidRPr="004D0EF9">
        <w:rPr>
          <w:rFonts w:ascii="Times New Roman" w:eastAsia="Times New Roman" w:hAnsi="Times New Roman" w:cs="Times New Roman"/>
          <w:b/>
          <w:bCs/>
          <w:color w:val="000000"/>
          <w:sz w:val="24"/>
          <w:szCs w:val="24"/>
        </w:rPr>
        <w:t>Pembahasan</w:t>
      </w:r>
      <w:proofErr w:type="spellEnd"/>
    </w:p>
    <w:p w14:paraId="743BF1D7" w14:textId="19E56E2F" w:rsidR="00DB7CDF" w:rsidRPr="00DB7CDF" w:rsidRDefault="00DB7CDF" w:rsidP="00DB7CDF">
      <w:pPr>
        <w:spacing w:after="0"/>
        <w:ind w:firstLine="436"/>
        <w:jc w:val="both"/>
        <w:rPr>
          <w:rFonts w:ascii="Times New Roman" w:hAnsi="Times New Roman" w:cs="Times New Roman"/>
          <w:sz w:val="24"/>
          <w:szCs w:val="24"/>
        </w:rPr>
      </w:pPr>
      <w:proofErr w:type="spellStart"/>
      <w:r w:rsidRPr="00DB7CDF">
        <w:rPr>
          <w:rFonts w:ascii="Times New Roman" w:hAnsi="Times New Roman" w:cs="Times New Roman"/>
          <w:sz w:val="24"/>
          <w:szCs w:val="24"/>
        </w:rPr>
        <w:t>Konsentrasi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wanita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pekerja</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rentang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usia</w:t>
      </w:r>
      <w:proofErr w:type="spellEnd"/>
      <w:r w:rsidRPr="00DB7CDF">
        <w:rPr>
          <w:rFonts w:ascii="Times New Roman" w:hAnsi="Times New Roman" w:cs="Times New Roman"/>
          <w:sz w:val="24"/>
          <w:szCs w:val="24"/>
        </w:rPr>
        <w:t xml:space="preserve"> 40-50 </w:t>
      </w:r>
      <w:proofErr w:type="spellStart"/>
      <w:r w:rsidRPr="00DB7CDF">
        <w:rPr>
          <w:rFonts w:ascii="Times New Roman" w:hAnsi="Times New Roman" w:cs="Times New Roman"/>
          <w:sz w:val="24"/>
          <w:szCs w:val="24"/>
        </w:rPr>
        <w:t>tahun</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kelas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zumba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memiliki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konsentrasi</w:t>
      </w:r>
      <w:proofErr w:type="spellEnd"/>
      <w:r w:rsidRPr="00DB7CDF">
        <w:rPr>
          <w:rFonts w:ascii="Times New Roman" w:hAnsi="Times New Roman" w:cs="Times New Roman"/>
          <w:sz w:val="24"/>
          <w:szCs w:val="24"/>
        </w:rPr>
        <w:t xml:space="preserve"> sangat </w:t>
      </w:r>
      <w:proofErr w:type="spellStart"/>
      <w:r w:rsidRPr="00DB7CDF">
        <w:rPr>
          <w:rFonts w:ascii="Times New Roman" w:hAnsi="Times New Roman" w:cs="Times New Roman"/>
          <w:sz w:val="24"/>
          <w:szCs w:val="24"/>
        </w:rPr>
        <w:t>kurang</w:t>
      </w:r>
      <w:proofErr w:type="spellEnd"/>
      <w:r w:rsidRPr="00DB7CDF">
        <w:rPr>
          <w:rFonts w:ascii="Times New Roman" w:hAnsi="Times New Roman" w:cs="Times New Roman"/>
          <w:sz w:val="24"/>
          <w:szCs w:val="24"/>
        </w:rPr>
        <w:t xml:space="preserve"> (60%) dan </w:t>
      </w:r>
      <w:proofErr w:type="spellStart"/>
      <w:r w:rsidRPr="00DB7CDF">
        <w:rPr>
          <w:rFonts w:ascii="Times New Roman" w:hAnsi="Times New Roman" w:cs="Times New Roman"/>
          <w:sz w:val="24"/>
          <w:szCs w:val="24"/>
        </w:rPr>
        <w:t>konsentrasi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kurang</w:t>
      </w:r>
      <w:proofErr w:type="spellEnd"/>
      <w:r w:rsidRPr="00DB7CDF">
        <w:rPr>
          <w:rFonts w:ascii="Times New Roman" w:hAnsi="Times New Roman" w:cs="Times New Roman"/>
          <w:sz w:val="24"/>
          <w:szCs w:val="24"/>
        </w:rPr>
        <w:t xml:space="preserve"> (40%). Hal </w:t>
      </w:r>
      <w:proofErr w:type="spellStart"/>
      <w:r w:rsidRPr="00DB7CDF">
        <w:rPr>
          <w:rFonts w:ascii="Times New Roman" w:hAnsi="Times New Roman" w:cs="Times New Roman"/>
          <w:sz w:val="24"/>
          <w:szCs w:val="24"/>
        </w:rPr>
        <w:t>ini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bisa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disebabkan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dengan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gangguan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menstruasi</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dialami</w:t>
      </w:r>
      <w:proofErr w:type="spellEnd"/>
      <w:r w:rsidRPr="00DB7CDF">
        <w:rPr>
          <w:rFonts w:ascii="Times New Roman" w:hAnsi="Times New Roman" w:cs="Times New Roman"/>
          <w:sz w:val="24"/>
          <w:szCs w:val="24"/>
        </w:rPr>
        <w:t xml:space="preserve"> oleh </w:t>
      </w:r>
      <w:proofErr w:type="spellStart"/>
      <w:r w:rsidRPr="00DB7CDF">
        <w:rPr>
          <w:rFonts w:ascii="Times New Roman" w:hAnsi="Times New Roman" w:cs="Times New Roman"/>
          <w:sz w:val="24"/>
          <w:szCs w:val="24"/>
        </w:rPr>
        <w:t>responden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kelas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zumba</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mayoritas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mengalami</w:t>
      </w:r>
      <w:proofErr w:type="spellEnd"/>
      <w:r w:rsidRPr="00DB7CDF">
        <w:rPr>
          <w:rFonts w:ascii="Times New Roman" w:hAnsi="Times New Roman" w:cs="Times New Roman"/>
          <w:sz w:val="24"/>
          <w:szCs w:val="24"/>
        </w:rPr>
        <w:t xml:space="preserve"> </w:t>
      </w:r>
      <w:r w:rsidRPr="00DB7CDF">
        <w:rPr>
          <w:rFonts w:ascii="Times New Roman" w:hAnsi="Times New Roman" w:cs="Times New Roman"/>
          <w:i/>
          <w:iCs/>
          <w:sz w:val="24"/>
          <w:szCs w:val="24"/>
        </w:rPr>
        <w:t>premenstrual syndrome</w:t>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Gejala</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dialami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selama</w:t>
      </w:r>
      <w:proofErr w:type="spellEnd"/>
      <w:r w:rsidRPr="00DB7CDF">
        <w:rPr>
          <w:rFonts w:ascii="Times New Roman" w:hAnsi="Times New Roman" w:cs="Times New Roman"/>
          <w:sz w:val="24"/>
          <w:szCs w:val="24"/>
        </w:rPr>
        <w:t xml:space="preserve"> PMS </w:t>
      </w:r>
      <w:proofErr w:type="spellStart"/>
      <w:r w:rsidRPr="00DB7CDF">
        <w:rPr>
          <w:rFonts w:ascii="Times New Roman" w:hAnsi="Times New Roman" w:cs="Times New Roman"/>
          <w:sz w:val="24"/>
          <w:szCs w:val="24"/>
        </w:rPr>
        <w:t>meliputi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gejala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perubahan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secara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fisik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seperti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sakit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punggung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perut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kembung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perubahan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nafsu</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makan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susah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tidur</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gejala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psikis</w:t>
      </w:r>
      <w:proofErr w:type="spellEnd"/>
      <w:r w:rsidRPr="00DB7CDF">
        <w:rPr>
          <w:rFonts w:ascii="Times New Roman" w:hAnsi="Times New Roman" w:cs="Times New Roman"/>
          <w:sz w:val="24"/>
          <w:szCs w:val="24"/>
        </w:rPr>
        <w:t xml:space="preserve"> dan mental </w:t>
      </w:r>
      <w:proofErr w:type="spellStart"/>
      <w:r w:rsidRPr="00DB7CDF">
        <w:rPr>
          <w:rFonts w:ascii="Times New Roman" w:hAnsi="Times New Roman" w:cs="Times New Roman"/>
          <w:sz w:val="24"/>
          <w:szCs w:val="24"/>
        </w:rPr>
        <w:t>seperti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mudah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marah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tersinggung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cemas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depresi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gelisah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serta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sulit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untuk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berkonsentrasi</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{"citationItems":[{"id":"ITEM-1","itemData":{"DOI":"10.22437/jkmj.v2i1.6543","ISSN":"2549-8053","abstract":"Premenstrual syndrome (PMS) merupakan gejala yang banyak dirasakan oleh remaja selama satu minggu sebelum menstruasi. Apabila tidak diperhatikan akan berdampak menimbulkan masalah dan produktivitas. Tujuan penelitian untuk mengetahui determinan yang berhubungan dengan PMS. Jenis penelitian yaitu rancangan penelitian cros sectional. Penelitian dilakukan di SMPN 7 Kota Jambi. Waktu penelitian dari bulan  November 2017- Juni 2018. Populasinya yaitu 628 remaja putri dengan 93 sampel yang diambil menggunakan teknik stratified random sampling. Data dikumpulkan melalui wawancara menggunakan kuesioner sPAF untuk mengukur gejala PMS. Analisis data menggunaan chi square dan fisher exact test pada = 5%. Hasil: PMS tidak mengalami - ringan yaitu 71% dan gejala sedang hingga berat yaitu 29%. Remaja putri yang mengalami usia menarche prekok sebesar 4,3% , berstatus gizi gemuk sebesar 25,5%, serta memiliki gejala stres sebesar 90,3%. Hasil uji statistik yaitu tidak terdapat hubungan antara usia menarche dengan PMS dengan p-value yaitu 1,000 dengan POR 0,808. Tidak terdapat hubungan antara status gizi dan PMS dengan p-value yaitu 0,186 namun status gizi gemuk beresiko meningkatkan 2,185 PMS sedang-berat. Tidak terdapat hubungan antara stres dengan PMS pada remaja putri di SMPN 7 Kota Jambi p-value yaitu 0,276, namun stres beresiko meningkatkan 3,586 kali PMS sedang-berat. Kesimpulan: Terdapat kecenderungan gemuk dan stres dapat beresiko terhadap PMS sedang-berat. Diharapkan remaja putri mampu mengetahui siklus menstruasinya, menerapkan pola gizi seimbang dan aktif dalam memanfaatkan sarana UKS.","author":[{"dropping-particle":"","family":"Wahyuni","given":"Septa Decelita","non-dropping-particle":"","parse-names":false,"suffix":""},{"dropping-particle":"","family":".","given":"Asparian","non-dropping-particle":"","parse-names":false,"suffix":""},{"dropping-particle":"","family":"Izhar","given":"M. Dody","non-dropping-particle":"","parse-names":false,"suffix":""}],"container-title":"Jurnal Kesmas Jambi","id":"ITEM-1","issue":"1","issued":{"date-parts":[["2018"]]},"page":"59-70","title":"Determinan Yang Berhubungan Dengan Premenstrual Syndrome (PMS) Pada Remaja Putri Di SMPN 7 Kota Jambi","type":"article-journal","volume":"2"},"uris":["http://www.mendeley.com/documents/?uuid=c5a86557-973e-4d82-9f13-7e80c3ee07fa"]}],"mendeley":{"formattedCitation":"(Wahyuni et al., 2018)","plainTextFormattedCitation":"(Wahyuni et al., 2018)","previouslyFormattedCitation":"(Wahyuni et al., 2018)"},"properties":{"noteIndex":0},"schema":"https://github.com/citation-style-language/schema/raw/master/csl-citation.json"}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(Wahyuni et al., 2018)</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Faktor</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berpengaruh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terhadap</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i/>
          <w:iCs/>
          <w:sz w:val="24"/>
          <w:szCs w:val="24"/>
        </w:rPr>
        <w:t>premenstual</w:t>
      </w:r>
      <w:proofErr w:type="spellEnd"/>
      <w:r w:rsidRPr="00DB7CDF">
        <w:rPr>
          <w:rFonts w:ascii="Times New Roman" w:hAnsi="Times New Roman" w:cs="Times New Roman"/>
          <w:i/>
          <w:iCs/>
          <w:sz w:val="24"/>
          <w:szCs w:val="24"/>
        </w:rPr>
        <w:t xml:space="preserve"> syndrome</w:t>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seperti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faktor</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genetik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seperti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riwayat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keluarga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faktor</w:t>
      </w:r>
      <w:proofErr w:type="spellEnd"/>
      <w:r w:rsidRPr="00DB7CDF">
        <w:rPr>
          <w:rFonts w:ascii="Times New Roman" w:hAnsi="Times New Roman" w:cs="Times New Roman"/>
          <w:sz w:val="24"/>
          <w:szCs w:val="24"/>
        </w:rPr>
        <w:t xml:space="preserve"> hormonal, </w:t>
      </w:r>
      <w:proofErr w:type="spellStart"/>
      <w:r w:rsidRPr="00DB7CDF">
        <w:rPr>
          <w:rFonts w:ascii="Times New Roman" w:hAnsi="Times New Roman" w:cs="Times New Roman"/>
          <w:sz w:val="24"/>
          <w:szCs w:val="24"/>
        </w:rPr>
        <w:t>faktor</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sosio-demografi</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meliputi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umur</w:t>
      </w:r>
      <w:proofErr w:type="spellEnd"/>
      <w:r w:rsidRPr="00DB7CDF">
        <w:rPr>
          <w:rFonts w:ascii="Times New Roman" w:hAnsi="Times New Roman" w:cs="Times New Roman"/>
          <w:sz w:val="24"/>
          <w:szCs w:val="24"/>
        </w:rPr>
        <w:t xml:space="preserve">, status </w:t>
      </w:r>
      <w:proofErr w:type="spellStart"/>
      <w:r w:rsidRPr="00DB7CDF">
        <w:rPr>
          <w:rFonts w:ascii="Times New Roman" w:hAnsi="Times New Roman" w:cs="Times New Roman"/>
          <w:sz w:val="24"/>
          <w:szCs w:val="24"/>
        </w:rPr>
        <w:t>pernikahan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pendidikan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pendapatan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usia</w:t>
      </w:r>
      <w:proofErr w:type="spellEnd"/>
      <w:r w:rsidRPr="00DB7CDF">
        <w:rPr>
          <w:rFonts w:ascii="Times New Roman" w:hAnsi="Times New Roman" w:cs="Times New Roman"/>
          <w:sz w:val="24"/>
          <w:szCs w:val="24"/>
        </w:rPr>
        <w:t xml:space="preserve"> </w:t>
      </w:r>
      <w:r w:rsidRPr="00DB7CDF">
        <w:rPr>
          <w:rFonts w:ascii="Times New Roman" w:hAnsi="Times New Roman" w:cs="Times New Roman"/>
          <w:i/>
          <w:iCs/>
          <w:sz w:val="24"/>
          <w:szCs w:val="24"/>
        </w:rPr>
        <w:t>menarche</w:t>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tempat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tinggal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faktor</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gaya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hidup</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meliputi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aktifitas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fisik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pola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konsumsi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faktor</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kimiawi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meliputi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perubahan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kadar</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serotin</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{"citationItems":[{"id":"ITEM-1","itemData":{"DOI":"10.22437/jkmj.v2i1.6543","ISSN":"2549-8053","abstract":"Premenstrual syndrome (PMS) merupakan gejala yang banyak dirasakan oleh remaja selama satu minggu sebelum menstruasi. Apabila tidak diperhatikan akan berdampak menimbulkan masalah dan produktivitas. Tujuan penelitian untuk mengetahui determinan yang berhubungan dengan PMS. Jenis penelitian yaitu rancangan penelitian cros sectional. Penelitian dilakukan di SMPN 7 Kota Jambi. Waktu penelitian dari bulan  November 2017- Juni 2018. Populasinya yaitu 628 remaja putri dengan 93 sampel yang diambil menggunakan teknik stratified random sampling. Data dikumpulkan melalui wawancara menggunakan kuesioner sPAF untuk mengukur gejala PMS. Analisis data menggunaan chi square dan fisher exact test pada = 5%. Hasil: PMS tidak mengalami - ringan yaitu 71% dan gejala sedang hingga berat yaitu 29%. Remaja putri yang mengalami usia menarche prekok sebesar 4,3% , berstatus gizi gemuk sebesar 25,5%, serta memiliki gejala stres sebesar 90,3%. Hasil uji statistik yaitu tidak terdapat hubungan antara usia menarche dengan PMS dengan p-value yaitu 1,000 dengan POR 0,808. Tidak terdapat hubungan antara status gizi dan PMS dengan p-value yaitu 0,186 namun status gizi gemuk beresiko meningkatkan 2,185 PMS sedang-berat. Tidak terdapat hubungan antara stres dengan PMS pada remaja putri di SMPN 7 Kota Jambi p-value yaitu 0,276, namun stres beresiko meningkatkan 3,586 kali PMS sedang-berat. Kesimpulan: Terdapat kecenderungan gemuk dan stres dapat beresiko terhadap PMS sedang-berat. Diharapkan remaja putri mampu mengetahui siklus menstruasinya, menerapkan pola gizi seimbang dan aktif dalam memanfaatkan sarana UKS.","author":[{"dropping-particle":"","family":"Wahyuni","given":"Septa Decelita","non-dropping-particle":"","parse-names":false,"suffix":""},{"dropping-particle":"","family":".","given":"Asparian","non-dropping-particle":"","parse-names":false,"suffix":""},{"dropping-particle":"","family":"Izhar","given":"M. Dody","non-dropping-particle":"","parse-names":false,"suffix":""}],"container-title":"Jurnal Kesmas Jambi","id":"ITEM-1","issue":"1","issued":{"date-parts":[["2018"]]},"page":"59-70","title":"Determinan Yang Berhubungan Dengan Premenstrual Syndrome (PMS) Pada Remaja Putri Di SMPN 7 Kota Jambi","type":"article-journal","volume":"2"},"uris":["http://www.mendeley.com/documents/?uuid=c5a86557-973e-4d82-9f13-7e80c3ee07fa"]}],"mendeley":{"formattedCitation":"(Wahyuni et al., 2018)","plainTextFormattedCitation":"(Wahyuni et al., 2018)","previouslyFormattedCitation":"(Wahyuni et al., 2018)"},"properties":{"noteIndex":0},"schema":"https://github.com/citation-style-language/schema/raw/master/csl-citation.json"}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(Wahyuni et al., 2018)</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Kemudian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penyebab</w:t>
      </w:r>
      <w:proofErr w:type="spellEnd"/>
      <w:r w:rsidRPr="00DB7CDF">
        <w:rPr>
          <w:rFonts w:ascii="Times New Roman" w:hAnsi="Times New Roman" w:cs="Times New Roman"/>
          <w:sz w:val="24"/>
          <w:szCs w:val="24"/>
        </w:rPr>
        <w:t xml:space="preserve"> lain </w:t>
      </w:r>
      <w:proofErr w:type="spellStart"/>
      <w:r w:rsidRPr="00DB7CDF">
        <w:rPr>
          <w:rFonts w:ascii="Times New Roman" w:hAnsi="Times New Roman" w:cs="Times New Roman"/>
          <w:sz w:val="24"/>
          <w:szCs w:val="24"/>
        </w:rPr>
        <w:t>terjadinya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gejala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pms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yaitu</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interaksi</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kompleks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antara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hormon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nutrisi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i/>
          <w:iCs/>
          <w:sz w:val="24"/>
          <w:szCs w:val="24"/>
        </w:rPr>
        <w:t>esensial</w:t>
      </w:r>
      <w:proofErr w:type="spellEnd"/>
      <w:r w:rsidRPr="00DB7CDF">
        <w:rPr>
          <w:rFonts w:ascii="Times New Roman" w:hAnsi="Times New Roman" w:cs="Times New Roman"/>
          <w:sz w:val="24"/>
          <w:szCs w:val="24"/>
        </w:rPr>
        <w:t xml:space="preserve"> dan </w:t>
      </w:r>
      <w:r w:rsidRPr="00DB7CDF">
        <w:rPr>
          <w:rFonts w:ascii="Times New Roman" w:hAnsi="Times New Roman" w:cs="Times New Roman"/>
          <w:i/>
          <w:iCs/>
          <w:sz w:val="24"/>
          <w:szCs w:val="24"/>
        </w:rPr>
        <w:t>neurotransmitter</w:t>
      </w:r>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dikombinasikan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dengan</w:t>
      </w:r>
      <w:proofErr w:type="spellEnd"/>
      <w:r w:rsidRPr="00DB7CDF">
        <w:rPr>
          <w:rFonts w:ascii="Times New Roman" w:hAnsi="Times New Roman" w:cs="Times New Roman"/>
          <w:sz w:val="24"/>
          <w:szCs w:val="24"/>
        </w:rPr>
        <w:t xml:space="preserve"> stress </w:t>
      </w:r>
      <w:proofErr w:type="spellStart"/>
      <w:r w:rsidRPr="00DB7CDF">
        <w:rPr>
          <w:rFonts w:ascii="Times New Roman" w:hAnsi="Times New Roman" w:cs="Times New Roman"/>
          <w:sz w:val="24"/>
          <w:szCs w:val="24"/>
        </w:rPr>
        <w:t>psikologi</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{"citationItems":[{"id":"ITEM-1","itemData":{"DOI":"10.22437/jkmj.v2i1.6543","ISSN":"2549-8053","abstract":"Premenstrual syndrome (PMS) merupakan gejala yang banyak dirasakan oleh remaja selama satu minggu sebelum menstruasi. Apabila tidak diperhatikan akan berdampak menimbulkan masalah dan produktivitas. Tujuan penelitian untuk mengetahui determinan yang berhubungan dengan PMS. Jenis penelitian yaitu rancangan penelitian cros sectional. Penelitian dilakukan di SMPN 7 Kota Jambi. Waktu penelitian dari bulan  November 2017- Juni 2018. Populasinya yaitu 628 remaja putri dengan 93 sampel yang diambil menggunakan teknik stratified random sampling. Data dikumpulkan melalui wawancara menggunakan kuesioner sPAF untuk mengukur gejala PMS. Analisis data menggunaan chi square dan fisher exact test pada = 5%. Hasil: PMS tidak mengalami - ringan yaitu 71% dan gejala sedang hingga berat yaitu 29%. Remaja putri yang mengalami usia menarche prekok sebesar 4,3% , berstatus gizi gemuk sebesar 25,5%, serta memiliki gejala stres sebesar 90,3%. Hasil uji statistik yaitu tidak terdapat hubungan antara usia menarche dengan PMS dengan p-value yaitu 1,000 dengan POR 0,808. Tidak terdapat hubungan antara status gizi dan PMS dengan p-value yaitu 0,186 namun status gizi gemuk beresiko meningkatkan 2,185 PMS sedang-berat. Tidak terdapat hubungan antara stres dengan PMS pada remaja putri di SMPN 7 Kota Jambi p-value yaitu 0,276, namun stres beresiko meningkatkan 3,586 kali PMS sedang-berat. Kesimpulan: Terdapat kecenderungan gemuk dan stres dapat beresiko terhadap PMS sedang-berat. Diharapkan remaja putri mampu mengetahui siklus menstruasinya, menerapkan pola gizi seimbang dan aktif dalam memanfaatkan sarana UKS.","author":[{"dropping-particle":"","family":"Wahyuni","given":"Septa Decelita","non-dropping-particle":"","parse-names":false,"suffix":""},{"dropping-particle":"","family":".","given":"Asparian","non-dropping-particle":"","parse-names":false,"suffix":""},{"dropping-particle":"","family":"Izhar","given":"M. Dody","non-dropping-particle":"","parse-names":false,"suffix":""}],"container-title":"Jurnal Kesmas Jambi","id":"ITEM-1","issue":"1","issued":{"date-parts":[["2018"]]},"page":"59-70","title":"Determinan Yang Berhubungan Dengan Premenstrual Syndrome (PMS) Pada Remaja Putri Di SMPN 7 Kota Jambi","type":"article-journal","volume":"2"},"uris":["http://www.mendeley.com/documents/?uuid=c5a86557-973e-4d82-9f13-7e80c3ee07fa"]}],"mendeley":{"formattedCitation":"(Wahyuni et al., 2018)","plainTextFormattedCitation":"(Wahyuni et al., 2018)","previouslyFormattedCitation":"(Wahyuni et al., 2018)"},"properties":{"noteIndex":0},"schema":"https://github.com/citation-style-language/schema/raw/master/csl-citation.json"}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(Wahyuni et al., 2018)</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w:t>
      </w:r>
    </w:p>
    <w:p w14:paraId="3AB9AF94" w14:textId="612DA052" w:rsidR="00DB7CDF" w:rsidRPr="00DB7CDF" w:rsidRDefault="00DB7CDF" w:rsidP="00DB7CDF">
      <w:pPr>
        <w:spacing w:after="0"/>
        <w:ind w:firstLine="436"/>
        <w:jc w:val="both"/>
        <w:rPr>
          <w:rFonts w:ascii="Times New Roman" w:hAnsi="Times New Roman" w:cs="Times New Roman"/>
          <w:color w:val="000000" w:themeColor="text1"/>
          <w:sz w:val="24"/>
          <w:szCs w:val="24"/>
        </w:rPr>
      </w:pPr>
      <w:proofErr w:type="spellStart"/>
      <w:r w:rsidRPr="00DB7CDF">
        <w:rPr>
          <w:rFonts w:ascii="Times New Roman" w:hAnsi="Times New Roman" w:cs="Times New Roman"/>
          <w:sz w:val="24"/>
          <w:szCs w:val="24"/>
        </w:rPr>
        <w:t>Beberapa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gejala</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dapat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menimbulkan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susah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untuk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konsentrasi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yaitu</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kecemasan</w:t>
      </w:r>
      <w:proofErr w:type="spellEnd"/>
      <w:r w:rsidRPr="00DB7CDF">
        <w:rPr>
          <w:rFonts w:ascii="Times New Roman" w:hAnsi="Times New Roman" w:cs="Times New Roman"/>
          <w:sz w:val="24"/>
          <w:szCs w:val="24"/>
        </w:rPr>
        <w:t xml:space="preserve">, stress, dan </w:t>
      </w:r>
      <w:proofErr w:type="spellStart"/>
      <w:r w:rsidRPr="00DB7CDF">
        <w:rPr>
          <w:rFonts w:ascii="Times New Roman" w:hAnsi="Times New Roman" w:cs="Times New Roman"/>
          <w:sz w:val="24"/>
          <w:szCs w:val="24"/>
        </w:rPr>
        <w:t>depresi</w:t>
      </w:r>
      <w:proofErr w:type="spellEnd"/>
      <w:r w:rsidRPr="00DB7CDF">
        <w:rPr>
          <w:rFonts w:ascii="Times New Roman" w:hAnsi="Times New Roman" w:cs="Times New Roman"/>
          <w:sz w:val="24"/>
          <w:szCs w:val="24"/>
        </w:rPr>
        <w:t xml:space="preserve">. </w:t>
      </w:r>
      <w:proofErr w:type="spellStart"/>
      <w:r w:rsidR="00741DEC">
        <w:rPr>
          <w:rFonts w:ascii="Times New Roman" w:hAnsi="Times New Roman" w:cs="Times New Roman"/>
          <w:sz w:val="24"/>
          <w:szCs w:val="24"/>
        </w:rPr>
        <w:t>Dengan</w:t>
      </w:r>
      <w:proofErr w:type="spellEnd"/>
      <w:r w:rsidR="00741DEC">
        <w:rPr>
          <w:rFonts w:ascii="Times New Roman" w:hAnsi="Times New Roman" w:cs="Times New Roman"/>
          <w:sz w:val="24"/>
          <w:szCs w:val="24"/>
        </w:rPr>
        <w:t xml:space="preserve"> </w:t>
      </w:r>
      <w:proofErr w:type="spellStart"/>
      <w:r w:rsidR="00741DEC">
        <w:rPr>
          <w:rFonts w:ascii="Times New Roman" w:hAnsi="Times New Roman" w:cs="Times New Roman"/>
          <w:sz w:val="24"/>
          <w:szCs w:val="24"/>
        </w:rPr>
        <w:t>bertambahnya</w:t>
      </w:r>
      <w:proofErr w:type="spellEnd"/>
      <w:r w:rsidR="00741DEC">
        <w:rPr>
          <w:rFonts w:ascii="Times New Roman" w:hAnsi="Times New Roman" w:cs="Times New Roman"/>
          <w:sz w:val="24"/>
          <w:szCs w:val="24"/>
        </w:rPr>
        <w:t xml:space="preserve"> </w:t>
      </w:r>
      <w:proofErr w:type="spellStart"/>
      <w:r w:rsidR="00741DEC">
        <w:rPr>
          <w:rFonts w:ascii="Times New Roman" w:hAnsi="Times New Roman" w:cs="Times New Roman"/>
          <w:sz w:val="24"/>
          <w:szCs w:val="24"/>
        </w:rPr>
        <w:t>usia</w:t>
      </w:r>
      <w:proofErr w:type="spellEnd"/>
      <w:r w:rsidR="00741DEC">
        <w:rPr>
          <w:rFonts w:ascii="Times New Roman" w:hAnsi="Times New Roman" w:cs="Times New Roman"/>
          <w:sz w:val="24"/>
          <w:szCs w:val="24"/>
        </w:rPr>
        <w:t xml:space="preserve"> </w:t>
      </w:r>
      <w:proofErr w:type="spellStart"/>
      <w:r w:rsidR="00741DEC">
        <w:rPr>
          <w:rFonts w:ascii="Times New Roman" w:hAnsi="Times New Roman" w:cs="Times New Roman"/>
          <w:sz w:val="24"/>
          <w:szCs w:val="24"/>
        </w:rPr>
        <w:t>maka</w:t>
      </w:r>
      <w:proofErr w:type="spellEnd"/>
      <w:r w:rsidR="00741DEC">
        <w:rPr>
          <w:rFonts w:ascii="Times New Roman" w:hAnsi="Times New Roman" w:cs="Times New Roman"/>
          <w:sz w:val="24"/>
          <w:szCs w:val="24"/>
        </w:rPr>
        <w:t xml:space="preserve"> </w:t>
      </w:r>
      <w:proofErr w:type="spellStart"/>
      <w:r w:rsidR="00741DEC">
        <w:rPr>
          <w:rFonts w:ascii="Times New Roman" w:hAnsi="Times New Roman" w:cs="Times New Roman"/>
          <w:sz w:val="24"/>
          <w:szCs w:val="24"/>
        </w:rPr>
        <w:t>semakin</w:t>
      </w:r>
      <w:proofErr w:type="spellEnd"/>
      <w:r w:rsidR="00741DEC">
        <w:rPr>
          <w:rFonts w:ascii="Times New Roman" w:hAnsi="Times New Roman" w:cs="Times New Roman"/>
          <w:sz w:val="24"/>
          <w:szCs w:val="24"/>
        </w:rPr>
        <w:t xml:space="preserve"> </w:t>
      </w:r>
      <w:proofErr w:type="spellStart"/>
      <w:r w:rsidR="00741DEC">
        <w:rPr>
          <w:rFonts w:ascii="Times New Roman" w:hAnsi="Times New Roman" w:cs="Times New Roman"/>
          <w:sz w:val="24"/>
          <w:szCs w:val="24"/>
        </w:rPr>
        <w:t>meningkat</w:t>
      </w:r>
      <w:proofErr w:type="spellEnd"/>
      <w:r w:rsidR="00741DEC">
        <w:rPr>
          <w:rFonts w:ascii="Times New Roman" w:hAnsi="Times New Roman" w:cs="Times New Roman"/>
          <w:sz w:val="24"/>
          <w:szCs w:val="24"/>
        </w:rPr>
        <w:t xml:space="preserve"> </w:t>
      </w:r>
      <w:proofErr w:type="spellStart"/>
      <w:r w:rsidR="00741DEC">
        <w:rPr>
          <w:rFonts w:ascii="Times New Roman" w:hAnsi="Times New Roman" w:cs="Times New Roman"/>
          <w:sz w:val="24"/>
          <w:szCs w:val="24"/>
        </w:rPr>
        <w:t>prevalensi</w:t>
      </w:r>
      <w:proofErr w:type="spellEnd"/>
      <w:r w:rsidR="00741DEC">
        <w:rPr>
          <w:rFonts w:ascii="Times New Roman" w:hAnsi="Times New Roman" w:cs="Times New Roman"/>
          <w:sz w:val="24"/>
          <w:szCs w:val="24"/>
        </w:rPr>
        <w:t xml:space="preserve"> </w:t>
      </w:r>
      <w:r w:rsidR="00CD342B">
        <w:rPr>
          <w:rFonts w:ascii="Times New Roman" w:hAnsi="Times New Roman" w:cs="Times New Roman"/>
          <w:sz w:val="24"/>
          <w:szCs w:val="24"/>
        </w:rPr>
        <w:t xml:space="preserve">pada </w:t>
      </w:r>
      <w:proofErr w:type="spellStart"/>
      <w:r w:rsidR="00CD342B">
        <w:rPr>
          <w:rFonts w:ascii="Times New Roman" w:hAnsi="Times New Roman" w:cs="Times New Roman"/>
          <w:sz w:val="24"/>
          <w:szCs w:val="24"/>
        </w:rPr>
        <w:t>gangguan</w:t>
      </w:r>
      <w:proofErr w:type="spellEnd"/>
      <w:r w:rsidR="00CD342B">
        <w:rPr>
          <w:rFonts w:ascii="Times New Roman" w:hAnsi="Times New Roman" w:cs="Times New Roman"/>
          <w:sz w:val="24"/>
          <w:szCs w:val="24"/>
        </w:rPr>
        <w:t xml:space="preserve"> </w:t>
      </w:r>
      <w:proofErr w:type="spellStart"/>
      <w:r w:rsidR="00CD342B">
        <w:rPr>
          <w:rFonts w:ascii="Times New Roman" w:hAnsi="Times New Roman" w:cs="Times New Roman"/>
          <w:sz w:val="24"/>
          <w:szCs w:val="24"/>
        </w:rPr>
        <w:t>depresi</w:t>
      </w:r>
      <w:proofErr w:type="spellEnd"/>
      <w:r w:rsidR="00CD342B">
        <w:rPr>
          <w:rFonts w:ascii="Times New Roman" w:hAnsi="Times New Roman" w:cs="Times New Roman"/>
          <w:sz w:val="24"/>
          <w:szCs w:val="24"/>
        </w:rPr>
        <w:t xml:space="preserve"> </w:t>
      </w:r>
      <w:r w:rsidR="00CD342B">
        <w:rPr>
          <w:rFonts w:ascii="Times New Roman" w:hAnsi="Times New Roman" w:cs="Times New Roman"/>
          <w:sz w:val="24"/>
          <w:szCs w:val="24"/>
        </w:rPr>
        <w:fldChar w:fldCharType="begin" w:fldLock="1"/>
      </w:r>
      <w:r w:rsidR="000310E1">
        <w:rPr>
          <w:rFonts w:ascii="Times New Roman" w:hAnsi="Times New Roman" w:cs="Times New Roman"/>
          <w:sz w:val="24"/>
          <w:szCs w:val="24"/>
        </w:rPr>
        <w:instrText>ADDIN CSL_CITATION {"citationItems":[{"id":"ITEM-1","itemData":{"DOI":"10.29408/porkes.v5i2","author":[{"dropping-particle":"","family":"Fadhilah","given":"Nurul","non-dropping-particle":"","parse-names":false,"suffix":""},{"dropping-particle":"","family":"Nur","given":"Dewi","non-dropping-particle":"","parse-names":false,"suffix":""},{"dropping-particle":"","family":"Sari","given":"Puspita","non-dropping-particle":"","parse-names":false,"suffix":""},{"dropping-particle":"","family":"Winarni","given":"Lastri Mei","non-dropping-particle":"","parse-names":false,"suffix":""}],"id":"ITEM-1","issue":"2","issued":{"date-parts":[["0"]]},"page":"717-731","title":"Pengaruh Self Disclosure dan Self Efficacy Terhadap Tingkat Setres pada Mahasiswa Jurnal Porkes ( Jurnal Pendidikan Olahraga Kesehatan &amp; Rekreasi )","type":"article-journal","volume":"5"},"uris":["http://www.mendeley.com/documents/?uuid=ebbf183c-1e6b-4285-9a48-71cd316f2f47"]}],"mendeley":{"formattedCitation":"(Fadhilah et al., n.d.)","plainTextFormattedCitation":"(Fadhilah et al., n.d.)","previouslyFormattedCitation":"(Fadhilah et al., n.d.)"},"properties":{"noteIndex":0},"schema":"https://github.com/citation-style-language/schema/raw/master/csl-citation.json"}</w:instrText>
      </w:r>
      <w:r w:rsidR="00CD342B">
        <w:rPr>
          <w:rFonts w:ascii="Times New Roman" w:hAnsi="Times New Roman" w:cs="Times New Roman"/>
          <w:sz w:val="24"/>
          <w:szCs w:val="24"/>
        </w:rPr>
        <w:fldChar w:fldCharType="separate"/>
      </w:r>
      <w:r w:rsidR="00CD342B" w:rsidRPr="00CD342B">
        <w:rPr>
          <w:rFonts w:ascii="Times New Roman" w:hAnsi="Times New Roman" w:cs="Times New Roman"/>
          <w:noProof/>
          <w:sz w:val="24"/>
          <w:szCs w:val="24"/>
        </w:rPr>
        <w:t>(Fadhilah et al., n.d.)</w:t>
      </w:r>
      <w:r w:rsidR="00CD342B">
        <w:rPr>
          <w:rFonts w:ascii="Times New Roman" w:hAnsi="Times New Roman" w:cs="Times New Roman"/>
          <w:sz w:val="24"/>
          <w:szCs w:val="24"/>
        </w:rPr>
        <w:fldChar w:fldCharType="end"/>
      </w:r>
      <w:r w:rsidR="00CD342B">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Menurut</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{"citationItems":[{"id":"ITEM-1","itemData":{"DOI":"10.36720/nhjk.v7i1.29","ISSN":"2088-9909","abstract":"Background: Depresi merupakan masalah serius yang perlu segera ditangani sehingga tidak dapat menimbulkan dampak yang merugikan pada lansia. Lansia yang mengalami depresi tidaklah sedikit, sehingga depresi dapat menggangu masalah kesehatan dan kesejahteraan lansia.Purpose: Tujuan dari penelitian ini adalah untuk mengidentifikasi dan menganalisis senam yoga terhadap depresi pada lansia di UPT Pelayanan Sosial Lanjut Usia Pasuruan di Lamongan.Method: Penelitian ini adalah quasy-experimental dengan desain penelitian adalah Pre-Post Test with Control Design. Populasi dalam penelitian ini adalah sebanyak 28 lansia dengan dibagi 2 kelompok yaitu 14 lansia sebagai kelompok perlakuan dan 14 lansia lainnya sebagai kelompok kontol. Alat ukur yang digunakan adalah lembar kuesioner GDS. Data analisis yang digunakan adalah uji t test 2 sampel berpasangan.Results: Hasil penelitian pengaruh senam yoga terhadap depresi pada lansia didapatkan data nilai untuk kelompok perlakuan dan kelompok kontrol diketahui bahwa nilai p value = 0,000 â‰¤ Î± = 0,05, maka H1 Diterima dan Ho ditolak yang berati ada pengaruh senam yoga terhadap depresi pada lansia di UPT Pelayanan Lanjut Usia Pasuruan di Lamongan.Conclusion: Dengan melakukan senam yoga terhadap lansia diharapkan terdapat suatu penurunan depresi. Karena dengan melakukan senam yoga secara rutin dapat memberikan suatu ketenangan hati, dapat mengendalikan emosi, serta dapat menjaga keseimbangan kejiwaan lansia didalam dirinya. Juga masih banyak lagi kegunaan senam yoga dalam kesehatan tertama dalam menghadapi stres maupun depresi.Â Key words: Senam yoga, depresi, lansia.","author":[{"dropping-particle":"","family":"Murtiyani","given":"Ninik","non-dropping-particle":"","parse-names":false,"suffix":""},{"dropping-particle":"","family":"Lestari","given":"Yufi Aris","non-dropping-particle":"","parse-names":false,"suffix":""},{"dropping-particle":"","family":"Suidah","given":"Hartin","non-dropping-particle":"","parse-names":false,"suffix":""},{"dropping-particle":"","family":"Okhfarisi","given":"Hendra Ruzzy","non-dropping-particle":"","parse-names":false,"suffix":""}],"container-title":"Nurse and Health: Jurnal Keperawatan","id":"ITEM-1","issue":"1","issued":{"date-parts":[["2018"]]},"page":"23-30","title":"Pengaruh Senam Yoga Terhadap Depresi Pada Lansia Di Upt Pelayanan Sosial Lanjut Usia Pasuruan, Lamongan","type":"article-journal","volume":"7"},"uris":["http://www.mendeley.com/documents/?uuid=269251c1-4483-4030-b01d-da1362354144"]}],"mendeley":{"formattedCitation":"(Murtiyani et al., 2018)","manualFormatting":"Murtiyani et al., (2018)","plainTextFormattedCitation":"(Murtiyani et al., 2018)","previouslyFormattedCitation":"(Murtiyani et al., 2018)"},"properties":{"noteIndex":0},"schema":"https://github.com/citation-style-language/schema/raw/master/csl-citation.json"}</w:instrText>
      </w:r>
      <w:r w:rsidRPr="00DB7CDF">
        <w:rPr>
          <w:rFonts w:ascii="Times New Roman" w:hAnsi="Times New Roman" w:cs="Times New Roman"/>
          <w:sz w:val="24"/>
          <w:szCs w:val="24"/>
        </w:rPr>
        <w:fldChar w:fldCharType="separate"/>
      </w:r>
      <w:r w:rsidRPr="00DB7CDF">
        <w:rPr>
          <w:rFonts w:ascii="Times New Roman" w:hAnsi="Times New Roman" w:cs="Times New Roman"/>
          <w:noProof/>
          <w:sz w:val="24"/>
          <w:szCs w:val="24"/>
        </w:rPr>
        <w:t>Murtiyani et al., (2018)</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gejala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jika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seseorang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mengalami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depresi</w:t>
      </w:r>
      <w:proofErr w:type="spellEnd"/>
      <w:r w:rsidRPr="00DB7CDF">
        <w:rPr>
          <w:rFonts w:ascii="Times New Roman" w:hAnsi="Times New Roman" w:cs="Times New Roman"/>
          <w:sz w:val="24"/>
          <w:szCs w:val="24"/>
        </w:rPr>
        <w:t xml:space="preserve"> salah </w:t>
      </w:r>
      <w:proofErr w:type="spellStart"/>
      <w:r w:rsidRPr="00DB7CDF">
        <w:rPr>
          <w:rFonts w:ascii="Times New Roman" w:hAnsi="Times New Roman" w:cs="Times New Roman"/>
          <w:sz w:val="24"/>
          <w:szCs w:val="24"/>
        </w:rPr>
        <w:t>satunya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ialah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sulit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konsentrasi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color w:val="000000" w:themeColor="text1"/>
          <w:sz w:val="24"/>
          <w:szCs w:val="24"/>
        </w:rPr>
        <w:t>Menurut</w:t>
      </w:r>
      <w:proofErr w:type="spellEnd"/>
      <w:r w:rsidRPr="00DB7CDF">
        <w:rPr>
          <w:rFonts w:ascii="Times New Roman" w:hAnsi="Times New Roman" w:cs="Times New Roman"/>
          <w:color w:val="000000" w:themeColor="text1"/>
          <w:sz w:val="24"/>
          <w:szCs w:val="24"/>
        </w:rPr>
        <w:t xml:space="preserve"> </w:t>
      </w:r>
      <w:r w:rsidRPr="00DB7CDF">
        <w:rPr>
          <w:rFonts w:ascii="Times New Roman" w:hAnsi="Times New Roman" w:cs="Times New Roman"/>
          <w:i/>
          <w:iCs/>
          <w:color w:val="000000" w:themeColor="text1"/>
          <w:sz w:val="24"/>
          <w:szCs w:val="24"/>
        </w:rPr>
        <w:t>World Health Organization</w:t>
      </w:r>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depresi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tidak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disebabkan</w:t>
      </w:r>
      <w:proofErr w:type="spellEnd"/>
      <w:r w:rsidRPr="00DB7CDF">
        <w:rPr>
          <w:rFonts w:ascii="Times New Roman" w:hAnsi="Times New Roman" w:cs="Times New Roman"/>
          <w:color w:val="000000" w:themeColor="text1"/>
          <w:sz w:val="24"/>
          <w:szCs w:val="24"/>
        </w:rPr>
        <w:t xml:space="preserve"> oleh </w:t>
      </w:r>
      <w:proofErr w:type="spellStart"/>
      <w:r w:rsidRPr="00DB7CDF">
        <w:rPr>
          <w:rFonts w:ascii="Times New Roman" w:hAnsi="Times New Roman" w:cs="Times New Roman"/>
          <w:color w:val="000000" w:themeColor="text1"/>
          <w:sz w:val="24"/>
          <w:szCs w:val="24"/>
        </w:rPr>
        <w:t>penyebab</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tunggal</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melainkan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dipicu</w:t>
      </w:r>
      <w:proofErr w:type="spellEnd"/>
      <w:r w:rsidRPr="00DB7CDF">
        <w:rPr>
          <w:rFonts w:ascii="Times New Roman" w:hAnsi="Times New Roman" w:cs="Times New Roman"/>
          <w:color w:val="000000" w:themeColor="text1"/>
          <w:sz w:val="24"/>
          <w:szCs w:val="24"/>
        </w:rPr>
        <w:t xml:space="preserve"> oleh </w:t>
      </w:r>
      <w:proofErr w:type="spellStart"/>
      <w:r w:rsidRPr="00DB7CDF">
        <w:rPr>
          <w:rFonts w:ascii="Times New Roman" w:hAnsi="Times New Roman" w:cs="Times New Roman"/>
          <w:color w:val="000000" w:themeColor="text1"/>
          <w:sz w:val="24"/>
          <w:szCs w:val="24"/>
        </w:rPr>
        <w:t>berbagai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penyebab</w:t>
      </w:r>
      <w:proofErr w:type="spellEnd"/>
      <w:r w:rsidRPr="00DB7CDF">
        <w:rPr>
          <w:rFonts w:ascii="Times New Roman" w:hAnsi="Times New Roman" w:cs="Times New Roman"/>
          <w:color w:val="000000" w:themeColor="text1"/>
          <w:sz w:val="24"/>
          <w:szCs w:val="24"/>
        </w:rPr>
        <w:t xml:space="preserve"> yang </w:t>
      </w:r>
      <w:proofErr w:type="spellStart"/>
      <w:r w:rsidRPr="00DB7CDF">
        <w:rPr>
          <w:rFonts w:ascii="Times New Roman" w:hAnsi="Times New Roman" w:cs="Times New Roman"/>
          <w:color w:val="000000" w:themeColor="text1"/>
          <w:sz w:val="24"/>
          <w:szCs w:val="24"/>
        </w:rPr>
        <w:t>kompleks</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antara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faktor</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sosial</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psikologis</w:t>
      </w:r>
      <w:proofErr w:type="spellEnd"/>
      <w:r w:rsidRPr="00DB7CDF">
        <w:rPr>
          <w:rFonts w:ascii="Times New Roman" w:hAnsi="Times New Roman" w:cs="Times New Roman"/>
          <w:color w:val="000000" w:themeColor="text1"/>
          <w:sz w:val="24"/>
          <w:szCs w:val="24"/>
        </w:rPr>
        <w:t xml:space="preserve"> dan </w:t>
      </w:r>
      <w:proofErr w:type="spellStart"/>
      <w:r w:rsidRPr="00DB7CDF">
        <w:rPr>
          <w:rFonts w:ascii="Times New Roman" w:hAnsi="Times New Roman" w:cs="Times New Roman"/>
          <w:color w:val="000000" w:themeColor="text1"/>
          <w:sz w:val="24"/>
          <w:szCs w:val="24"/>
        </w:rPr>
        <w:t>biologis</w:t>
      </w:r>
      <w:proofErr w:type="spellEnd"/>
      <w:r w:rsidRPr="00DB7CDF">
        <w:rPr>
          <w:rFonts w:ascii="Times New Roman" w:hAnsi="Times New Roman" w:cs="Times New Roman"/>
          <w:color w:val="000000" w:themeColor="text1"/>
          <w:sz w:val="24"/>
          <w:szCs w:val="24"/>
        </w:rPr>
        <w:t xml:space="preserve"> </w:t>
      </w:r>
      <w:r w:rsidRPr="00DB7CDF">
        <w:rPr>
          <w:rFonts w:ascii="Times New Roman" w:hAnsi="Times New Roman" w:cs="Times New Roman"/>
          <w:color w:val="000000" w:themeColor="text1"/>
          <w:sz w:val="24"/>
          <w:szCs w:val="24"/>
        </w:rPr>
        <w:fldChar w:fldCharType="begin" w:fldLock="1"/>
      </w:r>
      <w:r w:rsidR="00CD342B">
        <w:rPr>
          <w:rFonts w:ascii="Times New Roman" w:hAnsi="Times New Roman" w:cs="Times New Roman"/>
          <w:color w:val="000000" w:themeColor="text1"/>
          <w:sz w:val="24"/>
          <w:szCs w:val="24"/>
        </w:rPr>
        <w:instrText>ADDIN CSL_CITATION {"citationItems":[{"id":"ITEM-1","itemData":{"DOI":"10.19184/ikesma.v18i1.27165","ISSN":"2684-7035","abstract":"Adolescents with overweight-obesity are prone to non-communicable diseases, such as depression. The increase in the number of overweight-obese adolescents leads to an increase in the incidence of depression. This can affect the decline in the quality of life of adolescents. The purpose of this study was to analyze factors associated with depression in overweight-obese adolescents. This research was an analytic observational with cross-sectional design. Respondents were 43 adolescents aged 15-19 years with overweight-obesity in Jombang Regency. The independent variables of this study were gender, binge eating, and body image perception. The dependent variable was depression. Researchers collected data using an online questionnaire. This research was conducted in March-May 2021. The sample was selected by accidental sampling. Data analysis used Spearman Rank Correlation Test (α = 0.05). The results indicated that the most overweight-obese adolescents did not have depression 69.8%, the majority did not have binge eating 62.8%, and most respondents had moderate body dissatisfaction 41.9%. The results showed no significant relationship between gender (p = 0.81), binge eating (p = 0.64) with depression in overweight-obese adolescents. Meanwhile, the body image perception variable (p = 0.00) had a significant relationship with the incidence of depression in overweight-obese adolescents. Depression in overweight-obesity adolescents was mostly in females, had moderate body image dissatisfaction, and did not experience binge eating. Adolescents with overweight-obesity are advised to adopt a healthy lifestyle, change the stigma of weight loss into an increase in healthy living behavior, increase confidence and self-satisfaction and conduct nutritional and psychological consultations if necessary.","author":[{"dropping-particle":"","family":"Nia Annahar","given":"Cici","non-dropping-particle":"","parse-names":false,"suffix":""},{"dropping-particle":"","family":"Yovita Hendrati Program Studi Kesehatan Masyarakat","given":"Lucia","non-dropping-particle":"","parse-names":false,"suffix":""},{"dropping-particle":"","family":"Kesehatan Masyarakat","given":"Fakultas","non-dropping-particle":"","parse-names":false,"suffix":""}],"container-title":"Jurnal Ilmu Kesehatan Masyarakat","id":"ITEM-1","issue":"2","issued":{"date-parts":[["2022"]]},"title":"Faktor Yang Berhubungan Dengan Depresi Pada Remaja Overweight-Obesitas Di Kabupaten Jombang Factors Associated With Depression in Overweight-Obe-Sity Adolescent in Jombang District","type":"article-journal","volume":"18"},"uris":["http://www.mendeley.com/documents/?uuid=c093bb26-d097-4d7d-9289-6c70306386d4"]}],"mendeley":{"formattedCitation":"(Nia Annahar et al., 2022)","plainTextFormattedCitation":"(Nia Annahar et al., 2022)","previouslyFormattedCitation":"(Nia Annahar et al., 2022)"},"properties":{"noteIndex":0},"schema":"https://github.com/citation-style-language/schema/raw/master/csl-citation.json"}</w:instrText>
      </w:r>
      <w:r w:rsidRPr="00DB7CDF">
        <w:rPr>
          <w:rFonts w:ascii="Times New Roman" w:hAnsi="Times New Roman" w:cs="Times New Roman"/>
          <w:color w:val="000000" w:themeColor="text1"/>
          <w:sz w:val="24"/>
          <w:szCs w:val="24"/>
        </w:rPr>
        <w:fldChar w:fldCharType="separate"/>
      </w:r>
      <w:r w:rsidR="000E23BC" w:rsidRPr="000E23BC">
        <w:rPr>
          <w:rFonts w:ascii="Times New Roman" w:hAnsi="Times New Roman" w:cs="Times New Roman"/>
          <w:noProof/>
          <w:color w:val="000000" w:themeColor="text1"/>
          <w:sz w:val="24"/>
          <w:szCs w:val="24"/>
        </w:rPr>
        <w:t>(Nia Annahar et al., 2022)</w:t>
      </w:r>
      <w:r w:rsidRPr="00DB7CDF">
        <w:rPr>
          <w:rFonts w:ascii="Times New Roman" w:hAnsi="Times New Roman" w:cs="Times New Roman"/>
          <w:color w:val="000000" w:themeColor="text1"/>
          <w:sz w:val="24"/>
          <w:szCs w:val="24"/>
        </w:rPr>
        <w:fldChar w:fldCharType="end"/>
      </w:r>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Faktor</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sosial</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meliputi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pola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asuh</w:t>
      </w:r>
      <w:proofErr w:type="spellEnd"/>
      <w:r w:rsidRPr="00DB7CDF">
        <w:rPr>
          <w:rFonts w:ascii="Times New Roman" w:hAnsi="Times New Roman" w:cs="Times New Roman"/>
          <w:color w:val="000000" w:themeColor="text1"/>
          <w:sz w:val="24"/>
          <w:szCs w:val="24"/>
        </w:rPr>
        <w:t xml:space="preserve"> dan </w:t>
      </w:r>
      <w:proofErr w:type="spellStart"/>
      <w:r w:rsidRPr="00DB7CDF">
        <w:rPr>
          <w:rFonts w:ascii="Times New Roman" w:hAnsi="Times New Roman" w:cs="Times New Roman"/>
          <w:color w:val="000000" w:themeColor="text1"/>
          <w:sz w:val="24"/>
          <w:szCs w:val="24"/>
        </w:rPr>
        <w:t>dukungan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sosial</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Faktor</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psikologis</w:t>
      </w:r>
      <w:proofErr w:type="spellEnd"/>
      <w:r w:rsidRPr="00DB7CDF">
        <w:rPr>
          <w:rFonts w:ascii="Times New Roman" w:hAnsi="Times New Roman" w:cs="Times New Roman"/>
          <w:color w:val="000000" w:themeColor="text1"/>
          <w:sz w:val="24"/>
          <w:szCs w:val="24"/>
        </w:rPr>
        <w:t xml:space="preserve"> yang </w:t>
      </w:r>
      <w:proofErr w:type="spellStart"/>
      <w:r w:rsidRPr="00DB7CDF">
        <w:rPr>
          <w:rFonts w:ascii="Times New Roman" w:hAnsi="Times New Roman" w:cs="Times New Roman"/>
          <w:color w:val="000000" w:themeColor="text1"/>
          <w:sz w:val="24"/>
          <w:szCs w:val="24"/>
        </w:rPr>
        <w:t>mempengaruhi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seperti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pola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pikir</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kehilangan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kegagalan</w:t>
      </w:r>
      <w:proofErr w:type="spellEnd"/>
      <w:r w:rsidRPr="00DB7CDF">
        <w:rPr>
          <w:rFonts w:ascii="Times New Roman" w:hAnsi="Times New Roman" w:cs="Times New Roman"/>
          <w:color w:val="000000" w:themeColor="text1"/>
          <w:sz w:val="24"/>
          <w:szCs w:val="24"/>
        </w:rPr>
        <w:t xml:space="preserve">, </w:t>
      </w:r>
      <w:r w:rsidRPr="00DB7CDF">
        <w:rPr>
          <w:rFonts w:ascii="Times New Roman" w:hAnsi="Times New Roman" w:cs="Times New Roman"/>
          <w:i/>
          <w:iCs/>
          <w:color w:val="000000" w:themeColor="text1"/>
          <w:sz w:val="24"/>
          <w:szCs w:val="24"/>
        </w:rPr>
        <w:t>stress</w:t>
      </w:r>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citra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tubuh</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memori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sikap</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optimis</w:t>
      </w:r>
      <w:proofErr w:type="spellEnd"/>
      <w:r w:rsidRPr="00DB7CDF">
        <w:rPr>
          <w:rFonts w:ascii="Times New Roman" w:hAnsi="Times New Roman" w:cs="Times New Roman"/>
          <w:color w:val="000000" w:themeColor="text1"/>
          <w:sz w:val="24"/>
          <w:szCs w:val="24"/>
        </w:rPr>
        <w:t xml:space="preserve"> dan </w:t>
      </w:r>
      <w:proofErr w:type="spellStart"/>
      <w:r w:rsidRPr="00DB7CDF">
        <w:rPr>
          <w:rFonts w:ascii="Times New Roman" w:hAnsi="Times New Roman" w:cs="Times New Roman"/>
          <w:color w:val="000000" w:themeColor="text1"/>
          <w:sz w:val="24"/>
          <w:szCs w:val="24"/>
        </w:rPr>
        <w:t>pesimis</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Sedangkan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faktor</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biologis</w:t>
      </w:r>
      <w:proofErr w:type="spellEnd"/>
      <w:r w:rsidRPr="00DB7CDF">
        <w:rPr>
          <w:rFonts w:ascii="Times New Roman" w:hAnsi="Times New Roman" w:cs="Times New Roman"/>
          <w:color w:val="000000" w:themeColor="text1"/>
          <w:sz w:val="24"/>
          <w:szCs w:val="24"/>
        </w:rPr>
        <w:t xml:space="preserve"> yang </w:t>
      </w:r>
      <w:proofErr w:type="spellStart"/>
      <w:r w:rsidRPr="00DB7CDF">
        <w:rPr>
          <w:rFonts w:ascii="Times New Roman" w:hAnsi="Times New Roman" w:cs="Times New Roman"/>
          <w:color w:val="000000" w:themeColor="text1"/>
          <w:sz w:val="24"/>
          <w:szCs w:val="24"/>
        </w:rPr>
        <w:t>mempengaruhi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ialah</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genetik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disfungsi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struktural</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jenis</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kelamin</w:t>
      </w:r>
      <w:proofErr w:type="spellEnd"/>
      <w:r w:rsidRPr="00DB7CDF">
        <w:rPr>
          <w:rFonts w:ascii="Times New Roman" w:hAnsi="Times New Roman" w:cs="Times New Roman"/>
          <w:color w:val="000000" w:themeColor="text1"/>
          <w:sz w:val="24"/>
          <w:szCs w:val="24"/>
        </w:rPr>
        <w:t xml:space="preserve">, dan </w:t>
      </w:r>
      <w:proofErr w:type="spellStart"/>
      <w:r w:rsidRPr="00DB7CDF">
        <w:rPr>
          <w:rFonts w:ascii="Times New Roman" w:hAnsi="Times New Roman" w:cs="Times New Roman"/>
          <w:color w:val="000000" w:themeColor="text1"/>
          <w:sz w:val="24"/>
          <w:szCs w:val="24"/>
        </w:rPr>
        <w:t>usia</w:t>
      </w:r>
      <w:proofErr w:type="spellEnd"/>
      <w:r w:rsidRPr="00DB7CDF">
        <w:rPr>
          <w:rFonts w:ascii="Times New Roman" w:hAnsi="Times New Roman" w:cs="Times New Roman"/>
          <w:color w:val="000000" w:themeColor="text1"/>
          <w:sz w:val="24"/>
          <w:szCs w:val="24"/>
        </w:rPr>
        <w:t xml:space="preserve"> </w:t>
      </w:r>
      <w:r w:rsidRPr="00DB7CDF">
        <w:rPr>
          <w:rFonts w:ascii="Times New Roman" w:hAnsi="Times New Roman" w:cs="Times New Roman"/>
          <w:color w:val="000000" w:themeColor="text1"/>
          <w:sz w:val="24"/>
          <w:szCs w:val="24"/>
        </w:rPr>
        <w:fldChar w:fldCharType="begin" w:fldLock="1"/>
      </w:r>
      <w:r w:rsidR="00CD342B">
        <w:rPr>
          <w:rFonts w:ascii="Times New Roman" w:hAnsi="Times New Roman" w:cs="Times New Roman"/>
          <w:color w:val="000000" w:themeColor="text1"/>
          <w:sz w:val="24"/>
          <w:szCs w:val="24"/>
        </w:rPr>
        <w:instrText>ADDIN CSL_CITATION {"citationItems":[{"id":"ITEM-1","itemData":{"DOI":"10.19184/ikesma.v18i1.27165","ISSN":"2684-7035","abstract":"Adolescents with overweight-obesity are prone to non-communicable diseases, such as depression. The increase in the number of overweight-obese adolescents leads to an increase in the incidence of depression. This can affect the decline in the quality of life of adolescents. The purpose of this study was to analyze factors associated with depression in overweight-obese adolescents. This research was an analytic observational with cross-sectional design. Respondents were 43 adolescents aged 15-19 years with overweight-obesity in Jombang Regency. The independent variables of this study were gender, binge eating, and body image perception. The dependent variable was depression. Researchers collected data using an online questionnaire. This research was conducted in March-May 2021. The sample was selected by accidental sampling. Data analysis used Spearman Rank Correlation Test (α = 0.05). The results indicated that the most overweight-obese adolescents did not have depression 69.8%, the majority did not have binge eating 62.8%, and most respondents had moderate body dissatisfaction 41.9%. The results showed no significant relationship between gender (p = 0.81), binge eating (p = 0.64) with depression in overweight-obese adolescents. Meanwhile, the body image perception variable (p = 0.00) had a significant relationship with the incidence of depression in overweight-obese adolescents. Depression in overweight-obesity adolescents was mostly in females, had moderate body image dissatisfaction, and did not experience binge eating. Adolescents with overweight-obesity are advised to adopt a healthy lifestyle, change the stigma of weight loss into an increase in healthy living behavior, increase confidence and self-satisfaction and conduct nutritional and psychological consultations if necessary.","author":[{"dropping-particle":"","family":"Nia Annahar","given":"Cici","non-dropping-particle":"","parse-names":false,"suffix":""},{"dropping-particle":"","family":"Yovita Hendrati Program Studi Kesehatan Masyarakat","given":"Lucia","non-dropping-particle":"","parse-names":false,"suffix":""},{"dropping-particle":"","family":"Kesehatan Masyarakat","given":"Fakultas","non-dropping-particle":"","parse-names":false,"suffix":""}],"container-title":"Jurnal Ilmu Kesehatan Masyarakat","id":"ITEM-1","issue":"2","issued":{"date-parts":[["2022"]]},"title":"Faktor Yang Berhubungan Dengan Depresi Pada Remaja Overweight-Obesitas Di Kabupaten Jombang Factors Associated With Depression in Overweight-Obe-Sity Adolescent in Jombang District","type":"article-journal","volume":"18"},"uris":["http://www.mendeley.com/documents/?uuid=c093bb26-d097-4d7d-9289-6c70306386d4"]}],"mendeley":{"formattedCitation":"(Nia Annahar et al., 2022)","plainTextFormattedCitation":"(Nia Annahar et al., 2022)","previouslyFormattedCitation":"(Nia Annahar et al., 2022)"},"properties":{"noteIndex":0},"schema":"https://github.com/citation-style-language/schema/raw/master/csl-citation.json"}</w:instrText>
      </w:r>
      <w:r w:rsidRPr="00DB7CDF">
        <w:rPr>
          <w:rFonts w:ascii="Times New Roman" w:hAnsi="Times New Roman" w:cs="Times New Roman"/>
          <w:color w:val="000000" w:themeColor="text1"/>
          <w:sz w:val="24"/>
          <w:szCs w:val="24"/>
        </w:rPr>
        <w:fldChar w:fldCharType="separate"/>
      </w:r>
      <w:r w:rsidR="000E23BC" w:rsidRPr="000E23BC">
        <w:rPr>
          <w:rFonts w:ascii="Times New Roman" w:hAnsi="Times New Roman" w:cs="Times New Roman"/>
          <w:noProof/>
          <w:color w:val="000000" w:themeColor="text1"/>
          <w:sz w:val="24"/>
          <w:szCs w:val="24"/>
        </w:rPr>
        <w:t>(Nia Annahar et al., 2022)</w:t>
      </w:r>
      <w:r w:rsidRPr="00DB7CDF">
        <w:rPr>
          <w:rFonts w:ascii="Times New Roman" w:hAnsi="Times New Roman" w:cs="Times New Roman"/>
          <w:color w:val="000000" w:themeColor="text1"/>
          <w:sz w:val="24"/>
          <w:szCs w:val="24"/>
        </w:rPr>
        <w:fldChar w:fldCharType="end"/>
      </w:r>
      <w:r w:rsidRPr="00DB7CDF">
        <w:rPr>
          <w:rFonts w:ascii="Times New Roman" w:hAnsi="Times New Roman" w:cs="Times New Roman"/>
          <w:color w:val="000000" w:themeColor="text1"/>
          <w:sz w:val="24"/>
          <w:szCs w:val="24"/>
        </w:rPr>
        <w:t xml:space="preserve">. Pola </w:t>
      </w:r>
      <w:proofErr w:type="spellStart"/>
      <w:r w:rsidRPr="00DB7CDF">
        <w:rPr>
          <w:rFonts w:ascii="Times New Roman" w:hAnsi="Times New Roman" w:cs="Times New Roman"/>
          <w:color w:val="000000" w:themeColor="text1"/>
          <w:sz w:val="24"/>
          <w:szCs w:val="24"/>
        </w:rPr>
        <w:t>makan</w:t>
      </w:r>
      <w:proofErr w:type="spellEnd"/>
      <w:r w:rsidRPr="00DB7CDF">
        <w:rPr>
          <w:rFonts w:ascii="Times New Roman" w:hAnsi="Times New Roman" w:cs="Times New Roman"/>
          <w:color w:val="000000" w:themeColor="text1"/>
          <w:sz w:val="24"/>
          <w:szCs w:val="24"/>
        </w:rPr>
        <w:t xml:space="preserve"> juga </w:t>
      </w:r>
      <w:proofErr w:type="spellStart"/>
      <w:r w:rsidRPr="00DB7CDF">
        <w:rPr>
          <w:rFonts w:ascii="Times New Roman" w:hAnsi="Times New Roman" w:cs="Times New Roman"/>
          <w:color w:val="000000" w:themeColor="text1"/>
          <w:sz w:val="24"/>
          <w:szCs w:val="24"/>
        </w:rPr>
        <w:lastRenderedPageBreak/>
        <w:t>mempengaruhi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depresi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ditunjukkan</w:t>
      </w:r>
      <w:proofErr w:type="spellEnd"/>
      <w:r w:rsidRPr="00DB7CDF">
        <w:rPr>
          <w:rFonts w:ascii="Times New Roman" w:hAnsi="Times New Roman" w:cs="Times New Roman"/>
          <w:color w:val="000000" w:themeColor="text1"/>
          <w:sz w:val="24"/>
          <w:szCs w:val="24"/>
        </w:rPr>
        <w:t xml:space="preserve"> oleh </w:t>
      </w:r>
      <w:proofErr w:type="spellStart"/>
      <w:r w:rsidRPr="00DB7CDF">
        <w:rPr>
          <w:rFonts w:ascii="Times New Roman" w:hAnsi="Times New Roman" w:cs="Times New Roman"/>
          <w:color w:val="000000" w:themeColor="text1"/>
          <w:sz w:val="24"/>
          <w:szCs w:val="24"/>
        </w:rPr>
        <w:t>gejala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depresi</w:t>
      </w:r>
      <w:proofErr w:type="spellEnd"/>
      <w:r w:rsidRPr="00DB7CDF">
        <w:rPr>
          <w:rFonts w:ascii="Times New Roman" w:hAnsi="Times New Roman" w:cs="Times New Roman"/>
          <w:color w:val="000000" w:themeColor="text1"/>
          <w:sz w:val="24"/>
          <w:szCs w:val="24"/>
        </w:rPr>
        <w:t xml:space="preserve"> yang </w:t>
      </w:r>
      <w:proofErr w:type="spellStart"/>
      <w:r w:rsidRPr="00DB7CDF">
        <w:rPr>
          <w:rFonts w:ascii="Times New Roman" w:hAnsi="Times New Roman" w:cs="Times New Roman"/>
          <w:color w:val="000000" w:themeColor="text1"/>
          <w:sz w:val="24"/>
          <w:szCs w:val="24"/>
        </w:rPr>
        <w:t>dapat</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diperparah</w:t>
      </w:r>
      <w:proofErr w:type="spellEnd"/>
      <w:r w:rsidRPr="00DB7CDF">
        <w:rPr>
          <w:rFonts w:ascii="Times New Roman" w:hAnsi="Times New Roman" w:cs="Times New Roman"/>
          <w:color w:val="000000" w:themeColor="text1"/>
          <w:sz w:val="24"/>
          <w:szCs w:val="24"/>
        </w:rPr>
        <w:t xml:space="preserve"> oleh </w:t>
      </w:r>
      <w:proofErr w:type="spellStart"/>
      <w:r w:rsidRPr="00DB7CDF">
        <w:rPr>
          <w:rFonts w:ascii="Times New Roman" w:hAnsi="Times New Roman" w:cs="Times New Roman"/>
          <w:color w:val="000000" w:themeColor="text1"/>
          <w:sz w:val="24"/>
          <w:szCs w:val="24"/>
        </w:rPr>
        <w:t>ketidakseimbangan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zat</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gizi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seperti</w:t>
      </w:r>
      <w:proofErr w:type="spellEnd"/>
      <w:r w:rsidRPr="00DB7CDF">
        <w:rPr>
          <w:rFonts w:ascii="Times New Roman" w:hAnsi="Times New Roman" w:cs="Times New Roman"/>
          <w:color w:val="000000" w:themeColor="text1"/>
          <w:sz w:val="24"/>
          <w:szCs w:val="24"/>
        </w:rPr>
        <w:t xml:space="preserve"> biotin, </w:t>
      </w:r>
      <w:proofErr w:type="spellStart"/>
      <w:r w:rsidRPr="00DB7CDF">
        <w:rPr>
          <w:rFonts w:ascii="Times New Roman" w:hAnsi="Times New Roman" w:cs="Times New Roman"/>
          <w:color w:val="000000" w:themeColor="text1"/>
          <w:sz w:val="24"/>
          <w:szCs w:val="24"/>
        </w:rPr>
        <w:t>asam</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folfat</w:t>
      </w:r>
      <w:proofErr w:type="spellEnd"/>
      <w:r w:rsidRPr="00DB7CDF">
        <w:rPr>
          <w:rFonts w:ascii="Times New Roman" w:hAnsi="Times New Roman" w:cs="Times New Roman"/>
          <w:color w:val="000000" w:themeColor="text1"/>
          <w:sz w:val="24"/>
          <w:szCs w:val="24"/>
        </w:rPr>
        <w:t xml:space="preserve">, vitamin B dam C, </w:t>
      </w:r>
      <w:proofErr w:type="spellStart"/>
      <w:r w:rsidRPr="00DB7CDF">
        <w:rPr>
          <w:rFonts w:ascii="Times New Roman" w:hAnsi="Times New Roman" w:cs="Times New Roman"/>
          <w:color w:val="000000" w:themeColor="text1"/>
          <w:sz w:val="24"/>
          <w:szCs w:val="24"/>
        </w:rPr>
        <w:t>kalsium</w:t>
      </w:r>
      <w:proofErr w:type="spellEnd"/>
      <w:r w:rsidRPr="00DB7CDF">
        <w:rPr>
          <w:rFonts w:ascii="Times New Roman" w:hAnsi="Times New Roman" w:cs="Times New Roman"/>
          <w:color w:val="000000" w:themeColor="text1"/>
          <w:sz w:val="24"/>
          <w:szCs w:val="24"/>
        </w:rPr>
        <w:t xml:space="preserve">, magnesium, </w:t>
      </w:r>
      <w:proofErr w:type="spellStart"/>
      <w:r w:rsidRPr="00DB7CDF">
        <w:rPr>
          <w:rFonts w:ascii="Times New Roman" w:hAnsi="Times New Roman" w:cs="Times New Roman"/>
          <w:color w:val="000000" w:themeColor="text1"/>
          <w:sz w:val="24"/>
          <w:szCs w:val="24"/>
        </w:rPr>
        <w:t>tembaga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serta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asam</w:t>
      </w:r>
      <w:proofErr w:type="spellEnd"/>
      <w:r w:rsidRPr="00DB7CDF">
        <w:rPr>
          <w:rFonts w:ascii="Times New Roman" w:hAnsi="Times New Roman" w:cs="Times New Roman"/>
          <w:color w:val="000000" w:themeColor="text1"/>
          <w:sz w:val="24"/>
          <w:szCs w:val="24"/>
        </w:rPr>
        <w:t xml:space="preserve"> amino </w:t>
      </w:r>
      <w:r w:rsidRPr="00DB7CDF">
        <w:rPr>
          <w:rFonts w:ascii="Times New Roman" w:hAnsi="Times New Roman" w:cs="Times New Roman"/>
          <w:color w:val="000000" w:themeColor="text1"/>
          <w:sz w:val="24"/>
          <w:szCs w:val="24"/>
        </w:rPr>
        <w:fldChar w:fldCharType="begin" w:fldLock="1"/>
      </w:r>
      <w:r w:rsidR="00CD342B">
        <w:rPr>
          <w:rFonts w:ascii="Times New Roman" w:hAnsi="Times New Roman" w:cs="Times New Roman"/>
          <w:color w:val="000000" w:themeColor="text1"/>
          <w:sz w:val="24"/>
          <w:szCs w:val="24"/>
        </w:rPr>
        <w:instrText>ADDIN CSL_CITATION {"citationItems":[{"id":"ITEM-1","itemData":{"abstract":"Masa remaja atau masa adolescence merupakan masa yang sangat sensitif dan rawan terhadap stress yang disebabkan proses pematangan fisiknya lebih cepat daripada psikososial. Berbagai macam perubahan emosi akibat suatu stressor telah dihubungkan dengan adanya fluktuasi hormonal selama siklus menstruasi. Tujuan penelitian ini adalah untuk mengetahui hubungan antara tingkat stress dengan perubahan lama menstruasi pada mahasiswi di prodi keperawatan stikes Ngudi Waluyo. Metode Penelitian ini menggunakan pendekatan cross sectional yang dilakukan pada 76 responden dengan metode accidental sampling. Pengumpulan data menggunakan kuesioner DASS 42 yang telah dimodifikasi untuk mengukur tingkat stres dan kuesioner lama menstruasi. Analisis bivariat menggunakan uji Chi Square. Hasil uji statistik menggunakan uji chi square dengan p-value 0,000 . Diperoleh hasil bahwa terdapat hubungan yang signifikan antara tingkat stress dengan perubahan lama menstruasi pada mahasisiwi di prodi keperawatan stikes Ngudi Waluyo dengan p-value = 0,000 dan nilai α = 0,05 . Ini artinya bahwa semakin berat tingkat stres yang dihadapi maka semakin berpengaruh terhadap perubahan lama menstruasi. Kesimpulanya adalah Ada hubungan antara tingkat stress dengan perubahan lama menstruasi pada mahasiswi di prodi keperawatan stikes Ngudi Waluyo. Mahasiswi dapat lebih menggunakan mekanisme pengendalian stres yang benar dan stres yang terjadi dapat dikurangi supaya tidak menjadi stres yang berat dan siklus mentruasi juga bisa normal. Kata kunci: tingkat stress, lama menstruasi, mahasiswi THE CORRELATION BETWEEN STRESS LEVEL AND THE MENSTRUAL DURATION IN THE STUDENT AT NURSING ABSTRACT Adolescence age is period that is very sensitive and prone to cause stress caused by physical maturation process which is faster than psychosocial. Process various kinds of emotional changes because of stressors are associated with hormonal fluctuations during the menstrual cycle. This study aims to determine the correlation between stress level and the menstrual duration in the student at nursing study program at ngudi waluyo school of health. This study used cross-sectional approach conducted on 76 respondents with accidental sampling method. Data collecting used questionnaires of DASS 42 modified to measure the level of stress and menstrual duration. The bivariate analysis used Chi Square. The results of statistical test used chi square test with p-value of 0.000. The results indicate that there is a significant co…","author":[{"dropping-particle":"","family":"Saparwati","given":"Mona","non-dropping-particle":"","parse-names":false,"suffix":""}],"id":"ITEM-1","issue":"2","issued":{"date-parts":[["2018"]]},"page":"91-96","title":"Hubungan Tingkat Stres Dengan Lama Menstruasi Pada the Correlation Between Stress Level and the Menstrual Duration in the Student At Nursing","type":"article-journal","volume":"4"},"uris":["http://www.mendeley.com/documents/?uuid=2ccf03a2-8593-4312-9d1f-7a0c4162d175"]}],"mendeley":{"formattedCitation":"(Saparwati, 2018)","plainTextFormattedCitation":"(Saparwati, 2018)","previouslyFormattedCitation":"(Saparwati, 2018)"},"properties":{"noteIndex":0},"schema":"https://github.com/citation-style-language/schema/raw/master/csl-citation.json"}</w:instrText>
      </w:r>
      <w:r w:rsidRPr="00DB7CDF">
        <w:rPr>
          <w:rFonts w:ascii="Times New Roman" w:hAnsi="Times New Roman" w:cs="Times New Roman"/>
          <w:color w:val="000000" w:themeColor="text1"/>
          <w:sz w:val="24"/>
          <w:szCs w:val="24"/>
        </w:rPr>
        <w:fldChar w:fldCharType="separate"/>
      </w:r>
      <w:r w:rsidR="000E23BC" w:rsidRPr="000E23BC">
        <w:rPr>
          <w:rFonts w:ascii="Times New Roman" w:hAnsi="Times New Roman" w:cs="Times New Roman"/>
          <w:noProof/>
          <w:color w:val="000000" w:themeColor="text1"/>
          <w:sz w:val="24"/>
          <w:szCs w:val="24"/>
        </w:rPr>
        <w:t>(Saparwati, 2018)</w:t>
      </w:r>
      <w:r w:rsidRPr="00DB7CDF">
        <w:rPr>
          <w:rFonts w:ascii="Times New Roman" w:hAnsi="Times New Roman" w:cs="Times New Roman"/>
          <w:color w:val="000000" w:themeColor="text1"/>
          <w:sz w:val="24"/>
          <w:szCs w:val="24"/>
        </w:rPr>
        <w:fldChar w:fldCharType="end"/>
      </w:r>
      <w:r w:rsidRPr="00DB7CDF">
        <w:rPr>
          <w:rFonts w:ascii="Times New Roman" w:hAnsi="Times New Roman" w:cs="Times New Roman"/>
          <w:color w:val="000000" w:themeColor="text1"/>
          <w:sz w:val="24"/>
          <w:szCs w:val="24"/>
        </w:rPr>
        <w:t>.</w:t>
      </w:r>
    </w:p>
    <w:p w14:paraId="00919EF4" w14:textId="0C807315" w:rsidR="00DB7CDF" w:rsidRPr="00DB7CDF" w:rsidRDefault="00DB7CDF" w:rsidP="00DB7CDF">
      <w:pPr>
        <w:spacing w:after="0"/>
        <w:ind w:firstLine="436"/>
        <w:jc w:val="both"/>
        <w:rPr>
          <w:rFonts w:ascii="Times New Roman" w:hAnsi="Times New Roman" w:cs="Times New Roman"/>
          <w:sz w:val="24"/>
          <w:szCs w:val="24"/>
        </w:rPr>
      </w:pPr>
      <w:r w:rsidRPr="00DB7CDF">
        <w:rPr>
          <w:rFonts w:ascii="Times New Roman" w:hAnsi="Times New Roman" w:cs="Times New Roman"/>
          <w:color w:val="000000" w:themeColor="text1"/>
          <w:sz w:val="24"/>
          <w:szCs w:val="24"/>
        </w:rPr>
        <w:t xml:space="preserve">Hasil </w:t>
      </w:r>
      <w:proofErr w:type="spellStart"/>
      <w:r w:rsidRPr="00DB7CDF">
        <w:rPr>
          <w:rFonts w:ascii="Times New Roman" w:hAnsi="Times New Roman" w:cs="Times New Roman"/>
          <w:color w:val="000000" w:themeColor="text1"/>
          <w:sz w:val="24"/>
          <w:szCs w:val="24"/>
        </w:rPr>
        <w:t>tes</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konsentrasi</w:t>
      </w:r>
      <w:proofErr w:type="spellEnd"/>
      <w:r w:rsidRPr="00DB7CDF">
        <w:rPr>
          <w:rFonts w:ascii="Times New Roman" w:hAnsi="Times New Roman" w:cs="Times New Roman"/>
          <w:color w:val="000000" w:themeColor="text1"/>
          <w:sz w:val="24"/>
          <w:szCs w:val="24"/>
        </w:rPr>
        <w:t xml:space="preserve"> pada </w:t>
      </w:r>
      <w:proofErr w:type="spellStart"/>
      <w:r w:rsidRPr="00DB7CDF">
        <w:rPr>
          <w:rFonts w:ascii="Times New Roman" w:hAnsi="Times New Roman" w:cs="Times New Roman"/>
          <w:color w:val="000000" w:themeColor="text1"/>
          <w:sz w:val="24"/>
          <w:szCs w:val="24"/>
        </w:rPr>
        <w:t>kelas</w:t>
      </w:r>
      <w:proofErr w:type="spellEnd"/>
      <w:r w:rsidRPr="00DB7CDF">
        <w:rPr>
          <w:rFonts w:ascii="Times New Roman" w:hAnsi="Times New Roman" w:cs="Times New Roman"/>
          <w:color w:val="000000" w:themeColor="text1"/>
          <w:sz w:val="24"/>
          <w:szCs w:val="24"/>
        </w:rPr>
        <w:t xml:space="preserve"> yoga </w:t>
      </w:r>
      <w:proofErr w:type="spellStart"/>
      <w:r w:rsidRPr="00DB7CDF">
        <w:rPr>
          <w:rFonts w:ascii="Times New Roman" w:hAnsi="Times New Roman" w:cs="Times New Roman"/>
          <w:color w:val="000000" w:themeColor="text1"/>
          <w:sz w:val="24"/>
          <w:szCs w:val="24"/>
        </w:rPr>
        <w:t>mendapatkan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hasil</w:t>
      </w:r>
      <w:proofErr w:type="spellEnd"/>
      <w:r w:rsidRPr="00DB7CDF">
        <w:rPr>
          <w:rFonts w:ascii="Times New Roman" w:hAnsi="Times New Roman" w:cs="Times New Roman"/>
          <w:color w:val="000000" w:themeColor="text1"/>
          <w:sz w:val="24"/>
          <w:szCs w:val="24"/>
        </w:rPr>
        <w:t xml:space="preserve"> 80% </w:t>
      </w:r>
      <w:proofErr w:type="spellStart"/>
      <w:r w:rsidRPr="00DB7CDF">
        <w:rPr>
          <w:rFonts w:ascii="Times New Roman" w:hAnsi="Times New Roman" w:cs="Times New Roman"/>
          <w:color w:val="000000" w:themeColor="text1"/>
          <w:sz w:val="24"/>
          <w:szCs w:val="24"/>
        </w:rPr>
        <w:t>sampel</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memiliki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konsentrasi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kurang</w:t>
      </w:r>
      <w:proofErr w:type="spellEnd"/>
      <w:r w:rsidRPr="00DB7CDF">
        <w:rPr>
          <w:rFonts w:ascii="Times New Roman" w:hAnsi="Times New Roman" w:cs="Times New Roman"/>
          <w:color w:val="000000" w:themeColor="text1"/>
          <w:sz w:val="24"/>
          <w:szCs w:val="24"/>
        </w:rPr>
        <w:t xml:space="preserve"> dan 20% </w:t>
      </w:r>
      <w:proofErr w:type="spellStart"/>
      <w:r w:rsidRPr="00DB7CDF">
        <w:rPr>
          <w:rFonts w:ascii="Times New Roman" w:hAnsi="Times New Roman" w:cs="Times New Roman"/>
          <w:color w:val="000000" w:themeColor="text1"/>
          <w:sz w:val="24"/>
          <w:szCs w:val="24"/>
        </w:rPr>
        <w:t>memiliki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konsentrasi</w:t>
      </w:r>
      <w:proofErr w:type="spellEnd"/>
      <w:r w:rsidRPr="00DB7CDF">
        <w:rPr>
          <w:rFonts w:ascii="Times New Roman" w:hAnsi="Times New Roman" w:cs="Times New Roman"/>
          <w:color w:val="000000" w:themeColor="text1"/>
          <w:sz w:val="24"/>
          <w:szCs w:val="24"/>
        </w:rPr>
        <w:t xml:space="preserve"> sangat </w:t>
      </w:r>
      <w:proofErr w:type="spellStart"/>
      <w:r w:rsidRPr="00DB7CDF">
        <w:rPr>
          <w:rFonts w:ascii="Times New Roman" w:hAnsi="Times New Roman" w:cs="Times New Roman"/>
          <w:color w:val="000000" w:themeColor="text1"/>
          <w:sz w:val="24"/>
          <w:szCs w:val="24"/>
        </w:rPr>
        <w:t>kurang</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Penelitian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ini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tidak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sejalan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dengan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beberapa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penelitian</w:t>
      </w:r>
      <w:proofErr w:type="spellEnd"/>
      <w:r w:rsidRPr="00DB7CDF">
        <w:rPr>
          <w:rFonts w:ascii="Times New Roman" w:hAnsi="Times New Roman" w:cs="Times New Roman"/>
          <w:color w:val="000000" w:themeColor="text1"/>
          <w:sz w:val="24"/>
          <w:szCs w:val="24"/>
        </w:rPr>
        <w:t xml:space="preserve"> lain yang mana yoga </w:t>
      </w:r>
      <w:proofErr w:type="spellStart"/>
      <w:r w:rsidRPr="00DB7CDF">
        <w:rPr>
          <w:rFonts w:ascii="Times New Roman" w:hAnsi="Times New Roman" w:cs="Times New Roman"/>
          <w:color w:val="000000" w:themeColor="text1"/>
          <w:sz w:val="24"/>
          <w:szCs w:val="24"/>
        </w:rPr>
        <w:t>memberikan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efek</w:t>
      </w:r>
      <w:proofErr w:type="spellEnd"/>
      <w:r w:rsidRPr="00DB7CDF">
        <w:rPr>
          <w:rFonts w:ascii="Times New Roman" w:hAnsi="Times New Roman" w:cs="Times New Roman"/>
          <w:color w:val="000000" w:themeColor="text1"/>
          <w:sz w:val="24"/>
          <w:szCs w:val="24"/>
        </w:rPr>
        <w:t xml:space="preserve"> yang </w:t>
      </w:r>
      <w:proofErr w:type="spellStart"/>
      <w:r w:rsidRPr="00DB7CDF">
        <w:rPr>
          <w:rFonts w:ascii="Times New Roman" w:hAnsi="Times New Roman" w:cs="Times New Roman"/>
          <w:color w:val="000000" w:themeColor="text1"/>
          <w:sz w:val="24"/>
          <w:szCs w:val="24"/>
        </w:rPr>
        <w:t>positif</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terhadap</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kosentrasi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sz w:val="24"/>
          <w:szCs w:val="24"/>
        </w:rPr>
        <w:t>Menurut</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{"citationItems":[{"id":"ITEM-1","itemData":{"DOI":"10.36720/nhjk.v7i1.29","ISSN":"2088-9909","abstract":"Background: Depresi merupakan masalah serius yang perlu segera ditangani sehingga tidak dapat menimbulkan dampak yang merugikan pada lansia. Lansia yang mengalami depresi tidaklah sedikit, sehingga depresi dapat menggangu masalah kesehatan dan kesejahteraan lansia.Purpose: Tujuan dari penelitian ini adalah untuk mengidentifikasi dan menganalisis senam yoga terhadap depresi pada lansia di UPT Pelayanan Sosial Lanjut Usia Pasuruan di Lamongan.Method: Penelitian ini adalah quasy-experimental dengan desain penelitian adalah Pre-Post Test with Control Design. Populasi dalam penelitian ini adalah sebanyak 28 lansia dengan dibagi 2 kelompok yaitu 14 lansia sebagai kelompok perlakuan dan 14 lansia lainnya sebagai kelompok kontol. Alat ukur yang digunakan adalah lembar kuesioner GDS. Data analisis yang digunakan adalah uji t test 2 sampel berpasangan.Results: Hasil penelitian pengaruh senam yoga terhadap depresi pada lansia didapatkan data nilai untuk kelompok perlakuan dan kelompok kontrol diketahui bahwa nilai p value = 0,000 â‰¤ Î± = 0,05, maka H1 Diterima dan Ho ditolak yang berati ada pengaruh senam yoga terhadap depresi pada lansia di UPT Pelayanan Lanjut Usia Pasuruan di Lamongan.Conclusion: Dengan melakukan senam yoga terhadap lansia diharapkan terdapat suatu penurunan depresi. Karena dengan melakukan senam yoga secara rutin dapat memberikan suatu ketenangan hati, dapat mengendalikan emosi, serta dapat menjaga keseimbangan kejiwaan lansia didalam dirinya. Juga masih banyak lagi kegunaan senam yoga dalam kesehatan tertama dalam menghadapi stres maupun depresi.Â Key words: Senam yoga, depresi, lansia.","author":[{"dropping-particle":"","family":"Murtiyani","given":"Ninik","non-dropping-particle":"","parse-names":false,"suffix":""},{"dropping-particle":"","family":"Lestari","given":"Yufi Aris","non-dropping-particle":"","parse-names":false,"suffix":""},{"dropping-particle":"","family":"Suidah","given":"Hartin","non-dropping-particle":"","parse-names":false,"suffix":""},{"dropping-particle":"","family":"Okhfarisi","given":"Hendra Ruzzy","non-dropping-particle":"","parse-names":false,"suffix":""}],"container-title":"Nurse and Health: Jurnal Keperawatan","id":"ITEM-1","issue":"1","issued":{"date-parts":[["2018"]]},"page":"23-30","title":"Pengaruh Senam Yoga Terhadap Depresi Pada Lansia Di Upt Pelayanan Sosial Lanjut Usia Pasuruan, Lamongan","type":"article-journal","volume":"7"},"uris":["http://www.mendeley.com/documents/?uuid=269251c1-4483-4030-b01d-da1362354144"]}],"mendeley":{"formattedCitation":"(Murtiyani et al., 2018)","manualFormatting":"Murtiyani et al (2018)","plainTextFormattedCitation":"(Murtiyani et al., 2018)","previouslyFormattedCitation":"(Murtiyani et al., 2018)"},"properties":{"noteIndex":0},"schema":"https://github.com/citation-style-language/schema/raw/master/csl-citation.json"}</w:instrText>
      </w:r>
      <w:r w:rsidRPr="00DB7CDF">
        <w:rPr>
          <w:rFonts w:ascii="Times New Roman" w:hAnsi="Times New Roman" w:cs="Times New Roman"/>
          <w:sz w:val="24"/>
          <w:szCs w:val="24"/>
        </w:rPr>
        <w:fldChar w:fldCharType="separate"/>
      </w:r>
      <w:r w:rsidRPr="00DB7CDF">
        <w:rPr>
          <w:rFonts w:ascii="Times New Roman" w:hAnsi="Times New Roman" w:cs="Times New Roman"/>
          <w:noProof/>
          <w:sz w:val="24"/>
          <w:szCs w:val="24"/>
        </w:rPr>
        <w:t>Murtiyani et al (2018)</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Yoga sangat </w:t>
      </w:r>
      <w:proofErr w:type="spellStart"/>
      <w:r w:rsidRPr="00DB7CDF">
        <w:rPr>
          <w:rFonts w:ascii="Times New Roman" w:hAnsi="Times New Roman" w:cs="Times New Roman"/>
          <w:sz w:val="24"/>
          <w:szCs w:val="24"/>
        </w:rPr>
        <w:t>baik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untuk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meningkatkan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konsentrasi</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membawa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kesadaran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diri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menajamkan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pikiran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serta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menjauhkan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seseorang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hal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negatif</w:t>
      </w:r>
      <w:proofErr w:type="spellEnd"/>
      <w:r w:rsidRPr="00DB7CDF">
        <w:rPr>
          <w:rFonts w:ascii="Times New Roman" w:hAnsi="Times New Roman" w:cs="Times New Roman"/>
          <w:sz w:val="24"/>
          <w:szCs w:val="24"/>
        </w:rPr>
        <w:t xml:space="preserve"> dan rasa </w:t>
      </w:r>
      <w:proofErr w:type="spellStart"/>
      <w:r w:rsidRPr="00DB7CDF">
        <w:rPr>
          <w:rFonts w:ascii="Times New Roman" w:hAnsi="Times New Roman" w:cs="Times New Roman"/>
          <w:sz w:val="24"/>
          <w:szCs w:val="24"/>
        </w:rPr>
        <w:t>emosi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Selain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itu</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dapat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meningkatkan</w:t>
      </w:r>
      <w:proofErr w:type="spellEnd"/>
      <w:r w:rsidRPr="00DB7CDF">
        <w:rPr>
          <w:rFonts w:ascii="Times New Roman" w:hAnsi="Times New Roman" w:cs="Times New Roman"/>
          <w:sz w:val="24"/>
          <w:szCs w:val="24"/>
        </w:rPr>
        <w:t xml:space="preserve"> </w:t>
      </w:r>
      <w:r w:rsidRPr="00DB7CDF">
        <w:rPr>
          <w:rFonts w:ascii="Times New Roman" w:hAnsi="Times New Roman" w:cs="Times New Roman"/>
          <w:i/>
          <w:iCs/>
          <w:sz w:val="24"/>
          <w:szCs w:val="24"/>
        </w:rPr>
        <w:t>neurotransmitter inhibitory</w:t>
      </w:r>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otak</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pelepasan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hormon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endorfin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dalam</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aliran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darah</w:t>
      </w:r>
      <w:proofErr w:type="spellEnd"/>
      <w:r w:rsidRPr="00DB7CDF">
        <w:rPr>
          <w:rFonts w:ascii="Times New Roman" w:hAnsi="Times New Roman" w:cs="Times New Roman"/>
          <w:sz w:val="24"/>
          <w:szCs w:val="24"/>
        </w:rPr>
        <w:t xml:space="preserve">. </w:t>
      </w:r>
      <w:r w:rsidRPr="00DB7CDF">
        <w:rPr>
          <w:rFonts w:ascii="Times New Roman" w:hAnsi="Times New Roman" w:cs="Times New Roman"/>
          <w:i/>
          <w:iCs/>
          <w:sz w:val="24"/>
          <w:szCs w:val="24"/>
        </w:rPr>
        <w:t>Endorphin</w:t>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ialah</w:t>
      </w:r>
      <w:proofErr w:type="spellEnd"/>
      <w:r w:rsidRPr="00DB7CDF">
        <w:rPr>
          <w:rFonts w:ascii="Times New Roman" w:hAnsi="Times New Roman" w:cs="Times New Roman"/>
          <w:sz w:val="24"/>
          <w:szCs w:val="24"/>
        </w:rPr>
        <w:t xml:space="preserve"> </w:t>
      </w:r>
      <w:r w:rsidRPr="00DB7CDF">
        <w:rPr>
          <w:rFonts w:ascii="Times New Roman" w:hAnsi="Times New Roman" w:cs="Times New Roman"/>
          <w:i/>
          <w:iCs/>
          <w:sz w:val="24"/>
          <w:szCs w:val="24"/>
        </w:rPr>
        <w:t>neuropeptides</w:t>
      </w:r>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dihasilkan</w:t>
      </w:r>
      <w:proofErr w:type="spellEnd"/>
      <w:r w:rsidRPr="00DB7CDF">
        <w:rPr>
          <w:rFonts w:ascii="Times New Roman" w:hAnsi="Times New Roman" w:cs="Times New Roman"/>
          <w:sz w:val="24"/>
          <w:szCs w:val="24"/>
        </w:rPr>
        <w:t xml:space="preserve"> oleh </w:t>
      </w:r>
      <w:proofErr w:type="spellStart"/>
      <w:r w:rsidRPr="00DB7CDF">
        <w:rPr>
          <w:rFonts w:ascii="Times New Roman" w:hAnsi="Times New Roman" w:cs="Times New Roman"/>
          <w:sz w:val="24"/>
          <w:szCs w:val="24"/>
        </w:rPr>
        <w:t>tubuh</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keadaan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tenang</w:t>
      </w:r>
      <w:proofErr w:type="spellEnd"/>
      <w:r w:rsidRPr="00DB7CDF">
        <w:rPr>
          <w:rFonts w:ascii="Times New Roman" w:hAnsi="Times New Roman" w:cs="Times New Roman"/>
          <w:sz w:val="24"/>
          <w:szCs w:val="24"/>
        </w:rPr>
        <w:t>/</w:t>
      </w:r>
      <w:proofErr w:type="spellStart"/>
      <w:r w:rsidRPr="00DB7CDF">
        <w:rPr>
          <w:rFonts w:ascii="Times New Roman" w:hAnsi="Times New Roman" w:cs="Times New Roman"/>
          <w:sz w:val="24"/>
          <w:szCs w:val="24"/>
        </w:rPr>
        <w:t>rileks</w:t>
      </w:r>
      <w:proofErr w:type="spellEnd"/>
      <w:r w:rsidRPr="00DB7CDF">
        <w:rPr>
          <w:rFonts w:ascii="Times New Roman" w:hAnsi="Times New Roman" w:cs="Times New Roman"/>
          <w:sz w:val="24"/>
          <w:szCs w:val="24"/>
        </w:rPr>
        <w:t xml:space="preserve">. </w:t>
      </w:r>
      <w:r w:rsidRPr="00DB7CDF">
        <w:rPr>
          <w:rFonts w:ascii="Times New Roman" w:hAnsi="Times New Roman" w:cs="Times New Roman"/>
          <w:i/>
          <w:iCs/>
          <w:sz w:val="24"/>
          <w:szCs w:val="24"/>
        </w:rPr>
        <w:t xml:space="preserve">Endorphin </w:t>
      </w:r>
      <w:r w:rsidRPr="00DB7CDF">
        <w:rPr>
          <w:rFonts w:ascii="Times New Roman" w:hAnsi="Times New Roman" w:cs="Times New Roman"/>
          <w:sz w:val="24"/>
          <w:szCs w:val="24"/>
        </w:rPr>
        <w:t xml:space="preserve">yang </w:t>
      </w:r>
      <w:proofErr w:type="spellStart"/>
      <w:r w:rsidRPr="00DB7CDF">
        <w:rPr>
          <w:rFonts w:ascii="Times New Roman" w:hAnsi="Times New Roman" w:cs="Times New Roman"/>
          <w:sz w:val="24"/>
          <w:szCs w:val="24"/>
        </w:rPr>
        <w:t>dihasilkan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otak</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susunan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syaraf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tulang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belakang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memiliki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sebagai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obat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penenang</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secara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alami</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diproduksi</w:t>
      </w:r>
      <w:proofErr w:type="spellEnd"/>
      <w:r w:rsidRPr="00DB7CDF">
        <w:rPr>
          <w:rFonts w:ascii="Times New Roman" w:hAnsi="Times New Roman" w:cs="Times New Roman"/>
          <w:sz w:val="24"/>
          <w:szCs w:val="24"/>
        </w:rPr>
        <w:t xml:space="preserve"> oleh </w:t>
      </w:r>
      <w:proofErr w:type="spellStart"/>
      <w:r w:rsidRPr="00DB7CDF">
        <w:rPr>
          <w:rFonts w:ascii="Times New Roman" w:hAnsi="Times New Roman" w:cs="Times New Roman"/>
          <w:sz w:val="24"/>
          <w:szCs w:val="24"/>
        </w:rPr>
        <w:t>otak</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dapat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menimbulkan</w:t>
      </w:r>
      <w:proofErr w:type="spellEnd"/>
      <w:r w:rsidRPr="00DB7CDF">
        <w:rPr>
          <w:rFonts w:ascii="Times New Roman" w:hAnsi="Times New Roman" w:cs="Times New Roman"/>
          <w:sz w:val="24"/>
          <w:szCs w:val="24"/>
        </w:rPr>
        <w:t xml:space="preserve"> rasa </w:t>
      </w:r>
      <w:proofErr w:type="spellStart"/>
      <w:r w:rsidRPr="00DB7CDF">
        <w:rPr>
          <w:rFonts w:ascii="Times New Roman" w:hAnsi="Times New Roman" w:cs="Times New Roman"/>
          <w:sz w:val="24"/>
          <w:szCs w:val="24"/>
        </w:rPr>
        <w:t>nyaman</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{"citationItems":[{"id":"ITEM-1","itemData":{"DOI":"10.36720/nhjk.v7i1.29","ISSN":"2088-9909","abstract":"Background: Depresi merupakan masalah serius yang perlu segera ditangani sehingga tidak dapat menimbulkan dampak yang merugikan pada lansia. Lansia yang mengalami depresi tidaklah sedikit, sehingga depresi dapat menggangu masalah kesehatan dan kesejahteraan lansia.Purpose: Tujuan dari penelitian ini adalah untuk mengidentifikasi dan menganalisis senam yoga terhadap depresi pada lansia di UPT Pelayanan Sosial Lanjut Usia Pasuruan di Lamongan.Method: Penelitian ini adalah quasy-experimental dengan desain penelitian adalah Pre-Post Test with Control Design. Populasi dalam penelitian ini adalah sebanyak 28 lansia dengan dibagi 2 kelompok yaitu 14 lansia sebagai kelompok perlakuan dan 14 lansia lainnya sebagai kelompok kontol. Alat ukur yang digunakan adalah lembar kuesioner GDS. Data analisis yang digunakan adalah uji t test 2 sampel berpasangan.Results: Hasil penelitian pengaruh senam yoga terhadap depresi pada lansia didapatkan data nilai untuk kelompok perlakuan dan kelompok kontrol diketahui bahwa nilai p value = 0,000 â‰¤ Î± = 0,05, maka H1 Diterima dan Ho ditolak yang berati ada pengaruh senam yoga terhadap depresi pada lansia di UPT Pelayanan Lanjut Usia Pasuruan di Lamongan.Conclusion: Dengan melakukan senam yoga terhadap lansia diharapkan terdapat suatu penurunan depresi. Karena dengan melakukan senam yoga secara rutin dapat memberikan suatu ketenangan hati, dapat mengendalikan emosi, serta dapat menjaga keseimbangan kejiwaan lansia didalam dirinya. Juga masih banyak lagi kegunaan senam yoga dalam kesehatan tertama dalam menghadapi stres maupun depresi.Â Key words: Senam yoga, depresi, lansia.","author":[{"dropping-particle":"","family":"Murtiyani","given":"Ninik","non-dropping-particle":"","parse-names":false,"suffix":""},{"dropping-particle":"","family":"Lestari","given":"Yufi Aris","non-dropping-particle":"","parse-names":false,"suffix":""},{"dropping-particle":"","family":"Suidah","given":"Hartin","non-dropping-particle":"","parse-names":false,"suffix":""},{"dropping-particle":"","family":"Okhfarisi","given":"Hendra Ruzzy","non-dropping-particle":"","parse-names":false,"suffix":""}],"container-title":"Nurse and Health: Jurnal Keperawatan","id":"ITEM-1","issue":"1","issued":{"date-parts":[["2018"]]},"page":"23-30","title":"Pengaruh Senam Yoga Terhadap Depresi Pada Lansia Di Upt Pelayanan Sosial Lanjut Usia Pasuruan, Lamongan","type":"article-journal","volume":"7"},"uris":["http://www.mendeley.com/documents/?uuid=269251c1-4483-4030-b01d-da1362354144"]}],"mendeley":{"formattedCitation":"(Murtiyani et al., 2018)","plainTextFormattedCitation":"(Murtiyani et al., 2018)","previouslyFormattedCitation":"(Murtiyani et al., 2018)"},"properties":{"noteIndex":0},"schema":"https://github.com/citation-style-language/schema/raw/master/csl-citation.json"}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(Murtiyani et al., 2018)</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w:t>
      </w:r>
    </w:p>
    <w:p w14:paraId="6D8BB67A" w14:textId="5D09F882" w:rsidR="00DB7CDF" w:rsidRPr="00DB7CDF" w:rsidRDefault="00DB7CDF" w:rsidP="00DB7CDF">
      <w:pPr>
        <w:spacing w:after="0"/>
        <w:ind w:firstLine="436"/>
        <w:jc w:val="both"/>
        <w:rPr>
          <w:rFonts w:ascii="Times New Roman" w:hAnsi="Times New Roman" w:cs="Times New Roman"/>
          <w:sz w:val="24"/>
          <w:szCs w:val="24"/>
        </w:rPr>
      </w:pPr>
      <w:proofErr w:type="spellStart"/>
      <w:r w:rsidRPr="00DB7CDF">
        <w:rPr>
          <w:rFonts w:ascii="Times New Roman" w:hAnsi="Times New Roman" w:cs="Times New Roman"/>
          <w:sz w:val="24"/>
          <w:szCs w:val="24"/>
        </w:rPr>
        <w:t>Munculnya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efek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positif</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bagi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kesehatan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tidak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begitu</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dipengaruhi</w:t>
      </w:r>
      <w:proofErr w:type="spellEnd"/>
      <w:r w:rsidRPr="00DB7CDF">
        <w:rPr>
          <w:rFonts w:ascii="Times New Roman" w:hAnsi="Times New Roman" w:cs="Times New Roman"/>
          <w:sz w:val="24"/>
          <w:szCs w:val="24"/>
        </w:rPr>
        <w:t xml:space="preserve"> oleh </w:t>
      </w:r>
      <w:proofErr w:type="spellStart"/>
      <w:r w:rsidRPr="00DB7CDF">
        <w:rPr>
          <w:rFonts w:ascii="Times New Roman" w:hAnsi="Times New Roman" w:cs="Times New Roman"/>
          <w:sz w:val="24"/>
          <w:szCs w:val="24"/>
        </w:rPr>
        <w:t>seberapa</w:t>
      </w:r>
      <w:proofErr w:type="spellEnd"/>
      <w:r w:rsidRPr="00DB7CDF">
        <w:rPr>
          <w:rFonts w:ascii="Times New Roman" w:hAnsi="Times New Roman" w:cs="Times New Roman"/>
          <w:sz w:val="24"/>
          <w:szCs w:val="24"/>
        </w:rPr>
        <w:t xml:space="preserve"> lama </w:t>
      </w:r>
      <w:proofErr w:type="spellStart"/>
      <w:r w:rsidRPr="00DB7CDF">
        <w:rPr>
          <w:rFonts w:ascii="Times New Roman" w:hAnsi="Times New Roman" w:cs="Times New Roman"/>
          <w:sz w:val="24"/>
          <w:szCs w:val="24"/>
        </w:rPr>
        <w:t>latihan</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tersebut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dilakukan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melainkan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lebih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ditentukan</w:t>
      </w:r>
      <w:proofErr w:type="spellEnd"/>
      <w:r w:rsidRPr="00DB7CDF">
        <w:rPr>
          <w:rFonts w:ascii="Times New Roman" w:hAnsi="Times New Roman" w:cs="Times New Roman"/>
          <w:sz w:val="24"/>
          <w:szCs w:val="24"/>
        </w:rPr>
        <w:t xml:space="preserve"> oleh </w:t>
      </w:r>
      <w:proofErr w:type="spellStart"/>
      <w:r w:rsidRPr="00DB7CDF">
        <w:rPr>
          <w:rFonts w:ascii="Times New Roman" w:hAnsi="Times New Roman" w:cs="Times New Roman"/>
          <w:sz w:val="24"/>
          <w:szCs w:val="24"/>
        </w:rPr>
        <w:t>seberapa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sering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latihan</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tersebut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dilakukan</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{"citationItems":[{"id":"ITEM-1","itemData":{"abstract":"Kecemasan merupakan pengalaman subjektif yang tidak menyenangkan mengenai kekhawatiran atau ketegangan berupa perasaan cemas, tegang, dan emosi yang dialami oleh individu. Masa remaja merupakan masa yang rentan mengalami kecemasan akibat …","author":[{"dropping-particle":"","family":"Trikusuma","given":"Gusti Ayu Ardhia Candra","non-dropping-particle":"","parse-names":false,"suffix":""},{"dropping-particle":"","family":"Suarya","given":"Luh Made Karisma Sukmayanti","non-dropping-particle":"","parse-names":false,"suffix":""}],"container-title":"Psikologi Udayana","id":"ITEM-1","issue":"1","issued":{"date-parts":[["2020"]]},"page":"187-195","title":"Peran Frekuensi Latihan Yoga Terhadap Tingkat Kecemasan Pada Remaja di Kabupaten Tabanan","type":"article-journal","volume":"1"},"uris":["http://www.mendeley.com/documents/?uuid=2473464a-e58b-40c1-ab46-8ec821db4570"]}],"mendeley":{"formattedCitation":"(Trikusuma &amp; Suarya, 2020)","plainTextFormattedCitation":"(Trikusuma &amp; Suarya, 2020)","previouslyFormattedCitation":"(Trikusuma &amp; Suarya, 2020)"},"properties":{"noteIndex":0},"schema":"https://github.com/citation-style-language/schema/raw/master/csl-citation.json"}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(Trikusuma &amp; Suarya, 2020)</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color w:val="000000" w:themeColor="text1"/>
          <w:sz w:val="24"/>
          <w:szCs w:val="24"/>
        </w:rPr>
        <w:t>Frekuensi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latihan</w:t>
      </w:r>
      <w:proofErr w:type="spellEnd"/>
      <w:r w:rsidRPr="00DB7CDF">
        <w:rPr>
          <w:rFonts w:ascii="Times New Roman" w:hAnsi="Times New Roman" w:cs="Times New Roman"/>
          <w:color w:val="000000" w:themeColor="text1"/>
          <w:sz w:val="24"/>
          <w:szCs w:val="24"/>
        </w:rPr>
        <w:t xml:space="preserve"> yoga yang </w:t>
      </w:r>
      <w:proofErr w:type="spellStart"/>
      <w:r w:rsidRPr="00DB7CDF">
        <w:rPr>
          <w:rFonts w:ascii="Times New Roman" w:hAnsi="Times New Roman" w:cs="Times New Roman"/>
          <w:color w:val="000000" w:themeColor="text1"/>
          <w:sz w:val="24"/>
          <w:szCs w:val="24"/>
        </w:rPr>
        <w:t>lebih</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tinggi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akan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lebih</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banyak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memberikan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pengaruh</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terhadap</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kesehatan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dibandingkan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dengan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intensitas</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atau</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durasi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dari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latihan</w:t>
      </w:r>
      <w:proofErr w:type="spellEnd"/>
      <w:r w:rsidRPr="00DB7CDF">
        <w:rPr>
          <w:rFonts w:ascii="Times New Roman" w:hAnsi="Times New Roman" w:cs="Times New Roman"/>
          <w:color w:val="000000" w:themeColor="text1"/>
          <w:sz w:val="24"/>
          <w:szCs w:val="24"/>
        </w:rPr>
        <w:t xml:space="preserve"> yoga </w:t>
      </w:r>
      <w:proofErr w:type="spellStart"/>
      <w:r w:rsidRPr="00DB7CDF">
        <w:rPr>
          <w:rFonts w:ascii="Times New Roman" w:hAnsi="Times New Roman" w:cs="Times New Roman"/>
          <w:color w:val="000000" w:themeColor="text1"/>
          <w:sz w:val="24"/>
          <w:szCs w:val="24"/>
        </w:rPr>
        <w:t>tersebut</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Selain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itu</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dengan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meningkatkan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frekuensi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latihan</w:t>
      </w:r>
      <w:proofErr w:type="spellEnd"/>
      <w:r w:rsidRPr="00DB7CDF">
        <w:rPr>
          <w:rFonts w:ascii="Times New Roman" w:hAnsi="Times New Roman" w:cs="Times New Roman"/>
          <w:color w:val="000000" w:themeColor="text1"/>
          <w:sz w:val="24"/>
          <w:szCs w:val="24"/>
        </w:rPr>
        <w:t xml:space="preserve"> yoga </w:t>
      </w:r>
      <w:proofErr w:type="spellStart"/>
      <w:r w:rsidRPr="00DB7CDF">
        <w:rPr>
          <w:rFonts w:ascii="Times New Roman" w:hAnsi="Times New Roman" w:cs="Times New Roman"/>
          <w:color w:val="000000" w:themeColor="text1"/>
          <w:sz w:val="24"/>
          <w:szCs w:val="24"/>
        </w:rPr>
        <w:t>akan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meningkatkan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efektivitas</w:t>
      </w:r>
      <w:proofErr w:type="spellEnd"/>
      <w:r w:rsidRPr="00DB7CDF">
        <w:rPr>
          <w:rFonts w:ascii="Times New Roman" w:hAnsi="Times New Roman" w:cs="Times New Roman"/>
          <w:color w:val="000000" w:themeColor="text1"/>
          <w:sz w:val="24"/>
          <w:szCs w:val="24"/>
        </w:rPr>
        <w:t xml:space="preserve"> yoga </w:t>
      </w:r>
      <w:proofErr w:type="spellStart"/>
      <w:r w:rsidRPr="00DB7CDF">
        <w:rPr>
          <w:rFonts w:ascii="Times New Roman" w:hAnsi="Times New Roman" w:cs="Times New Roman"/>
          <w:color w:val="000000" w:themeColor="text1"/>
          <w:sz w:val="24"/>
          <w:szCs w:val="24"/>
        </w:rPr>
        <w:t>bagi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kesehatan</w:t>
      </w:r>
      <w:proofErr w:type="spellEnd"/>
      <w:r w:rsidRPr="00DB7CDF">
        <w:rPr>
          <w:rFonts w:ascii="Times New Roman" w:hAnsi="Times New Roman" w:cs="Times New Roman"/>
          <w:color w:val="000000" w:themeColor="text1"/>
          <w:sz w:val="24"/>
          <w:szCs w:val="24"/>
        </w:rPr>
        <w:t xml:space="preserve"> </w:t>
      </w:r>
      <w:r w:rsidRPr="00DB7CDF">
        <w:rPr>
          <w:rFonts w:ascii="Times New Roman" w:hAnsi="Times New Roman" w:cs="Times New Roman"/>
          <w:color w:val="000000" w:themeColor="text1"/>
          <w:sz w:val="24"/>
          <w:szCs w:val="24"/>
        </w:rPr>
        <w:fldChar w:fldCharType="begin" w:fldLock="1"/>
      </w:r>
      <w:r w:rsidR="00CD342B">
        <w:rPr>
          <w:rFonts w:ascii="Times New Roman" w:hAnsi="Times New Roman" w:cs="Times New Roman"/>
          <w:color w:val="000000" w:themeColor="text1"/>
          <w:sz w:val="24"/>
          <w:szCs w:val="24"/>
        </w:rPr>
        <w:instrText>ADDIN CSL_CITATION {"citationItems":[{"id":"ITEM-1","itemData":{"abstract":"Kecemasan merupakan pengalaman subjektif yang tidak menyenangkan mengenai kekhawatiran atau ketegangan berupa perasaan cemas, tegang, dan emosi yang dialami oleh individu. Masa remaja merupakan masa yang rentan mengalami kecemasan akibat …","author":[{"dropping-particle":"","family":"Trikusuma","given":"Gusti Ayu Ardhia Candra","non-dropping-particle":"","parse-names":false,"suffix":""},{"dropping-particle":"","family":"Suarya","given":"Luh Made Karisma Sukmayanti","non-dropping-particle":"","parse-names":false,"suffix":""}],"container-title":"Psikologi Udayana","id":"ITEM-1","issue":"1","issued":{"date-parts":[["2020"]]},"page":"187-195","title":"Peran Frekuensi Latihan Yoga Terhadap Tingkat Kecemasan Pada Remaja di Kabupaten Tabanan","type":"article-journal","volume":"1"},"uris":["http://www.mendeley.com/documents/?uuid=2473464a-e58b-40c1-ab46-8ec821db4570"]}],"mendeley":{"formattedCitation":"(Trikusuma &amp; Suarya, 2020)","plainTextFormattedCitation":"(Trikusuma &amp; Suarya, 2020)","previouslyFormattedCitation":"(Trikusuma &amp; Suarya, 2020)"},"properties":{"noteIndex":0},"schema":"https://github.com/citation-style-language/schema/raw/master/csl-citation.json"}</w:instrText>
      </w:r>
      <w:r w:rsidRPr="00DB7CDF">
        <w:rPr>
          <w:rFonts w:ascii="Times New Roman" w:hAnsi="Times New Roman" w:cs="Times New Roman"/>
          <w:color w:val="000000" w:themeColor="text1"/>
          <w:sz w:val="24"/>
          <w:szCs w:val="24"/>
        </w:rPr>
        <w:fldChar w:fldCharType="separate"/>
      </w:r>
      <w:r w:rsidR="000E23BC" w:rsidRPr="000E23BC">
        <w:rPr>
          <w:rFonts w:ascii="Times New Roman" w:hAnsi="Times New Roman" w:cs="Times New Roman"/>
          <w:noProof/>
          <w:color w:val="000000" w:themeColor="text1"/>
          <w:sz w:val="24"/>
          <w:szCs w:val="24"/>
        </w:rPr>
        <w:t>(Trikusuma &amp; Suarya, 2020)</w:t>
      </w:r>
      <w:r w:rsidRPr="00DB7CDF">
        <w:rPr>
          <w:rFonts w:ascii="Times New Roman" w:hAnsi="Times New Roman" w:cs="Times New Roman"/>
          <w:color w:val="000000" w:themeColor="text1"/>
          <w:sz w:val="24"/>
          <w:szCs w:val="24"/>
        </w:rPr>
        <w:fldChar w:fldCharType="end"/>
      </w:r>
      <w:r w:rsidRPr="00DB7CDF">
        <w:rPr>
          <w:rFonts w:ascii="Times New Roman" w:hAnsi="Times New Roman" w:cs="Times New Roman"/>
          <w:color w:val="000000" w:themeColor="text1"/>
          <w:sz w:val="24"/>
          <w:szCs w:val="24"/>
        </w:rPr>
        <w:t xml:space="preserve">. Pada </w:t>
      </w:r>
      <w:proofErr w:type="spellStart"/>
      <w:r w:rsidRPr="00DB7CDF">
        <w:rPr>
          <w:rFonts w:ascii="Times New Roman" w:hAnsi="Times New Roman" w:cs="Times New Roman"/>
          <w:color w:val="000000" w:themeColor="text1"/>
          <w:sz w:val="24"/>
          <w:szCs w:val="24"/>
        </w:rPr>
        <w:t>beberapa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pernyataan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tersebut</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menjelaskan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bahwa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frekuensi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memiliki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peran</w:t>
      </w:r>
      <w:proofErr w:type="spellEnd"/>
      <w:r w:rsidRPr="00DB7CDF">
        <w:rPr>
          <w:rFonts w:ascii="Times New Roman" w:hAnsi="Times New Roman" w:cs="Times New Roman"/>
          <w:color w:val="000000" w:themeColor="text1"/>
          <w:sz w:val="24"/>
          <w:szCs w:val="24"/>
        </w:rPr>
        <w:t xml:space="preserve"> yang </w:t>
      </w:r>
      <w:proofErr w:type="spellStart"/>
      <w:r w:rsidRPr="00DB7CDF">
        <w:rPr>
          <w:rFonts w:ascii="Times New Roman" w:hAnsi="Times New Roman" w:cs="Times New Roman"/>
          <w:color w:val="000000" w:themeColor="text1"/>
          <w:sz w:val="24"/>
          <w:szCs w:val="24"/>
        </w:rPr>
        <w:t>penting</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untuk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mempengaruhi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konsentrasi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seseorang</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Frekuensi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latihan</w:t>
      </w:r>
      <w:proofErr w:type="spellEnd"/>
      <w:r w:rsidRPr="00DB7CDF">
        <w:rPr>
          <w:rFonts w:ascii="Times New Roman" w:hAnsi="Times New Roman" w:cs="Times New Roman"/>
          <w:color w:val="000000" w:themeColor="text1"/>
          <w:sz w:val="24"/>
          <w:szCs w:val="24"/>
        </w:rPr>
        <w:t xml:space="preserve"> yoga yang </w:t>
      </w:r>
      <w:proofErr w:type="spellStart"/>
      <w:r w:rsidRPr="00DB7CDF">
        <w:rPr>
          <w:rFonts w:ascii="Times New Roman" w:hAnsi="Times New Roman" w:cs="Times New Roman"/>
          <w:color w:val="000000" w:themeColor="text1"/>
          <w:sz w:val="24"/>
          <w:szCs w:val="24"/>
        </w:rPr>
        <w:t>dilakukan</w:t>
      </w:r>
      <w:proofErr w:type="spellEnd"/>
      <w:r w:rsidRPr="00DB7CDF">
        <w:rPr>
          <w:rFonts w:ascii="Times New Roman" w:hAnsi="Times New Roman" w:cs="Times New Roman"/>
          <w:color w:val="000000" w:themeColor="text1"/>
          <w:sz w:val="24"/>
          <w:szCs w:val="24"/>
        </w:rPr>
        <w:t xml:space="preserve"> oleh </w:t>
      </w:r>
      <w:proofErr w:type="spellStart"/>
      <w:r w:rsidRPr="00DB7CDF">
        <w:rPr>
          <w:rFonts w:ascii="Times New Roman" w:hAnsi="Times New Roman" w:cs="Times New Roman"/>
          <w:color w:val="000000" w:themeColor="text1"/>
          <w:sz w:val="24"/>
          <w:szCs w:val="24"/>
        </w:rPr>
        <w:t>subjek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penelitian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yaitu</w:t>
      </w:r>
      <w:proofErr w:type="spellEnd"/>
      <w:r w:rsidRPr="00DB7CDF">
        <w:rPr>
          <w:rFonts w:ascii="Times New Roman" w:hAnsi="Times New Roman" w:cs="Times New Roman"/>
          <w:color w:val="000000" w:themeColor="text1"/>
          <w:sz w:val="24"/>
          <w:szCs w:val="24"/>
        </w:rPr>
        <w:t xml:space="preserve"> 1 kali </w:t>
      </w:r>
      <w:proofErr w:type="spellStart"/>
      <w:r w:rsidRPr="00DB7CDF">
        <w:rPr>
          <w:rFonts w:ascii="Times New Roman" w:hAnsi="Times New Roman" w:cs="Times New Roman"/>
          <w:color w:val="000000" w:themeColor="text1"/>
          <w:sz w:val="24"/>
          <w:szCs w:val="24"/>
        </w:rPr>
        <w:t>dalam</w:t>
      </w:r>
      <w:proofErr w:type="spellEnd"/>
      <w:r w:rsidRPr="00DB7CDF">
        <w:rPr>
          <w:rFonts w:ascii="Times New Roman" w:hAnsi="Times New Roman" w:cs="Times New Roman"/>
          <w:color w:val="000000" w:themeColor="text1"/>
          <w:sz w:val="24"/>
          <w:szCs w:val="24"/>
        </w:rPr>
        <w:t xml:space="preserve"> 1 </w:t>
      </w:r>
      <w:proofErr w:type="spellStart"/>
      <w:r w:rsidRPr="00DB7CDF">
        <w:rPr>
          <w:rFonts w:ascii="Times New Roman" w:hAnsi="Times New Roman" w:cs="Times New Roman"/>
          <w:color w:val="000000" w:themeColor="text1"/>
          <w:sz w:val="24"/>
          <w:szCs w:val="24"/>
        </w:rPr>
        <w:t>minggu</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Namun</w:t>
      </w:r>
      <w:proofErr w:type="spellEnd"/>
      <w:r w:rsidRPr="00DB7CDF">
        <w:rPr>
          <w:rFonts w:ascii="Times New Roman" w:hAnsi="Times New Roman" w:cs="Times New Roman"/>
          <w:color w:val="000000" w:themeColor="text1"/>
          <w:sz w:val="24"/>
          <w:szCs w:val="24"/>
        </w:rPr>
        <w:t xml:space="preserve">, di </w:t>
      </w:r>
      <w:proofErr w:type="spellStart"/>
      <w:r w:rsidRPr="00DB7CDF">
        <w:rPr>
          <w:rFonts w:ascii="Times New Roman" w:hAnsi="Times New Roman" w:cs="Times New Roman"/>
          <w:color w:val="000000" w:themeColor="text1"/>
          <w:sz w:val="24"/>
          <w:szCs w:val="24"/>
        </w:rPr>
        <w:t>beberapa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sesi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latihan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mereka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tidak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hadir</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dalam</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kelas</w:t>
      </w:r>
      <w:proofErr w:type="spellEnd"/>
      <w:r w:rsidRPr="00DB7CDF">
        <w:rPr>
          <w:rFonts w:ascii="Times New Roman" w:hAnsi="Times New Roman" w:cs="Times New Roman"/>
          <w:color w:val="000000" w:themeColor="text1"/>
          <w:sz w:val="24"/>
          <w:szCs w:val="24"/>
        </w:rPr>
        <w:t xml:space="preserve"> yoga. </w:t>
      </w:r>
      <w:proofErr w:type="spellStart"/>
      <w:r w:rsidRPr="00DB7CDF">
        <w:rPr>
          <w:rFonts w:ascii="Times New Roman" w:hAnsi="Times New Roman" w:cs="Times New Roman"/>
          <w:color w:val="000000" w:themeColor="text1"/>
          <w:sz w:val="24"/>
          <w:szCs w:val="24"/>
        </w:rPr>
        <w:t>Sehingga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ini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mempengaruhi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hasil</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tes</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konsentrasi</w:t>
      </w:r>
      <w:proofErr w:type="spellEnd"/>
      <w:r w:rsidRPr="00DB7CDF">
        <w:rPr>
          <w:rFonts w:ascii="Times New Roman" w:hAnsi="Times New Roman" w:cs="Times New Roman"/>
          <w:color w:val="000000" w:themeColor="text1"/>
          <w:sz w:val="24"/>
          <w:szCs w:val="24"/>
        </w:rPr>
        <w:t xml:space="preserve"> yang </w:t>
      </w:r>
      <w:proofErr w:type="spellStart"/>
      <w:r w:rsidRPr="00DB7CDF">
        <w:rPr>
          <w:rFonts w:ascii="Times New Roman" w:hAnsi="Times New Roman" w:cs="Times New Roman"/>
          <w:color w:val="000000" w:themeColor="text1"/>
          <w:sz w:val="24"/>
          <w:szCs w:val="24"/>
        </w:rPr>
        <w:t>diperoleh</w:t>
      </w:r>
      <w:proofErr w:type="spellEnd"/>
      <w:r w:rsidRPr="00DB7CDF">
        <w:rPr>
          <w:rFonts w:ascii="Times New Roman" w:hAnsi="Times New Roman" w:cs="Times New Roman"/>
          <w:color w:val="000000" w:themeColor="text1"/>
          <w:sz w:val="24"/>
          <w:szCs w:val="24"/>
        </w:rPr>
        <w:t>.</w:t>
      </w:r>
    </w:p>
    <w:p w14:paraId="23E45D3C" w14:textId="20773BE8" w:rsidR="00DB7CDF" w:rsidRPr="00DB7CDF" w:rsidRDefault="00DB7CDF" w:rsidP="00DB7CDF">
      <w:pPr>
        <w:spacing w:after="0"/>
        <w:ind w:firstLine="436"/>
        <w:jc w:val="both"/>
        <w:rPr>
          <w:rFonts w:ascii="Times New Roman" w:hAnsi="Times New Roman" w:cs="Times New Roman"/>
          <w:sz w:val="24"/>
          <w:szCs w:val="24"/>
        </w:rPr>
      </w:pPr>
      <w:r w:rsidRPr="00DB7CDF">
        <w:rPr>
          <w:rFonts w:ascii="Times New Roman" w:hAnsi="Times New Roman" w:cs="Times New Roman"/>
          <w:sz w:val="24"/>
          <w:szCs w:val="24"/>
        </w:rPr>
        <w:t xml:space="preserve">Hasil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didapatkan</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wanita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pekerja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usia</w:t>
      </w:r>
      <w:proofErr w:type="spellEnd"/>
      <w:r w:rsidRPr="00DB7CDF">
        <w:rPr>
          <w:rFonts w:ascii="Times New Roman" w:hAnsi="Times New Roman" w:cs="Times New Roman"/>
          <w:sz w:val="24"/>
          <w:szCs w:val="24"/>
        </w:rPr>
        <w:t xml:space="preserve"> 40-50 </w:t>
      </w:r>
      <w:proofErr w:type="spellStart"/>
      <w:r w:rsidRPr="00DB7CDF">
        <w:rPr>
          <w:rFonts w:ascii="Times New Roman" w:hAnsi="Times New Roman" w:cs="Times New Roman"/>
          <w:sz w:val="24"/>
          <w:szCs w:val="24"/>
        </w:rPr>
        <w:t>tahun</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mengikuti</w:t>
      </w:r>
      <w:proofErr w:type="spellEnd"/>
      <w:r w:rsidRPr="00DB7CDF">
        <w:rPr>
          <w:rFonts w:ascii="Times New Roman" w:hAnsi="Times New Roman" w:cs="Times New Roman"/>
          <w:sz w:val="24"/>
          <w:szCs w:val="24"/>
        </w:rPr>
        <w:t xml:space="preserve"> senam </w:t>
      </w:r>
      <w:proofErr w:type="spellStart"/>
      <w:r w:rsidRPr="00DB7CDF">
        <w:rPr>
          <w:rFonts w:ascii="Times New Roman" w:hAnsi="Times New Roman" w:cs="Times New Roman"/>
          <w:sz w:val="24"/>
          <w:szCs w:val="24"/>
        </w:rPr>
        <w:t>zumba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masuk</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kategori</w:t>
      </w:r>
      <w:proofErr w:type="spellEnd"/>
      <w:r w:rsidRPr="00DB7CDF">
        <w:rPr>
          <w:rFonts w:ascii="Times New Roman" w:hAnsi="Times New Roman" w:cs="Times New Roman"/>
          <w:sz w:val="24"/>
          <w:szCs w:val="24"/>
        </w:rPr>
        <w:t xml:space="preserve"> normal (60%) dan </w:t>
      </w:r>
      <w:r w:rsidRPr="00DB7CDF">
        <w:rPr>
          <w:rFonts w:ascii="Times New Roman" w:hAnsi="Times New Roman" w:cs="Times New Roman"/>
          <w:i/>
          <w:iCs/>
          <w:sz w:val="24"/>
          <w:szCs w:val="24"/>
        </w:rPr>
        <w:t>probable</w:t>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gangguan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(40%). Dari </w:t>
      </w:r>
      <w:proofErr w:type="spellStart"/>
      <w:r w:rsidRPr="00DB7CDF">
        <w:rPr>
          <w:rFonts w:ascii="Times New Roman" w:hAnsi="Times New Roman" w:cs="Times New Roman"/>
          <w:sz w:val="24"/>
          <w:szCs w:val="24"/>
        </w:rPr>
        <w:t>hasil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penelitian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tersebut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mengarah</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pernyataan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bahwa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zumba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memiliki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manfaat</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positif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terhadap</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wanita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usia</w:t>
      </w:r>
      <w:proofErr w:type="spellEnd"/>
      <w:r w:rsidRPr="00DB7CDF">
        <w:rPr>
          <w:rFonts w:ascii="Times New Roman" w:hAnsi="Times New Roman" w:cs="Times New Roman"/>
          <w:sz w:val="24"/>
          <w:szCs w:val="24"/>
        </w:rPr>
        <w:t xml:space="preserve"> 40-50 </w:t>
      </w:r>
      <w:proofErr w:type="spellStart"/>
      <w:r w:rsidRPr="00DB7CDF">
        <w:rPr>
          <w:rFonts w:ascii="Times New Roman" w:hAnsi="Times New Roman" w:cs="Times New Roman"/>
          <w:sz w:val="24"/>
          <w:szCs w:val="24"/>
        </w:rPr>
        <w:t>tahun</w:t>
      </w:r>
      <w:proofErr w:type="spellEnd"/>
      <w:r w:rsidRPr="00DB7CDF">
        <w:rPr>
          <w:rFonts w:ascii="Times New Roman" w:hAnsi="Times New Roman" w:cs="Times New Roman"/>
          <w:sz w:val="24"/>
          <w:szCs w:val="24"/>
        </w:rPr>
        <w:t xml:space="preserve">. Pendidikan </w:t>
      </w:r>
      <w:proofErr w:type="spellStart"/>
      <w:r w:rsidRPr="00DB7CDF">
        <w:rPr>
          <w:rFonts w:ascii="Times New Roman" w:hAnsi="Times New Roman" w:cs="Times New Roman"/>
          <w:sz w:val="24"/>
          <w:szCs w:val="24"/>
        </w:rPr>
        <w:t>dapat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mempengaruhi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perilaku</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seseorang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Selain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itu</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pendidikan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responden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kelas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zumba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bervariasi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dari</w:t>
      </w:r>
      <w:proofErr w:type="spellEnd"/>
      <w:r w:rsidRPr="00DB7CDF">
        <w:rPr>
          <w:rFonts w:ascii="Times New Roman" w:hAnsi="Times New Roman" w:cs="Times New Roman"/>
          <w:sz w:val="24"/>
          <w:szCs w:val="24"/>
        </w:rPr>
        <w:t xml:space="preserve"> SMA </w:t>
      </w:r>
      <w:proofErr w:type="spellStart"/>
      <w:r w:rsidRPr="00DB7CDF">
        <w:rPr>
          <w:rFonts w:ascii="Times New Roman" w:hAnsi="Times New Roman" w:cs="Times New Roman"/>
          <w:sz w:val="24"/>
          <w:szCs w:val="24"/>
        </w:rPr>
        <w:t>hingga</w:t>
      </w:r>
      <w:proofErr w:type="spellEnd"/>
      <w:r w:rsidRPr="00DB7CDF">
        <w:rPr>
          <w:rFonts w:ascii="Times New Roman" w:hAnsi="Times New Roman" w:cs="Times New Roman"/>
          <w:sz w:val="24"/>
          <w:szCs w:val="24"/>
        </w:rPr>
        <w:t xml:space="preserve"> S1 yang </w:t>
      </w:r>
      <w:proofErr w:type="spellStart"/>
      <w:r w:rsidRPr="00DB7CDF">
        <w:rPr>
          <w:rFonts w:ascii="Times New Roman" w:hAnsi="Times New Roman" w:cs="Times New Roman"/>
          <w:sz w:val="24"/>
          <w:szCs w:val="24"/>
        </w:rPr>
        <w:t>menghasilkan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nilai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positif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Semakin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tinggi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pendidikan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seseorang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maka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semakin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mudah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menerima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informasi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sehingga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semakin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banyak</w:t>
      </w:r>
      <w:proofErr w:type="spellEnd"/>
      <w:r w:rsidRPr="00DB7CDF">
        <w:rPr>
          <w:rFonts w:ascii="Times New Roman" w:hAnsi="Times New Roman" w:cs="Times New Roman"/>
          <w:sz w:val="24"/>
          <w:szCs w:val="24"/>
        </w:rPr>
        <w:t xml:space="preserve"> pula </w:t>
      </w:r>
      <w:proofErr w:type="spellStart"/>
      <w:r w:rsidRPr="00DB7CDF">
        <w:rPr>
          <w:rFonts w:ascii="Times New Roman" w:hAnsi="Times New Roman" w:cs="Times New Roman"/>
          <w:sz w:val="24"/>
          <w:szCs w:val="24"/>
        </w:rPr>
        <w:t>pengetahuan</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dimiliki</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{"citationItems":[{"id":"ITEM-1","itemData":{"abstract":"Elderly people are a group who are vulnerable to experience the depression. Depression in elderly people is due to lack of adaptability to the alteration in self due to physical, mental social degeneration. The purpose of the study to determine the relationship between education, gender and marital status with depression in elderly people. This research is a quantitative research with cross sectional approach. The sample of this research is 42 respondents in the village of Ladang Panjang, Sarolangun Regency of Jambi Province. The sampling technique is a purposive sampling. The research instrument used questionnaire. Data analysis used univariat and bivariate with chi-square test. The result of univariate statistic test is known as 52.4% elderly people experienced the depression, 59.5% low education, 57.1% widow/widower and 66.6 men. Based on the results of bivariate analysis shows there is relationship between education, gender and marital status with depression. This study shows that education, gender and marital status are strongly associated with depression in the elderly people. Therefore, it is advisable to health workers should provide the counseling to the public about depression in the elderly people. Families communicate with each other, pay attention and provide support to the elderly people.","author":[{"dropping-particle":"","family":"Sutinah","given":"","non-dropping-particle":"","parse-names":false,"suffix":""},{"dropping-particle":"","family":"Maulani","given":"","non-dropping-particle":"","parse-names":false,"suffix":""}],"container-title":"Journal Endurance 2(2)","id":"ITEM-1","issue":"June","issued":{"date-parts":[["2017"]]},"page":"209-216","title":"Hubungan Pendidikan, Jenis Kelamin Dan Status","type":"article-journal","volume":"2"},"uris":["http://www.mendeley.com/documents/?uuid=aec455a8-35f2-462d-9235-8ab6f2b3916c"]}],"mendeley":{"formattedCitation":"(Sutinah &amp; Maulani, 2017)","plainTextFormattedCitation":"(Sutinah &amp; Maulani, 2017)","previouslyFormattedCitation":"(Sutinah &amp; Maulani, 2017)"},"properties":{"noteIndex":0},"schema":"https://github.com/citation-style-language/schema/raw/master/csl-citation.json"}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(Sutinah &amp; Maulani, 2017)</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Zumba </w:t>
      </w:r>
      <w:proofErr w:type="spellStart"/>
      <w:r w:rsidRPr="00DB7CDF">
        <w:rPr>
          <w:rFonts w:ascii="Times New Roman" w:hAnsi="Times New Roman" w:cs="Times New Roman"/>
          <w:sz w:val="24"/>
          <w:szCs w:val="24"/>
        </w:rPr>
        <w:t>dapat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memperkuat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kinerja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memori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kerja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visuospasial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diantara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wanita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lansia</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secara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tidak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mengalami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gangguan</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 xml:space="preserve">ADDIN CSL_CITATION {"citationItems":[{"id":"ITEM-1","itemData":{"DOI":"10.1177/1533317519868370","ISSN":"19382731","PMID":"31401841","abstract":"Objective: To investigate the association of a 6-month Zumba intervention with cognition and quality of life among older cognitively unimpaired apolipoprotein </w:instrText>
      </w:r>
      <w:r w:rsidR="00CD342B">
        <w:rPr>
          <w:rFonts w:ascii="Cambria Math" w:hAnsi="Cambria Math" w:cs="Cambria Math"/>
          <w:sz w:val="24"/>
          <w:szCs w:val="24"/>
        </w:rPr>
        <w:instrText>∊</w:instrText>
      </w:r>
      <w:r w:rsidR="00CD342B">
        <w:rPr>
          <w:rFonts w:ascii="Times New Roman" w:hAnsi="Times New Roman" w:cs="Times New Roman"/>
          <w:sz w:val="24"/>
          <w:szCs w:val="24"/>
        </w:rPr>
        <w:instrText xml:space="preserve">4 (APOE4) carrier and noncarrier women. Methods: Fifty-three women were randomly assigned to either twice-weekly Zumba group classes or maintenance of habitual exercise (control group) for 6 months. At baseline, 3, and 6 months, all participants underwent neuropsychological, physical activity, and quality-of-life assessments. Results: Overall, neuropsychological test scores and level of physical activity did not differ between intervention and control groups at any time. However, compared to the control group, quality of life was higher at 3 months, and visuospatial working memory and response inhibition improved more in the intervention group by 6 months. Apolipoprotein </w:instrText>
      </w:r>
      <w:r w:rsidR="00CD342B">
        <w:rPr>
          <w:rFonts w:ascii="Cambria Math" w:hAnsi="Cambria Math" w:cs="Cambria Math"/>
          <w:sz w:val="24"/>
          <w:szCs w:val="24"/>
        </w:rPr>
        <w:instrText>∊</w:instrText>
      </w:r>
      <w:r w:rsidR="00CD342B">
        <w:rPr>
          <w:rFonts w:ascii="Times New Roman" w:hAnsi="Times New Roman" w:cs="Times New Roman"/>
          <w:sz w:val="24"/>
          <w:szCs w:val="24"/>
        </w:rPr>
        <w:instrText>4 status did not affect the results. Discussion: Zumba may strengthen performance on visuospatial working memory among cognitively unimpaired older women but this needs to be tested in a larger clinical trial.","author":[{"dropping-particle":"","family":"Stonnington","given":"Cynthia M.","non-dropping-particle":"","parse-names":false,"suffix":""},{"dropping-particle":"","family":"Krell-Roesch","given":"Janina","non-dropping-particle":"","parse-names":false,"suffix":""},{"dropping-particle":"","family":"Locke","given":"Dona E.C.","non-dropping-particle":"","parse-names":false,"suffix":""},{"dropping-particle":"","family":"Hentz","given":"Joseph G.","non-dropping-particle":"","parse-names":false,"suffix":""},{"dropping-particle":"","family":"Dueck","given":"Amylou C.","non-dropping-particle":"","parse-names":false,"suffix":""},{"dropping-particle":"","family":"Geda","given":"Yonas E.","non-dropping-particle":"","parse-names":false,"suffix":""},{"dropping-particle":"","family":"Tariot","given":"Pierre N.","non-dropping-particle":"","parse-names":false,"suffix":""},{"dropping-particle":"","family":"Caselli","given":"Richard J.","non-dropping-particle":"","parse-names":false,"suffix":""}],"container-title":"American Journal of Alzheimer's Disease and other Dementias","id":"ITEM-1","issued":{"date-parts":[["2019"]]},"page":"1-10","title":"Impact of Zumba on Cognition and Quality of Life is Independent of APOE4 Carrier Status in Cognitively Unimpaired Older Women: A 6-Month Randomized Controlled Pilot Study","type":"article-journal","volume":"35"},"uris":["http://www.mendeley.com/documents/?uuid=82ac53ae-0e48-4449-b616-48162cbf9994"]}],"mendeley":{"formattedCitation":"(Stonnington et al., 2019)","plainTextFormattedCitation":"(Stonnington et al., 2019)","previouslyFormattedCitation":"(Stonnington et al., 2019)"},"properties":{"noteIndex":0},"schema":"https://github.com/citation-style-language/schema/raw/master/csl-citation.json"}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(Stonnington et al., 2019)</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w:t>
      </w:r>
    </w:p>
    <w:p w14:paraId="0AD99001" w14:textId="0C60A89E" w:rsidR="00DB7CDF" w:rsidRPr="00DB7CDF" w:rsidRDefault="00DB7CDF" w:rsidP="00DB7CDF">
      <w:pPr>
        <w:spacing w:after="0"/>
        <w:ind w:firstLine="436"/>
        <w:jc w:val="both"/>
        <w:rPr>
          <w:rFonts w:ascii="Times New Roman" w:hAnsi="Times New Roman" w:cs="Times New Roman"/>
          <w:sz w:val="24"/>
          <w:szCs w:val="24"/>
        </w:rPr>
      </w:pPr>
      <w:r w:rsidRPr="00DB7CDF">
        <w:rPr>
          <w:rFonts w:ascii="Times New Roman" w:hAnsi="Times New Roman" w:cs="Times New Roman"/>
          <w:sz w:val="24"/>
          <w:szCs w:val="24"/>
        </w:rPr>
        <w:t xml:space="preserve">Gerakan </w:t>
      </w:r>
      <w:proofErr w:type="spellStart"/>
      <w:r w:rsidRPr="00DB7CDF">
        <w:rPr>
          <w:rFonts w:ascii="Times New Roman" w:hAnsi="Times New Roman" w:cs="Times New Roman"/>
          <w:sz w:val="24"/>
          <w:szCs w:val="24"/>
        </w:rPr>
        <w:t>zumba</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merupakan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sebuah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tarian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dapat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mendukung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fisik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meningkatkan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kinerja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mengurangi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jumlah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gejala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depresi</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meningkatkan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kepuasan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hidup</w:t>
      </w:r>
      <w:proofErr w:type="spellEnd"/>
      <w:r w:rsidRPr="00DB7CDF">
        <w:rPr>
          <w:rFonts w:ascii="Times New Roman" w:hAnsi="Times New Roman" w:cs="Times New Roman"/>
          <w:sz w:val="24"/>
          <w:szCs w:val="24"/>
        </w:rPr>
        <w:t xml:space="preserve"> pada orang </w:t>
      </w:r>
      <w:proofErr w:type="spellStart"/>
      <w:r w:rsidRPr="00DB7CDF">
        <w:rPr>
          <w:rFonts w:ascii="Times New Roman" w:hAnsi="Times New Roman" w:cs="Times New Roman"/>
          <w:sz w:val="24"/>
          <w:szCs w:val="24"/>
        </w:rPr>
        <w:t>dewasa</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lebih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tua</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{"citationItems":[{"id":"ITEM-1","itemData":{"DOI":"10.1007/s40520-019-01159-w","ISBN":"0123456789","ISSN":"17208319","PMID":"30982217","abstract":"Objective: To summarize and assess the effects of dance intervention on global cognition, executive function and memory in older adults. Methods: We searched the databases PubMed, Web of Science, Cochrane Library, EMBASE, Clinical Trials.Gov and four Chinese databases (CNKI, CBM, Wan Fang Data and VIP) to identify articles written in English or Chinese and published until April 2018. Randomized controlled trials and quasi-experiment were included if they evaluated the impact of dance on cognition, and individuals aged 60 and over. Results: Thirteen studies with a total of 1605 participants met the inclusions criteria. Our primary outcomes of interest are cognitive functions and are categorized into three cognitive domains: (1)Global cognition: meta-analyses for outcome related to global cognition indicated a large effect size. In the subgroup of using MMSE, results indicated a significant effect for dance on cognition [MD = 1.57, 95% CI (0.53, 2.61), p = 0.003; I2 = 62%], in the subgroup of using SCEF, effect sizes was statically significant and no heterogeneity between studies [MD = 33.25, 95% CI (30.94, 35.56), p &lt; 0.00001; I2 = 0%]. (2)Executive functioning domain: meta-analyses revealed that there were no significant differences between the two groups in measures of executive function after the one study with a low-quality score was excluded [SMD = 0.13, 95% CI (− 0.02, 0.27), p = 0.09; I2 = 0%]. (3)Memory domain: quantitative analysis showed that dance may benefit memory function in older adults. However, in our review, dance was more effective for elderly cognitions than exercise may be not support. Conclusions: Our meta-analysis and systematic review suggest that dance may be a safe and effective approach to improve cognitive function in older adults.","author":[{"dropping-particle":"","family":"Meng","given":"Xiangfei","non-dropping-particle":"","parse-names":false,"suffix":""},{"dropping-particle":"","family":"Li","given":"Guichen","non-dropping-particle":"","parse-names":false,"suffix":""},{"dropping-particle":"","family":"Jia","given":"Yong","non-dropping-particle":"","parse-names":false,"suffix":""},{"dropping-particle":"","family":"Liu","given":"Yufei","non-dropping-particle":"","parse-names":false,"suffix":""},{"dropping-particle":"","family":"Shang","given":"Binghan","non-dropping-particle":"","parse-names":false,"suffix":""},{"dropping-particle":"","family":"Liu","given":"Peng","non-dropping-particle":"","parse-names":false,"suffix":""},{"dropping-particle":"","family":"Bao","given":"Xueying","non-dropping-particle":"","parse-names":false,"suffix":""},{"dropping-particle":"","family":"Chen","given":"Li","non-dropping-particle":"","parse-names":false,"suffix":""}],"container-title":"Aging Clinical and Experimental Research","id":"ITEM-1","issue":"1","issued":{"date-parts":[["2020"]]},"page":"7-19","publisher":"Springer International Publishing","title":"Effects of dance intervention on global cognition, executive function and memory of older adults: a meta-analysis and systematic review","type":"article-journal","volume":"32"},"uris":["http://www.mendeley.com/documents/?uuid=ef3b33e4-7003-4941-a593-024ac16d4cdd"]}],"mendeley":{"formattedCitation":"(Meng et al., 2020)","plainTextFormattedCitation":"(Meng et al., 2020)","previouslyFormattedCitation":"(Meng et al., 2020)"},"properties":{"noteIndex":0},"schema":"https://github.com/citation-style-language/schema/raw/master/csl-citation.json"}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(Meng et al., 2020)</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Menari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merupakan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aktivitas</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kompleks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Aktivitas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ritmik</w:t>
      </w:r>
      <w:proofErr w:type="spellEnd"/>
      <w:r w:rsidRPr="00DB7CDF">
        <w:rPr>
          <w:rFonts w:ascii="Times New Roman" w:hAnsi="Times New Roman" w:cs="Times New Roman"/>
          <w:sz w:val="24"/>
          <w:szCs w:val="24"/>
        </w:rPr>
        <w:t xml:space="preserve"> sensorimotor yang </w:t>
      </w:r>
      <w:proofErr w:type="spellStart"/>
      <w:r w:rsidRPr="00DB7CDF">
        <w:rPr>
          <w:rFonts w:ascii="Times New Roman" w:hAnsi="Times New Roman" w:cs="Times New Roman"/>
          <w:sz w:val="24"/>
          <w:szCs w:val="24"/>
        </w:rPr>
        <w:t>kompleks</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terdiri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keseimbangan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interaksi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sosial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emosi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stimulasi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akustik</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pengalaman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musik</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semuanya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memiliki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potensi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untuk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memperbaiki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{"citationItems":[{"id":"ITEM-1","itemData":{"DOI":"10.1007/s40520-019-01159-w","ISBN":"0123456789","ISSN":"17208319","PMID":"30982217","abstract":"Objective: To summarize and assess the effects of dance intervention on global cognition, executive function and memory in older adults. Methods: We searched the databases PubMed, Web of Science, Cochrane Library, EMBASE, Clinical Trials.Gov and four Chinese databases (CNKI, CBM, Wan Fang Data and VIP) to identify articles written in English or Chinese and published until April 2018. Randomized controlled trials and quasi-experiment were included if they evaluated the impact of dance on cognition, and individuals aged 60 and over. Results: Thirteen studies with a total of 1605 participants met the inclusions criteria. Our primary outcomes of interest are cognitive functions and are categorized into three cognitive domains: (1)Global cognition: meta-analyses for outcome related to global cognition indicated a large effect size. In the subgroup of using MMSE, results indicated a significant effect for dance on cognition [MD = 1.57, 95% CI (0.53, 2.61), p = 0.003; I2 = 62%], in the subgroup of using SCEF, effect sizes was statically significant and no heterogeneity between studies [MD = 33.25, 95% CI (30.94, 35.56), p &lt; 0.00001; I2 = 0%]. (2)Executive functioning domain: meta-analyses revealed that there were no significant differences between the two groups in measures of executive function after the one study with a low-quality score was excluded [SMD = 0.13, 95% CI (− 0.02, 0.27), p = 0.09; I2 = 0%]. (3)Memory domain: quantitative analysis showed that dance may benefit memory function in older adults. However, in our review, dance was more effective for elderly cognitions than exercise may be not support. Conclusions: Our meta-analysis and systematic review suggest that dance may be a safe and effective approach to improve cognitive function in older adults.","author":[{"dropping-particle":"","family":"Meng","given":"Xiangfei","non-dropping-particle":"","parse-names":false,"suffix":""},{"dropping-particle":"","family":"Li","given":"Guichen","non-dropping-particle":"","parse-names":false,"suffix":""},{"dropping-particle":"","family":"Jia","given":"Yong","non-dropping-particle":"","parse-names":false,"suffix":""},{"dropping-particle":"","family":"Liu","given":"Yufei","non-dropping-particle":"","parse-names":false,"suffix":""},{"dropping-particle":"","family":"Shang","given":"Binghan","non-dropping-particle":"","parse-names":false,"suffix":""},{"dropping-particle":"","family":"Liu","given":"Peng","non-dropping-particle":"","parse-names":false,"suffix":""},{"dropping-particle":"","family":"Bao","given":"Xueying","non-dropping-particle":"","parse-names":false,"suffix":""},{"dropping-particle":"","family":"Chen","given":"Li","non-dropping-particle":"","parse-names":false,"suffix":""}],"container-title":"Aging Clinical and Experimental Research","id":"ITEM-1","issue":"1","issued":{"date-parts":[["2020"]]},"page":"7-19","publisher":"Springer International Publishing","title":"Effects of dance intervention on global cognition, executive function and memory of older adults: a meta-analysis and systematic review","type":"article-journal","volume":"32"},"uris":["http://www.mendeley.com/documents/?uuid=ef3b33e4-7003-4941-a593-024ac16d4cdd"]}],"mendeley":{"formattedCitation":"(Meng et al., 2020)","plainTextFormattedCitation":"(Meng et al., 2020)","previouslyFormattedCitation":"(Meng et al., 2020)"},"properties":{"noteIndex":0},"schema":"https://github.com/citation-style-language/schema/raw/master/csl-citation.json"}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(Meng et al., 2020)</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Menari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merupakan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aktivitas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fisik</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membutuhkan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berbeda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termausk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lastRenderedPageBreak/>
        <w:t>persepsi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perhatian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eksekutif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memori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prosedural</w:t>
      </w:r>
      <w:proofErr w:type="spellEnd"/>
      <w:r w:rsidRPr="00DB7CDF">
        <w:rPr>
          <w:rFonts w:ascii="Times New Roman" w:hAnsi="Times New Roman" w:cs="Times New Roman"/>
          <w:sz w:val="24"/>
          <w:szCs w:val="24"/>
        </w:rPr>
        <w:t xml:space="preserve">, visuomotor </w:t>
      </w:r>
      <w:proofErr w:type="spellStart"/>
      <w:r w:rsidRPr="00DB7CDF">
        <w:rPr>
          <w:rFonts w:ascii="Times New Roman" w:hAnsi="Times New Roman" w:cs="Times New Roman"/>
          <w:sz w:val="24"/>
          <w:szCs w:val="24"/>
        </w:rPr>
        <w:t>integrasi</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keterampilan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motorik</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{"citationItems":[{"id":"ITEM-1","itemData":{"DOI":"10.1007/s40520-019-01159-w","ISBN":"0123456789","ISSN":"17208319","PMID":"30982217","abstract":"Objective: To summarize and assess the effects of dance intervention on global cognition, executive function and memory in older adults. Methods: We searched the databases PubMed, Web of Science, Cochrane Library, EMBASE, Clinical Trials.Gov and four Chinese databases (CNKI, CBM, Wan Fang Data and VIP) to identify articles written in English or Chinese and published until April 2018. Randomized controlled trials and quasi-experiment were included if they evaluated the impact of dance on cognition, and individuals aged 60 and over. Results: Thirteen studies with a total of 1605 participants met the inclusions criteria. Our primary outcomes of interest are cognitive functions and are categorized into three cognitive domains: (1)Global cognition: meta-analyses for outcome related to global cognition indicated a large effect size. In the subgroup of using MMSE, results indicated a significant effect for dance on cognition [MD = 1.57, 95% CI (0.53, 2.61), p = 0.003; I2 = 62%], in the subgroup of using SCEF, effect sizes was statically significant and no heterogeneity between studies [MD = 33.25, 95% CI (30.94, 35.56), p &lt; 0.00001; I2 = 0%]. (2)Executive functioning domain: meta-analyses revealed that there were no significant differences between the two groups in measures of executive function after the one study with a low-quality score was excluded [SMD = 0.13, 95% CI (− 0.02, 0.27), p = 0.09; I2 = 0%]. (3)Memory domain: quantitative analysis showed that dance may benefit memory function in older adults. However, in our review, dance was more effective for elderly cognitions than exercise may be not support. Conclusions: Our meta-analysis and systematic review suggest that dance may be a safe and effective approach to improve cognitive function in older adults.","author":[{"dropping-particle":"","family":"Meng","given":"Xiangfei","non-dropping-particle":"","parse-names":false,"suffix":""},{"dropping-particle":"","family":"Li","given":"Guichen","non-dropping-particle":"","parse-names":false,"suffix":""},{"dropping-particle":"","family":"Jia","given":"Yong","non-dropping-particle":"","parse-names":false,"suffix":""},{"dropping-particle":"","family":"Liu","given":"Yufei","non-dropping-particle":"","parse-names":false,"suffix":""},{"dropping-particle":"","family":"Shang","given":"Binghan","non-dropping-particle":"","parse-names":false,"suffix":""},{"dropping-particle":"","family":"Liu","given":"Peng","non-dropping-particle":"","parse-names":false,"suffix":""},{"dropping-particle":"","family":"Bao","given":"Xueying","non-dropping-particle":"","parse-names":false,"suffix":""},{"dropping-particle":"","family":"Chen","given":"Li","non-dropping-particle":"","parse-names":false,"suffix":""}],"container-title":"Aging Clinical and Experimental Research","id":"ITEM-1","issue":"1","issued":{"date-parts":[["2020"]]},"page":"7-19","publisher":"Springer International Publishing","title":"Effects of dance intervention on global cognition, executive function and memory of older adults: a meta-analysis and systematic review","type":"article-journal","volume":"32"},"uris":["http://www.mendeley.com/documents/?uuid=ef3b33e4-7003-4941-a593-024ac16d4cdd"]}],"mendeley":{"formattedCitation":"(Meng et al., 2020)","plainTextFormattedCitation":"(Meng et al., 2020)","previouslyFormattedCitation":"(Meng et al., 2020)"},"properties":{"noteIndex":0},"schema":"https://github.com/citation-style-language/schema/raw/master/csl-citation.json"}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(Meng et al., 2020)</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Penelitian</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dilakukan</w:t>
      </w:r>
      <w:proofErr w:type="spellEnd"/>
      <w:r w:rsidRPr="00DB7CDF">
        <w:rPr>
          <w:rFonts w:ascii="Times New Roman" w:hAnsi="Times New Roman" w:cs="Times New Roman"/>
          <w:sz w:val="24"/>
          <w:szCs w:val="24"/>
        </w:rPr>
        <w:t xml:space="preserve"> oleh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{"citationItems":[{"id":"ITEM-1","itemData":{"DOI":"10.1007/s40520-019-01159-w","ISBN":"0123456789","ISSN":"17208319","PMID":"30982217","abstract":"Objective: To summarize and assess the effects of dance intervention on global cognition, executive function and memory in older adults. Methods: We searched the databases PubMed, Web of Science, Cochrane Library, EMBASE, Clinical Trials.Gov and four Chinese databases (CNKI, CBM, Wan Fang Data and VIP) to identify articles written in English or Chinese and published until April 2018. Randomized controlled trials and quasi-experiment were included if they evaluated the impact of dance on cognition, and individuals aged 60 and over. Results: Thirteen studies with a total of 1605 participants met the inclusions criteria. Our primary outcomes of interest are cognitive functions and are categorized into three cognitive domains: (1)Global cognition: meta-analyses for outcome related to global cognition indicated a large effect size. In the subgroup of using MMSE, results indicated a significant effect for dance on cognition [MD = 1.57, 95% CI (0.53, 2.61), p = 0.003; I2 = 62%], in the subgroup of using SCEF, effect sizes was statically significant and no heterogeneity between studies [MD = 33.25, 95% CI (30.94, 35.56), p &lt; 0.00001; I2 = 0%]. (2)Executive functioning domain: meta-analyses revealed that there were no significant differences between the two groups in measures of executive function after the one study with a low-quality score was excluded [SMD = 0.13, 95% CI (− 0.02, 0.27), p = 0.09; I2 = 0%]. (3)Memory domain: quantitative analysis showed that dance may benefit memory function in older adults. However, in our review, dance was more effective for elderly cognitions than exercise may be not support. Conclusions: Our meta-analysis and systematic review suggest that dance may be a safe and effective approach to improve cognitive function in older adults.","author":[{"dropping-particle":"","family":"Meng","given":"Xiangfei","non-dropping-particle":"","parse-names":false,"suffix":""},{"dropping-particle":"","family":"Li","given":"Guichen","non-dropping-particle":"","parse-names":false,"suffix":""},{"dropping-particle":"","family":"Jia","given":"Yong","non-dropping-particle":"","parse-names":false,"suffix":""},{"dropping-particle":"","family":"Liu","given":"Yufei","non-dropping-particle":"","parse-names":false,"suffix":""},{"dropping-particle":"","family":"Shang","given":"Binghan","non-dropping-particle":"","parse-names":false,"suffix":""},{"dropping-particle":"","family":"Liu","given":"Peng","non-dropping-particle":"","parse-names":false,"suffix":""},{"dropping-particle":"","family":"Bao","given":"Xueying","non-dropping-particle":"","parse-names":false,"suffix":""},{"dropping-particle":"","family":"Chen","given":"Li","non-dropping-particle":"","parse-names":false,"suffix":""}],"container-title":"Aging Clinical and Experimental Research","id":"ITEM-1","issue":"1","issued":{"date-parts":[["2020"]]},"page":"7-19","publisher":"Springer International Publishing","title":"Effects of dance intervention on global cognition, executive function and memory of older adults: a meta-analysis and systematic review","type":"article-journal","volume":"32"},"uris":["http://www.mendeley.com/documents/?uuid=ef3b33e4-7003-4941-a593-024ac16d4cdd"]}],"mendeley":{"formattedCitation":"(Meng et al., 2020)","manualFormatting":"Meng et al., (2020)","plainTextFormattedCitation":"(Meng et al., 2020)","previouslyFormattedCitation":"(Meng et al., 2020)"},"properties":{"noteIndex":0},"schema":"https://github.com/citation-style-language/schema/raw/master/csl-citation.json"}</w:instrText>
      </w:r>
      <w:r w:rsidRPr="00DB7CDF">
        <w:rPr>
          <w:rFonts w:ascii="Times New Roman" w:hAnsi="Times New Roman" w:cs="Times New Roman"/>
          <w:sz w:val="24"/>
          <w:szCs w:val="24"/>
        </w:rPr>
        <w:fldChar w:fldCharType="separate"/>
      </w:r>
      <w:r w:rsidRPr="00DB7CDF">
        <w:rPr>
          <w:rFonts w:ascii="Times New Roman" w:hAnsi="Times New Roman" w:cs="Times New Roman"/>
          <w:noProof/>
          <w:sz w:val="24"/>
          <w:szCs w:val="24"/>
        </w:rPr>
        <w:t>Meng et al., (2020)</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menunjukan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bahwa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tarian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dapat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bermanfaat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bagi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memori</w:t>
      </w:r>
      <w:proofErr w:type="spellEnd"/>
      <w:r w:rsidRPr="00DB7CDF">
        <w:rPr>
          <w:rFonts w:ascii="Times New Roman" w:hAnsi="Times New Roman" w:cs="Times New Roman"/>
          <w:sz w:val="24"/>
          <w:szCs w:val="24"/>
        </w:rPr>
        <w:t xml:space="preserve"> pada orang </w:t>
      </w:r>
      <w:proofErr w:type="spellStart"/>
      <w:r w:rsidRPr="00DB7CDF">
        <w:rPr>
          <w:rFonts w:ascii="Times New Roman" w:hAnsi="Times New Roman" w:cs="Times New Roman"/>
          <w:sz w:val="24"/>
          <w:szCs w:val="24"/>
        </w:rPr>
        <w:t>dewasa</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lebih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tua</w:t>
      </w:r>
      <w:proofErr w:type="spellEnd"/>
      <w:r w:rsidRPr="00DB7CDF">
        <w:rPr>
          <w:rFonts w:ascii="Times New Roman" w:hAnsi="Times New Roman" w:cs="Times New Roman"/>
          <w:sz w:val="24"/>
          <w:szCs w:val="24"/>
        </w:rPr>
        <w:t>.</w:t>
      </w:r>
    </w:p>
    <w:p w14:paraId="57763B99" w14:textId="524C9D0F" w:rsidR="00DB7CDF" w:rsidRPr="00DB7CDF" w:rsidRDefault="00DB7CDF" w:rsidP="00DB7CDF">
      <w:pPr>
        <w:spacing w:after="0"/>
        <w:ind w:firstLine="436"/>
        <w:jc w:val="both"/>
        <w:rPr>
          <w:rFonts w:ascii="Times New Roman" w:hAnsi="Times New Roman" w:cs="Times New Roman"/>
          <w:sz w:val="24"/>
          <w:szCs w:val="24"/>
        </w:rPr>
      </w:pPr>
      <w:r w:rsidRPr="00DB7CDF">
        <w:rPr>
          <w:rFonts w:ascii="Times New Roman" w:hAnsi="Times New Roman" w:cs="Times New Roman"/>
          <w:sz w:val="24"/>
          <w:szCs w:val="24"/>
        </w:rPr>
        <w:t xml:space="preserve">Pada 40% </w:t>
      </w:r>
      <w:proofErr w:type="spellStart"/>
      <w:r w:rsidRPr="00DB7CDF">
        <w:rPr>
          <w:rFonts w:ascii="Times New Roman" w:hAnsi="Times New Roman" w:cs="Times New Roman"/>
          <w:sz w:val="24"/>
          <w:szCs w:val="24"/>
        </w:rPr>
        <w:t>sampel</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mengalami</w:t>
      </w:r>
      <w:proofErr w:type="spellEnd"/>
      <w:r w:rsidRPr="00DB7CDF">
        <w:rPr>
          <w:rFonts w:ascii="Times New Roman" w:hAnsi="Times New Roman" w:cs="Times New Roman"/>
          <w:sz w:val="24"/>
          <w:szCs w:val="24"/>
        </w:rPr>
        <w:t xml:space="preserve"> </w:t>
      </w:r>
      <w:r w:rsidRPr="00DB7CDF">
        <w:rPr>
          <w:rFonts w:ascii="Times New Roman" w:hAnsi="Times New Roman" w:cs="Times New Roman"/>
          <w:i/>
          <w:iCs/>
          <w:sz w:val="24"/>
          <w:szCs w:val="24"/>
        </w:rPr>
        <w:t>probable</w:t>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gangguan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bisa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disebabkan</w:t>
      </w:r>
      <w:proofErr w:type="spellEnd"/>
      <w:r w:rsidRPr="00DB7CDF">
        <w:rPr>
          <w:rFonts w:ascii="Times New Roman" w:hAnsi="Times New Roman" w:cs="Times New Roman"/>
          <w:sz w:val="24"/>
          <w:szCs w:val="24"/>
        </w:rPr>
        <w:t xml:space="preserve"> oleh </w:t>
      </w:r>
      <w:proofErr w:type="spellStart"/>
      <w:r w:rsidRPr="00DB7CDF">
        <w:rPr>
          <w:rFonts w:ascii="Times New Roman" w:hAnsi="Times New Roman" w:cs="Times New Roman"/>
          <w:sz w:val="24"/>
          <w:szCs w:val="24"/>
        </w:rPr>
        <w:t>indeks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massa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tubuh</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dimiliki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Faktor</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nutrisi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menjadi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hal</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penting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dalam</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menentukan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keadaan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mencegah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penurunan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{"citationItems":[{"id":"ITEM-1","itemData":{"DOI":"10.26618/aimj.v4i1.3418","abstract":"Salah satu masalah yang dialami pada lansia adalah Terganggunya kapasitas intelektual yang berhubungan dengan fungsi kognitif pada lansia. Faktor nutrisi adalah faktor yang dapat menentukan keadaan kognitif lansia dan untuk mencegah potensi penurunan kognitif pada lansia. Tujuan penelitian ini untuk mengetahui adanya hubungan antara indeks massa tubuh dengan status kognisi pada lansia. Penelitian ini merupakan penelitian analitik dengan rancangan penelitian studi cross-sectional. Penelitian dilaksanakan di Panti Sosial Tresna Werda Wana Seraya, Denpasar. Penghitungan Indeks Massa Tubuh (IMT) yang dilakukan pada lansia dengan pengukuran berat badan dan tinggi badan berdasarkan tinggi lutut dan Status kognisi ditentukan dengan menggunakan kuisioner abbreviated mental test (AMT). Data yang diperoleh di analisis secara univariat dan bivariat dengan uji korelasi Rank Spearman. Terdapat 22 responden termasuk dalam penelitian ini dengan rerata umur 76,5±4,56 tahun. Prevalensi penurunan fungsi kognitif lansia diperoleh 77,3%. Dari 17 lansia dengan penurunan fungsi kognitif, sebanyak 58,8% mengalami gizi kurang, 35,3% mengalami gizi baik dan 5,9% mengalami gizi lebih. Berdasarkan uji korelasi diperoleh hubungan yang cukup kuat antara indeks massa tubuh dengan status kognisi (r = 0,436; p=0,043). Dengan demikian, dapat disimpulkan bahwa terdapat hubungan yang cukup kuat antara IMT dengan status kognitif pada lansia.","author":[{"dropping-particle":"","family":"Satyarsa","given":"Agung Bagus Sista","non-dropping-particle":"","parse-names":false,"suffix":""},{"dropping-particle":"","family":"Putra","given":"Dwi Kristian Adi","non-dropping-particle":"","parse-names":false,"suffix":""}],"container-title":"Al-Iqra Medical Journal : Jurnal Berkala Ilmiah Kedokteran","id":"ITEM-1","issue":"1","issued":{"date-parts":[["2021"]]},"page":"26","title":"Penurunan Indeks Massa Tubuh (Imt) Berhubungan Status Kognisi Buruk Pada Lansia","type":"article-journal","volume":"4"},"uris":["http://www.mendeley.com/documents/?uuid=18771d34-5bfe-47eb-b5ce-f7320945e052"]}],"mendeley":{"formattedCitation":"(Satyarsa &amp; Putra, 2021)","plainTextFormattedCitation":"(Satyarsa &amp; Putra, 2021)","previouslyFormattedCitation":"(Satyarsa &amp; Putra, 2021)"},"properties":{"noteIndex":0},"schema":"https://github.com/citation-style-language/schema/raw/master/csl-citation.json"}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(Satyarsa &amp; Putra, 2021)</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Keadaan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indeks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massa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tubuh</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dimiliki</w:t>
      </w:r>
      <w:proofErr w:type="spellEnd"/>
      <w:r w:rsidRPr="00DB7CDF">
        <w:rPr>
          <w:rFonts w:ascii="Times New Roman" w:hAnsi="Times New Roman" w:cs="Times New Roman"/>
          <w:sz w:val="24"/>
          <w:szCs w:val="24"/>
        </w:rPr>
        <w:t xml:space="preserve"> oleh </w:t>
      </w:r>
      <w:proofErr w:type="spellStart"/>
      <w:r w:rsidRPr="00DB7CDF">
        <w:rPr>
          <w:rFonts w:ascii="Times New Roman" w:hAnsi="Times New Roman" w:cs="Times New Roman"/>
          <w:sz w:val="24"/>
          <w:szCs w:val="24"/>
        </w:rPr>
        <w:t>sampel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kelas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zumba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berada</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kategori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gemuk</w:t>
      </w:r>
      <w:proofErr w:type="spellEnd"/>
      <w:r w:rsidRPr="00DB7CDF">
        <w:rPr>
          <w:rFonts w:ascii="Times New Roman" w:hAnsi="Times New Roman" w:cs="Times New Roman"/>
          <w:sz w:val="24"/>
          <w:szCs w:val="24"/>
        </w:rPr>
        <w:t xml:space="preserve"> (22%) dan </w:t>
      </w:r>
      <w:proofErr w:type="spellStart"/>
      <w:r w:rsidRPr="00DB7CDF">
        <w:rPr>
          <w:rFonts w:ascii="Times New Roman" w:hAnsi="Times New Roman" w:cs="Times New Roman"/>
          <w:sz w:val="24"/>
          <w:szCs w:val="24"/>
        </w:rPr>
        <w:t>obesitas</w:t>
      </w:r>
      <w:proofErr w:type="spellEnd"/>
      <w:r w:rsidRPr="00DB7CDF">
        <w:rPr>
          <w:rFonts w:ascii="Times New Roman" w:hAnsi="Times New Roman" w:cs="Times New Roman"/>
          <w:sz w:val="24"/>
          <w:szCs w:val="24"/>
        </w:rPr>
        <w:t xml:space="preserve"> (22%). </w:t>
      </w:r>
      <w:proofErr w:type="spellStart"/>
      <w:r w:rsidRPr="00DB7CDF">
        <w:rPr>
          <w:rFonts w:ascii="Times New Roman" w:hAnsi="Times New Roman" w:cs="Times New Roman"/>
          <w:sz w:val="24"/>
          <w:szCs w:val="24"/>
        </w:rPr>
        <w:t>Mikronutrien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memiliki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pengaruh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terhadap</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penurunan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hubungan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antara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asupan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gizi</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gangguan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demikian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kompleks</w:t>
      </w:r>
      <w:proofErr w:type="spellEnd"/>
      <w:r w:rsidRPr="00DB7CDF">
        <w:rPr>
          <w:rFonts w:ascii="Times New Roman" w:hAnsi="Times New Roman" w:cs="Times New Roman"/>
          <w:sz w:val="24"/>
          <w:szCs w:val="24"/>
        </w:rPr>
        <w:t xml:space="preserve"> sangat </w:t>
      </w:r>
      <w:proofErr w:type="spellStart"/>
      <w:r w:rsidRPr="00DB7CDF">
        <w:rPr>
          <w:rFonts w:ascii="Times New Roman" w:hAnsi="Times New Roman" w:cs="Times New Roman"/>
          <w:sz w:val="24"/>
          <w:szCs w:val="24"/>
        </w:rPr>
        <w:t>tidak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mungkin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bahwa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senyawa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tunggal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memainkan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peran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utama</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{"citationItems":[{"id":"ITEM-1","itemData":{"DOI":"10.26618/aimj.v4i1.3418","abstract":"Salah satu masalah yang dialami pada lansia adalah Terganggunya kapasitas intelektual yang berhubungan dengan fungsi kognitif pada lansia. Faktor nutrisi adalah faktor yang dapat menentukan keadaan kognitif lansia dan untuk mencegah potensi penurunan kognitif pada lansia. Tujuan penelitian ini untuk mengetahui adanya hubungan antara indeks massa tubuh dengan status kognisi pada lansia. Penelitian ini merupakan penelitian analitik dengan rancangan penelitian studi cross-sectional. Penelitian dilaksanakan di Panti Sosial Tresna Werda Wana Seraya, Denpasar. Penghitungan Indeks Massa Tubuh (IMT) yang dilakukan pada lansia dengan pengukuran berat badan dan tinggi badan berdasarkan tinggi lutut dan Status kognisi ditentukan dengan menggunakan kuisioner abbreviated mental test (AMT). Data yang diperoleh di analisis secara univariat dan bivariat dengan uji korelasi Rank Spearman. Terdapat 22 responden termasuk dalam penelitian ini dengan rerata umur 76,5±4,56 tahun. Prevalensi penurunan fungsi kognitif lansia diperoleh 77,3%. Dari 17 lansia dengan penurunan fungsi kognitif, sebanyak 58,8% mengalami gizi kurang, 35,3% mengalami gizi baik dan 5,9% mengalami gizi lebih. Berdasarkan uji korelasi diperoleh hubungan yang cukup kuat antara indeks massa tubuh dengan status kognisi (r = 0,436; p=0,043). Dengan demikian, dapat disimpulkan bahwa terdapat hubungan yang cukup kuat antara IMT dengan status kognitif pada lansia.","author":[{"dropping-particle":"","family":"Satyarsa","given":"Agung Bagus Sista","non-dropping-particle":"","parse-names":false,"suffix":""},{"dropping-particle":"","family":"Putra","given":"Dwi Kristian Adi","non-dropping-particle":"","parse-names":false,"suffix":""}],"container-title":"Al-Iqra Medical Journal : Jurnal Berkala Ilmiah Kedokteran","id":"ITEM-1","issue":"1","issued":{"date-parts":[["2021"]]},"page":"26","title":"Penurunan Indeks Massa Tubuh (Imt) Berhubungan Status Kognisi Buruk Pada Lansia","type":"article-journal","volume":"4"},"uris":["http://www.mendeley.com/documents/?uuid=18771d34-5bfe-47eb-b5ce-f7320945e052"]}],"mendeley":{"formattedCitation":"(Satyarsa &amp; Putra, 2021)","plainTextFormattedCitation":"(Satyarsa &amp; Putra, 2021)","previouslyFormattedCitation":"(Satyarsa &amp; Putra, 2021)"},"properties":{"noteIndex":0},"schema":"https://github.com/citation-style-language/schema/raw/master/csl-citation.json"}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(Satyarsa &amp; Putra, 2021)</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Komponen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nutrisi</w:t>
      </w:r>
      <w:proofErr w:type="spellEnd"/>
      <w:r w:rsidRPr="00DB7CDF">
        <w:rPr>
          <w:rFonts w:ascii="Times New Roman" w:hAnsi="Times New Roman" w:cs="Times New Roman"/>
          <w:sz w:val="24"/>
          <w:szCs w:val="24"/>
        </w:rPr>
        <w:t xml:space="preserve"> </w:t>
      </w:r>
      <w:r w:rsidRPr="00DB7CDF">
        <w:rPr>
          <w:rFonts w:ascii="Times New Roman" w:hAnsi="Times New Roman" w:cs="Times New Roman"/>
          <w:i/>
          <w:iCs/>
          <w:sz w:val="24"/>
          <w:szCs w:val="24"/>
        </w:rPr>
        <w:t>(</w:t>
      </w:r>
      <w:proofErr w:type="spellStart"/>
      <w:r w:rsidRPr="00DB7CDF">
        <w:rPr>
          <w:rFonts w:ascii="Times New Roman" w:hAnsi="Times New Roman" w:cs="Times New Roman"/>
          <w:i/>
          <w:iCs/>
          <w:sz w:val="24"/>
          <w:szCs w:val="24"/>
        </w:rPr>
        <w:t>macronutrien</w:t>
      </w:r>
      <w:proofErr w:type="spellEnd"/>
      <w:r w:rsidRPr="00DB7CDF">
        <w:rPr>
          <w:rFonts w:ascii="Times New Roman" w:hAnsi="Times New Roman" w:cs="Times New Roman"/>
          <w:i/>
          <w:iCs/>
          <w:sz w:val="24"/>
          <w:szCs w:val="24"/>
        </w:rPr>
        <w:t xml:space="preserve"> </w:t>
      </w:r>
      <w:proofErr w:type="spellStart"/>
      <w:r w:rsidRPr="00DB7CDF">
        <w:rPr>
          <w:rFonts w:ascii="Times New Roman" w:hAnsi="Times New Roman" w:cs="Times New Roman"/>
          <w:sz w:val="24"/>
          <w:szCs w:val="24"/>
        </w:rPr>
        <w:t>atau</w:t>
      </w:r>
      <w:proofErr w:type="spellEnd"/>
      <w:r w:rsidRPr="00DB7CDF">
        <w:rPr>
          <w:rFonts w:ascii="Times New Roman" w:hAnsi="Times New Roman" w:cs="Times New Roman"/>
          <w:i/>
          <w:iCs/>
          <w:sz w:val="24"/>
          <w:szCs w:val="24"/>
        </w:rPr>
        <w:t xml:space="preserve"> micronutrient)</w:t>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memiliki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peran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dalam</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mempertahankan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kapasitas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Jika </w:t>
      </w:r>
      <w:proofErr w:type="spellStart"/>
      <w:r w:rsidRPr="00DB7CDF">
        <w:rPr>
          <w:rFonts w:ascii="Times New Roman" w:hAnsi="Times New Roman" w:cs="Times New Roman"/>
          <w:sz w:val="24"/>
          <w:szCs w:val="24"/>
        </w:rPr>
        <w:t>kebutuhan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nutrisinya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terpenuhi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dengan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baik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kemungkinan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kecil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mengalami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penurunan</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begitupun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sebaliknya</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{"citationItems":[{"id":"ITEM-1","itemData":{"DOI":"10.26618/aimj.v4i1.3418","abstract":"Salah satu masalah yang dialami pada lansia adalah Terganggunya kapasitas intelektual yang berhubungan dengan fungsi kognitif pada lansia. Faktor nutrisi adalah faktor yang dapat menentukan keadaan kognitif lansia dan untuk mencegah potensi penurunan kognitif pada lansia. Tujuan penelitian ini untuk mengetahui adanya hubungan antara indeks massa tubuh dengan status kognisi pada lansia. Penelitian ini merupakan penelitian analitik dengan rancangan penelitian studi cross-sectional. Penelitian dilaksanakan di Panti Sosial Tresna Werda Wana Seraya, Denpasar. Penghitungan Indeks Massa Tubuh (IMT) yang dilakukan pada lansia dengan pengukuran berat badan dan tinggi badan berdasarkan tinggi lutut dan Status kognisi ditentukan dengan menggunakan kuisioner abbreviated mental test (AMT). Data yang diperoleh di analisis secara univariat dan bivariat dengan uji korelasi Rank Spearman. Terdapat 22 responden termasuk dalam penelitian ini dengan rerata umur 76,5±4,56 tahun. Prevalensi penurunan fungsi kognitif lansia diperoleh 77,3%. Dari 17 lansia dengan penurunan fungsi kognitif, sebanyak 58,8% mengalami gizi kurang, 35,3% mengalami gizi baik dan 5,9% mengalami gizi lebih. Berdasarkan uji korelasi diperoleh hubungan yang cukup kuat antara indeks massa tubuh dengan status kognisi (r = 0,436; p=0,043). Dengan demikian, dapat disimpulkan bahwa terdapat hubungan yang cukup kuat antara IMT dengan status kognitif pada lansia.","author":[{"dropping-particle":"","family":"Satyarsa","given":"Agung Bagus Sista","non-dropping-particle":"","parse-names":false,"suffix":""},{"dropping-particle":"","family":"Putra","given":"Dwi Kristian Adi","non-dropping-particle":"","parse-names":false,"suffix":""}],"container-title":"Al-Iqra Medical Journal : Jurnal Berkala Ilmiah Kedokteran","id":"ITEM-1","issue":"1","issued":{"date-parts":[["2021"]]},"page":"26","title":"Penurunan Indeks Massa Tubuh (Imt) Berhubungan Status Kognisi Buruk Pada Lansia","type":"article-journal","volume":"4"},"uris":["http://www.mendeley.com/documents/?uuid=18771d34-5bfe-47eb-b5ce-f7320945e052"]}],"mendeley":{"formattedCitation":"(Satyarsa &amp; Putra, 2021)","plainTextFormattedCitation":"(Satyarsa &amp; Putra, 2021)","previouslyFormattedCitation":"(Satyarsa &amp; Putra, 2021)"},"properties":{"noteIndex":0},"schema":"https://github.com/citation-style-language/schema/raw/master/csl-citation.json"}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(Satyarsa &amp; Putra, 2021)</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w:t>
      </w:r>
    </w:p>
    <w:p w14:paraId="6DD93020" w14:textId="58243293" w:rsidR="00DB7CDF" w:rsidRPr="00DB7CDF" w:rsidRDefault="00DB7CDF" w:rsidP="00DB7CDF">
      <w:pPr>
        <w:spacing w:after="0"/>
        <w:ind w:firstLine="436"/>
        <w:jc w:val="both"/>
        <w:rPr>
          <w:rFonts w:ascii="Times New Roman" w:hAnsi="Times New Roman" w:cs="Times New Roman"/>
          <w:sz w:val="24"/>
          <w:szCs w:val="24"/>
        </w:rPr>
      </w:pPr>
      <w:r w:rsidRPr="00DB7CDF">
        <w:rPr>
          <w:rFonts w:ascii="Times New Roman" w:hAnsi="Times New Roman" w:cs="Times New Roman"/>
          <w:sz w:val="24"/>
          <w:szCs w:val="24"/>
        </w:rPr>
        <w:t xml:space="preserve">Pada </w:t>
      </w:r>
      <w:proofErr w:type="spellStart"/>
      <w:r w:rsidRPr="00DB7CDF">
        <w:rPr>
          <w:rFonts w:ascii="Times New Roman" w:hAnsi="Times New Roman" w:cs="Times New Roman"/>
          <w:sz w:val="24"/>
          <w:szCs w:val="24"/>
        </w:rPr>
        <w:t>hasil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kelas</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menunjukkan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hasil</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mayoritas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memiliki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yang normal (90%). </w:t>
      </w:r>
      <w:proofErr w:type="spellStart"/>
      <w:r w:rsidRPr="00DB7CDF">
        <w:rPr>
          <w:rFonts w:ascii="Times New Roman" w:hAnsi="Times New Roman" w:cs="Times New Roman"/>
          <w:sz w:val="24"/>
          <w:szCs w:val="24"/>
        </w:rPr>
        <w:t>Diperkuat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dengan</w:t>
      </w:r>
      <w:proofErr w:type="spellEnd"/>
      <w:r w:rsidRPr="00DB7CDF">
        <w:rPr>
          <w:rFonts w:ascii="Times New Roman" w:hAnsi="Times New Roman" w:cs="Times New Roman"/>
          <w:sz w:val="24"/>
          <w:szCs w:val="24"/>
        </w:rPr>
        <w:t xml:space="preserve"> dua </w:t>
      </w:r>
      <w:proofErr w:type="spellStart"/>
      <w:r w:rsidRPr="00DB7CDF">
        <w:rPr>
          <w:rFonts w:ascii="Times New Roman" w:hAnsi="Times New Roman" w:cs="Times New Roman"/>
          <w:sz w:val="24"/>
          <w:szCs w:val="24"/>
        </w:rPr>
        <w:t>penelitian</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membahas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tentang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pengaruh</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terhadap</w:t>
      </w:r>
      <w:proofErr w:type="spellEnd"/>
      <w:r w:rsidRPr="00DB7CDF">
        <w:rPr>
          <w:rFonts w:ascii="Times New Roman" w:hAnsi="Times New Roman" w:cs="Times New Roman"/>
          <w:sz w:val="24"/>
          <w:szCs w:val="24"/>
        </w:rPr>
        <w:t xml:space="preserve"> salah </w:t>
      </w:r>
      <w:proofErr w:type="spellStart"/>
      <w:r w:rsidRPr="00DB7CDF">
        <w:rPr>
          <w:rFonts w:ascii="Times New Roman" w:hAnsi="Times New Roman" w:cs="Times New Roman"/>
          <w:sz w:val="24"/>
          <w:szCs w:val="24"/>
        </w:rPr>
        <w:t>satu</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bagian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otak</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menjadi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bukti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kuat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bahwa</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memiliki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efek</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positif</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{"citationItems":[{"id":"ITEM-1","itemData":{"DOI":"10.35790/ebm.v9i2.31795","abstract":"Abstract: An Elderly is someone who has reached the age of 60 years or more. The number of elderly in Indonesia in 2020 has reached 28.7 million. This number continues to increase every year. The elderly will naturally experience changes both physically and mentally which can reduce their quality of life. The quality of sleep and cognitive function in the elderly also changes due to aging factors. The purpose of this study was to determine the effect of yoga exercises on sleep quality and cognitive function in the elderly. This research is a literature review. This study studied topics related to the effect of yoga exercises on sleep quality and cognitive function in the elderly from previous studies. The literature reviewed consists of 15 literature with 8 literature discussing the effect of yoga exercises on sleep quality in the elderly and 7 other literature discussed the effect of yoga exercise on cognitive function in the elderly. The results of this study indicate that yoga exercises that are carried out regularly both in the long and short term can improve the quality of sleep in the elderly and maintain cognitive function in the elderly. It can also prevent dementia and Alzheimer's disease in the elderly.Keywords: yoga exercise, sleep quality, cognitive function, elderly  Abstrak: Lansia merupakan seseorang yang sudah mencapai usia 60 tahun atau lebih. Jumlah lansia di Indonesia pada tahun 2020 mencapai 28,7 juta jiwa. Angka ini terus meningkat tiap tahunnya. Lansia secara alamiah akan mengalami perubahan baik secara fisik dan mental yang dapat menurunkan kualitas hidupnya. Kualitas tidur dan fungsi kognitif pada lansia juga mengalami perubahan akibat faktor penuaan. Tujuan dari penelitian ini adalah untuk mengetahui pengaruh senam yoga terhadap kualitas tidur dan fungsi kognitif pada lansia. Penelitian ini merupakan penelitian yang sifatnya literature review. Penelitian ini mempelajari topik-topik terkait pengaruh senam yoga terhadap kualitas tidur dan fungsi kognitif pada lansia dari penelitian-penelitiam sebelumnya. Literatur yang diulas dan dipelajari sebanyak 15 literatur dengan 8 literatur membahas pengaruh senam yoga terhadap kualitas tidur pada lansia dan 7 literatur lainnya mengulas pengaruh senam yoga terhadap fungsi kognitif pada lansia. Hasil penelitian ini menunjukkan bahwa senam yoga yang dilakukan secara rutin baik dalam jangka panjang maupun pendek dapat memperbaiki dan meningkatkan kualitas tidur lansia. Senam yoga juga dapat me…","author":[{"dropping-particle":"","family":"Agnesia","given":"Auditya","non-dropping-particle":"","parse-names":false,"suffix":""},{"dropping-particle":"","family":"Pangemanan","given":"Damajanty H. C.","non-dropping-particle":"","parse-names":false,"suffix":""},{"dropping-particle":"","family":"Polii","given":"Hedison","non-dropping-particle":"","parse-names":false,"suffix":""}],"container-title":"Jurnal e-Biomedik","id":"ITEM-1","issue":"2","issued":{"date-parts":[["2021"]]},"page":"192-200","title":"Pengaruh Senam Yoga terhadap Kualitas Tidur dan Fungsi Kognitif pada Lansia","type":"article-journal","volume":"9"},"uris":["http://www.mendeley.com/documents/?uuid=0578933b-1881-4721-8bad-5653416cca13"]}],"mendeley":{"formattedCitation":"(Agnesia et al., 2021)","plainTextFormattedCitation":"(Agnesia et al., 2021)","previouslyFormattedCitation":"(Agnesia et al., 2021)"},"properties":{"noteIndex":0},"schema":"https://github.com/citation-style-language/schema/raw/master/csl-citation.json"}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(Agnesia et al., 2021)</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Penelitian</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dilakukan</w:t>
      </w:r>
      <w:proofErr w:type="spellEnd"/>
      <w:r w:rsidRPr="00DB7CDF">
        <w:rPr>
          <w:rFonts w:ascii="Times New Roman" w:hAnsi="Times New Roman" w:cs="Times New Roman"/>
          <w:sz w:val="24"/>
          <w:szCs w:val="24"/>
        </w:rPr>
        <w:t xml:space="preserve"> Afonso di Brazil </w:t>
      </w:r>
      <w:proofErr w:type="spellStart"/>
      <w:r w:rsidRPr="00DB7CDF">
        <w:rPr>
          <w:rFonts w:ascii="Times New Roman" w:hAnsi="Times New Roman" w:cs="Times New Roman"/>
          <w:sz w:val="24"/>
          <w:szCs w:val="24"/>
        </w:rPr>
        <w:t>mengulas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pengaruh</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terhadap</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ketebalan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kortikal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Ketebalan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kortikal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ini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dapat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dihubungkan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dengan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dikarenakan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kortikal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merupakan</w:t>
      </w:r>
      <w:proofErr w:type="spellEnd"/>
      <w:r w:rsidRPr="00DB7CDF">
        <w:rPr>
          <w:rFonts w:ascii="Times New Roman" w:hAnsi="Times New Roman" w:cs="Times New Roman"/>
          <w:sz w:val="24"/>
          <w:szCs w:val="24"/>
        </w:rPr>
        <w:t xml:space="preserve"> area </w:t>
      </w:r>
      <w:proofErr w:type="spellStart"/>
      <w:r w:rsidRPr="00DB7CDF">
        <w:rPr>
          <w:rFonts w:ascii="Times New Roman" w:hAnsi="Times New Roman" w:cs="Times New Roman"/>
          <w:sz w:val="24"/>
          <w:szCs w:val="24"/>
        </w:rPr>
        <w:t>penting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dalam</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memori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kerja</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eksekutif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hipokampus</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memori</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{"citationItems":[{"id":"ITEM-1","itemData":{"DOI":"10.35790/ebm.v9i2.31795","abstract":"Abstract: An Elderly is someone who has reached the age of 60 years or more. The number of elderly in Indonesia in 2020 has reached 28.7 million. This number continues to increase every year. The elderly will naturally experience changes both physically and mentally which can reduce their quality of life. The quality of sleep and cognitive function in the elderly also changes due to aging factors. The purpose of this study was to determine the effect of yoga exercises on sleep quality and cognitive function in the elderly. This research is a literature review. This study studied topics related to the effect of yoga exercises on sleep quality and cognitive function in the elderly from previous studies. The literature reviewed consists of 15 literature with 8 literature discussing the effect of yoga exercises on sleep quality in the elderly and 7 other literature discussed the effect of yoga exercise on cognitive function in the elderly. The results of this study indicate that yoga exercises that are carried out regularly both in the long and short term can improve the quality of sleep in the elderly and maintain cognitive function in the elderly. It can also prevent dementia and Alzheimer's disease in the elderly.Keywords: yoga exercise, sleep quality, cognitive function, elderly  Abstrak: Lansia merupakan seseorang yang sudah mencapai usia 60 tahun atau lebih. Jumlah lansia di Indonesia pada tahun 2020 mencapai 28,7 juta jiwa. Angka ini terus meningkat tiap tahunnya. Lansia secara alamiah akan mengalami perubahan baik secara fisik dan mental yang dapat menurunkan kualitas hidupnya. Kualitas tidur dan fungsi kognitif pada lansia juga mengalami perubahan akibat faktor penuaan. Tujuan dari penelitian ini adalah untuk mengetahui pengaruh senam yoga terhadap kualitas tidur dan fungsi kognitif pada lansia. Penelitian ini merupakan penelitian yang sifatnya literature review. Penelitian ini mempelajari topik-topik terkait pengaruh senam yoga terhadap kualitas tidur dan fungsi kognitif pada lansia dari penelitian-penelitiam sebelumnya. Literatur yang diulas dan dipelajari sebanyak 15 literatur dengan 8 literatur membahas pengaruh senam yoga terhadap kualitas tidur pada lansia dan 7 literatur lainnya mengulas pengaruh senam yoga terhadap fungsi kognitif pada lansia. Hasil penelitian ini menunjukkan bahwa senam yoga yang dilakukan secara rutin baik dalam jangka panjang maupun pendek dapat memperbaiki dan meningkatkan kualitas tidur lansia. Senam yoga juga dapat me…","author":[{"dropping-particle":"","family":"Agnesia","given":"Auditya","non-dropping-particle":"","parse-names":false,"suffix":""},{"dropping-particle":"","family":"Pangemanan","given":"Damajanty H. C.","non-dropping-particle":"","parse-names":false,"suffix":""},{"dropping-particle":"","family":"Polii","given":"Hedison","non-dropping-particle":"","parse-names":false,"suffix":""}],"container-title":"Jurnal e-Biomedik","id":"ITEM-1","issue":"2","issued":{"date-parts":[["2021"]]},"page":"192-200","title":"Pengaruh Senam Yoga terhadap Kualitas Tidur dan Fungsi Kognitif pada Lansia","type":"article-journal","volume":"9"},"uris":["http://www.mendeley.com/documents/?uuid=0578933b-1881-4721-8bad-5653416cca13"]}],"mendeley":{"formattedCitation":"(Agnesia et al., 2021)","plainTextFormattedCitation":"(Agnesia et al., 2021)","previouslyFormattedCitation":"(Agnesia et al., 2021)"},"properties":{"noteIndex":0},"schema":"https://github.com/citation-style-language/schema/raw/master/csl-citation.json"}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(Agnesia et al., 2021)</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merangsang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penurunan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aktifitas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saraf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simpatis</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peningkatan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aktifitas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saraf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parasimpatis</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ebrpengaruh</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penurunaan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hormon</w:t>
      </w:r>
      <w:proofErr w:type="spellEnd"/>
      <w:r w:rsidRPr="00DB7CDF">
        <w:rPr>
          <w:rFonts w:ascii="Times New Roman" w:hAnsi="Times New Roman" w:cs="Times New Roman"/>
          <w:sz w:val="24"/>
          <w:szCs w:val="24"/>
        </w:rPr>
        <w:t xml:space="preserve"> adrenalin, </w:t>
      </w:r>
      <w:proofErr w:type="spellStart"/>
      <w:r w:rsidRPr="00DB7CDF">
        <w:rPr>
          <w:rFonts w:ascii="Times New Roman" w:hAnsi="Times New Roman" w:cs="Times New Roman"/>
          <w:sz w:val="24"/>
          <w:szCs w:val="24"/>
        </w:rPr>
        <w:t>norepinefrin</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katekolamin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serta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vasodilatasi</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pembuluh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darah</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mengakibatkan</w:t>
      </w:r>
      <w:proofErr w:type="spellEnd"/>
      <w:r w:rsidRPr="00DB7CDF">
        <w:rPr>
          <w:rFonts w:ascii="Times New Roman" w:hAnsi="Times New Roman" w:cs="Times New Roman"/>
          <w:sz w:val="24"/>
          <w:szCs w:val="24"/>
        </w:rPr>
        <w:t xml:space="preserve"> transport </w:t>
      </w:r>
      <w:proofErr w:type="spellStart"/>
      <w:r w:rsidRPr="00DB7CDF">
        <w:rPr>
          <w:rFonts w:ascii="Times New Roman" w:hAnsi="Times New Roman" w:cs="Times New Roman"/>
          <w:sz w:val="24"/>
          <w:szCs w:val="24"/>
        </w:rPr>
        <w:t>oksigen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seluruh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tubuh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terutama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otak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menjadi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lancar</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sehingga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dapat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meningkatkan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{"citationItems":[{"id":"ITEM-1","itemData":{"DOI":"10.18051/jbiomedkes.2019.v2.117-123","ISSN":"2621-539X","abstract":"LATAR BELAKANGYoga adalah sebuah gaya hidup, suatu sistem pendidikan yang terpadu antara tubuh, pikiran, dan jiwa, dan merupakan metode yang berpengaruh dan dinilai efektif terhadap fungsi kognitif termasuk didalamnya fungsi memori jangka pendek. Yoga merangsang penurunan aktifitas saraf simpatis dan peningkatan akitifitas saraf parasimpatis yang berpengaruh pada penurunan hormon adrenalin, norepinefrin dan katekolamin serta vasodilatasi pada pembuluh darah yang mengakibatkan transpor oksigen ke seluruh tubuh terutama ke otak menjadi lancar sehingga dapat meningkatkan fungsi kognitif.\r METODEPenelitian ini menggunakan desain eksperimental metode potong lintang, menggambarkan fungsi memori jangka pendek dengan dan tanpa yoga. Penilaian memori jangka pendek menggunakan Digit Span Test di mana komponennya berupa deretan angka maju (Digit Forward) maupun mundur (Digit Backward). Penelitian ini melibatkan 47 subyek dewasa muda berusia 17-20 tahun dengan kriteria inklusi bersedia rutin mengikuti pelatihan yoga selama 21 hari dengan durasi 15-30 menit untuk sekali latihan yoga dan kriteria eklusi menderita suatu penyakit yang tidak dapat melakukan yoga, menderita gangguan pendengarandan mengalami penurunan kesadaran. Latihan yoga diberikan oleh instruktur yoga. Penilaian digit span dilakukan pada sebelum latihan yoga dan sesudah melakukan latihan yoga selama 21 hari. Analisis data dilakukan untuk menilai perbedaan skor fungsi memori jangka pendek masing-masing kelompok sebelum dan sesudah perlakuan menggunakan uji T Dependent/berpasangan atau uji Wilcoxon. Nilai p &lt; 0.5 dianggap bermakna dengan 95% interval kepercayaan.\r HASILTerdapat 61.7% responden perempuan, 40.4% memiliki skor tinggi pada memori jangka pendek sebelum yoga dan 59.6% memiliki skor tinggi sesudah yoga. Pengaruh yoga terhadap memori jangka pendek memiliki nilai p=0.000 (p &lt; 0.05). Hasil ini menunjukkan bahwa terdapat perbedaan skor memori jangka pendek sebelum dan sesudah melakukan yoga.\r KESIMPULANYoga memberikan dampak pada peningkatan digit span pada kelompok dewasa muda.","author":[{"dropping-particle":"","family":"Ishak","given":"Muhammad","non-dropping-particle":"","parse-names":false,"suffix":""},{"dropping-particle":"","family":"Alvina","given":"Alvina","non-dropping-particle":"","parse-names":false,"suffix":""}],"container-title":"Jurnal Biomedika dan Kesehatan","id":"ITEM-1","issue":"3","issued":{"date-parts":[["2019"]]},"page":"117-123","title":"Pengaruh yoga terhadap memori jangka pendek pada dewasa muda","type":"article-journal","volume":"2"},"uris":["http://www.mendeley.com/documents/?uuid=3ea8912d-0a72-43a3-906a-9385d9e45ac7"]}],"mendeley":{"formattedCitation":"(Ishak &amp; Alvina, 2019)","plainTextFormattedCitation":"(Ishak &amp; Alvina, 2019)","previouslyFormattedCitation":"(Ishak &amp; Alvina, 2019)"},"properties":{"noteIndex":0},"schema":"https://github.com/citation-style-language/schema/raw/master/csl-citation.json"}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(Ishak &amp; Alvina, 2019)</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w:t>
      </w:r>
    </w:p>
    <w:p w14:paraId="401829C5" w14:textId="4165AE3B" w:rsidR="00DB7CDF" w:rsidRPr="00DB7CDF" w:rsidRDefault="00DB7CDF" w:rsidP="00DB7CDF">
      <w:pPr>
        <w:spacing w:after="0"/>
        <w:ind w:firstLine="436"/>
        <w:jc w:val="both"/>
        <w:rPr>
          <w:rFonts w:ascii="Times New Roman" w:hAnsi="Times New Roman" w:cs="Times New Roman"/>
          <w:sz w:val="24"/>
          <w:szCs w:val="24"/>
        </w:rPr>
      </w:pPr>
      <w:r w:rsidRPr="00DB7CDF">
        <w:rPr>
          <w:rFonts w:ascii="Times New Roman" w:hAnsi="Times New Roman" w:cs="Times New Roman"/>
          <w:sz w:val="24"/>
          <w:szCs w:val="24"/>
        </w:rPr>
        <w:t xml:space="preserve">Yoga </w:t>
      </w:r>
      <w:proofErr w:type="spellStart"/>
      <w:r w:rsidRPr="00DB7CDF">
        <w:rPr>
          <w:rFonts w:ascii="Times New Roman" w:hAnsi="Times New Roman" w:cs="Times New Roman"/>
          <w:sz w:val="24"/>
          <w:szCs w:val="24"/>
        </w:rPr>
        <w:t>sebagai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sains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kuno</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telah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dipraktikan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serta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terbukti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berhasil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untuk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meningkatkan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{"citationItems":[{"id":"ITEM-1","itemData":{"DOI":"10.18051/jbiomedkes.2019.v2.117-123","ISSN":"2621-539X","abstract":"LATAR BELAKANGYoga adalah sebuah gaya hidup, suatu sistem pendidikan yang terpadu antara tubuh, pikiran, dan jiwa, dan merupakan metode yang berpengaruh dan dinilai efektif terhadap fungsi kognitif termasuk didalamnya fungsi memori jangka pendek. Yoga merangsang penurunan aktifitas saraf simpatis dan peningkatan akitifitas saraf parasimpatis yang berpengaruh pada penurunan hormon adrenalin, norepinefrin dan katekolamin serta vasodilatasi pada pembuluh darah yang mengakibatkan transpor oksigen ke seluruh tubuh terutama ke otak menjadi lancar sehingga dapat meningkatkan fungsi kognitif.\r METODEPenelitian ini menggunakan desain eksperimental metode potong lintang, menggambarkan fungsi memori jangka pendek dengan dan tanpa yoga. Penilaian memori jangka pendek menggunakan Digit Span Test di mana komponennya berupa deretan angka maju (Digit Forward) maupun mundur (Digit Backward). Penelitian ini melibatkan 47 subyek dewasa muda berusia 17-20 tahun dengan kriteria inklusi bersedia rutin mengikuti pelatihan yoga selama 21 hari dengan durasi 15-30 menit untuk sekali latihan yoga dan kriteria eklusi menderita suatu penyakit yang tidak dapat melakukan yoga, menderita gangguan pendengarandan mengalami penurunan kesadaran. Latihan yoga diberikan oleh instruktur yoga. Penilaian digit span dilakukan pada sebelum latihan yoga dan sesudah melakukan latihan yoga selama 21 hari. Analisis data dilakukan untuk menilai perbedaan skor fungsi memori jangka pendek masing-masing kelompok sebelum dan sesudah perlakuan menggunakan uji T Dependent/berpasangan atau uji Wilcoxon. Nilai p &lt; 0.5 dianggap bermakna dengan 95% interval kepercayaan.\r HASILTerdapat 61.7% responden perempuan, 40.4% memiliki skor tinggi pada memori jangka pendek sebelum yoga dan 59.6% memiliki skor tinggi sesudah yoga. Pengaruh yoga terhadap memori jangka pendek memiliki nilai p=0.000 (p &lt; 0.05). Hasil ini menunjukkan bahwa terdapat perbedaan skor memori jangka pendek sebelum dan sesudah melakukan yoga.\r KESIMPULANYoga memberikan dampak pada peningkatan digit span pada kelompok dewasa muda.","author":[{"dropping-particle":"","family":"Ishak","given":"Muhammad","non-dropping-particle":"","parse-names":false,"suffix":""},{"dropping-particle":"","family":"Alvina","given":"Alvina","non-dropping-particle":"","parse-names":false,"suffix":""}],"container-title":"Jurnal Biomedika dan Kesehatan","id":"ITEM-1","issue":"3","issued":{"date-parts":[["2019"]]},"page":"117-123","title":"Pengaruh yoga terhadap memori jangka pendek pada dewasa muda","type":"article-journal","volume":"2"},"uris":["http://www.mendeley.com/documents/?uuid=3ea8912d-0a72-43a3-906a-9385d9e45ac7"]}],"mendeley":{"formattedCitation":"(Ishak &amp; Alvina, 2019)","plainTextFormattedCitation":"(Ishak &amp; Alvina, 2019)","previouslyFormattedCitation":"(Ishak &amp; Alvina, 2019)"},"properties":{"noteIndex":0},"schema":"https://github.com/citation-style-language/schema/raw/master/csl-citation.json"}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(Ishak &amp; Alvina, 2019)</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Manfaat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fisik</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terkait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dengan</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disebabkan</w:t>
      </w:r>
      <w:proofErr w:type="spellEnd"/>
      <w:r w:rsidRPr="00DB7CDF">
        <w:rPr>
          <w:rFonts w:ascii="Times New Roman" w:hAnsi="Times New Roman" w:cs="Times New Roman"/>
          <w:sz w:val="24"/>
          <w:szCs w:val="24"/>
        </w:rPr>
        <w:t xml:space="preserve"> oleh </w:t>
      </w:r>
      <w:proofErr w:type="spellStart"/>
      <w:r w:rsidRPr="00DB7CDF">
        <w:rPr>
          <w:rFonts w:ascii="Times New Roman" w:hAnsi="Times New Roman" w:cs="Times New Roman"/>
          <w:sz w:val="24"/>
          <w:szCs w:val="24"/>
        </w:rPr>
        <w:t>mekanisme</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aktivasi</w:t>
      </w:r>
      <w:proofErr w:type="spellEnd"/>
      <w:r w:rsidRPr="00DB7CDF">
        <w:rPr>
          <w:rFonts w:ascii="Times New Roman" w:hAnsi="Times New Roman" w:cs="Times New Roman"/>
          <w:sz w:val="24"/>
          <w:szCs w:val="24"/>
        </w:rPr>
        <w:t xml:space="preserve"> system </w:t>
      </w:r>
      <w:proofErr w:type="spellStart"/>
      <w:r w:rsidRPr="00DB7CDF">
        <w:rPr>
          <w:rFonts w:ascii="Times New Roman" w:hAnsi="Times New Roman" w:cs="Times New Roman"/>
          <w:sz w:val="24"/>
          <w:szCs w:val="24"/>
        </w:rPr>
        <w:t>saraf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parasimpatis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konektivitas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fungsional</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lebih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kuat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dalam</w:t>
      </w:r>
      <w:proofErr w:type="spellEnd"/>
      <w:r w:rsidRPr="00DB7CDF">
        <w:rPr>
          <w:rFonts w:ascii="Times New Roman" w:hAnsi="Times New Roman" w:cs="Times New Roman"/>
          <w:sz w:val="24"/>
          <w:szCs w:val="24"/>
        </w:rPr>
        <w:t xml:space="preserve"> </w:t>
      </w:r>
      <w:r w:rsidRPr="00DB7CDF">
        <w:rPr>
          <w:rFonts w:ascii="Times New Roman" w:hAnsi="Times New Roman" w:cs="Times New Roman"/>
          <w:i/>
          <w:iCs/>
          <w:sz w:val="24"/>
          <w:szCs w:val="24"/>
        </w:rPr>
        <w:t>ganglia basal</w:t>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atau</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peningkatan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aktivasi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i/>
          <w:iCs/>
          <w:sz w:val="24"/>
          <w:szCs w:val="24"/>
        </w:rPr>
        <w:t>amigdala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Selain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itu</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dapat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meningkatkan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sensitivitas</w:t>
      </w:r>
      <w:proofErr w:type="spellEnd"/>
      <w:r w:rsidRPr="00DB7CDF">
        <w:rPr>
          <w:rFonts w:ascii="Times New Roman" w:hAnsi="Times New Roman" w:cs="Times New Roman"/>
          <w:sz w:val="24"/>
          <w:szCs w:val="24"/>
        </w:rPr>
        <w:t xml:space="preserve"> membrane </w:t>
      </w:r>
      <w:proofErr w:type="spellStart"/>
      <w:r w:rsidRPr="00DB7CDF">
        <w:rPr>
          <w:rFonts w:ascii="Times New Roman" w:hAnsi="Times New Roman" w:cs="Times New Roman"/>
          <w:sz w:val="24"/>
          <w:szCs w:val="24"/>
        </w:rPr>
        <w:t>postsinaptik</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penghambatan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efektif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sinyal</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mengganggu</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hal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ini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bertanggungjawab</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dalam</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peningkatan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kinerja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{"citationItems":[{"id":"ITEM-1","itemData":{"DOI":"10.18051/jbiomedkes.2019.v2.117-123","ISSN":"2621-539X","abstract":"LATAR BELAKANGYoga adalah sebuah gaya hidup, suatu sistem pendidikan yang terpadu antara tubuh, pikiran, dan jiwa, dan merupakan metode yang berpengaruh dan dinilai efektif terhadap fungsi kognitif termasuk didalamnya fungsi memori jangka pendek. Yoga merangsang penurunan aktifitas saraf simpatis dan peningkatan akitifitas saraf parasimpatis yang berpengaruh pada penurunan hormon adrenalin, norepinefrin dan katekolamin serta vasodilatasi pada pembuluh darah yang mengakibatkan transpor oksigen ke seluruh tubuh terutama ke otak menjadi lancar sehingga dapat meningkatkan fungsi kognitif.\r METODEPenelitian ini menggunakan desain eksperimental metode potong lintang, menggambarkan fungsi memori jangka pendek dengan dan tanpa yoga. Penilaian memori jangka pendek menggunakan Digit Span Test di mana komponennya berupa deretan angka maju (Digit Forward) maupun mundur (Digit Backward). Penelitian ini melibatkan 47 subyek dewasa muda berusia 17-20 tahun dengan kriteria inklusi bersedia rutin mengikuti pelatihan yoga selama 21 hari dengan durasi 15-30 menit untuk sekali latihan yoga dan kriteria eklusi menderita suatu penyakit yang tidak dapat melakukan yoga, menderita gangguan pendengarandan mengalami penurunan kesadaran. Latihan yoga diberikan oleh instruktur yoga. Penilaian digit span dilakukan pada sebelum latihan yoga dan sesudah melakukan latihan yoga selama 21 hari. Analisis data dilakukan untuk menilai perbedaan skor fungsi memori jangka pendek masing-masing kelompok sebelum dan sesudah perlakuan menggunakan uji T Dependent/berpasangan atau uji Wilcoxon. Nilai p &lt; 0.5 dianggap bermakna dengan 95% interval kepercayaan.\r HASILTerdapat 61.7% responden perempuan, 40.4% memiliki skor tinggi pada memori jangka pendek sebelum yoga dan 59.6% memiliki skor tinggi sesudah yoga. Pengaruh yoga terhadap memori jangka pendek memiliki nilai p=0.000 (p &lt; 0.05). Hasil ini menunjukkan bahwa terdapat perbedaan skor memori jangka pendek sebelum dan sesudah melakukan yoga.\r KESIMPULANYoga memberikan dampak pada peningkatan digit span pada kelompok dewasa muda.","author":[{"dropping-particle":"","family":"Ishak","given":"Muhammad","non-dropping-particle":"","parse-names":false,"suffix":""},{"dropping-particle":"","family":"Alvina","given":"Alvina","non-dropping-particle":"","parse-names":false,"suffix":""}],"container-title":"Jurnal Biomedika dan Kesehatan","id":"ITEM-1","issue":"3","issued":{"date-parts":[["2019"]]},"page":"117-123","title":"Pengaruh yoga terhadap memori jangka pendek pada dewasa muda","type":"article-journal","volume":"2"},"uris":["http://www.mendeley.com/documents/?uuid=3ea8912d-0a72-43a3-906a-9385d9e45ac7"]}],"mendeley":{"formattedCitation":"(Ishak &amp; Alvina, 2019)","plainTextFormattedCitation":"(Ishak &amp; Alvina, 2019)","previouslyFormattedCitation":"(Ishak &amp; Alvina, 2019)"},"properties":{"noteIndex":0},"schema":"https://github.com/citation-style-language/schema/raw/master/csl-citation.json"}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(Ishak &amp; Alvina, 2019)</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Berlatih</w:t>
      </w:r>
      <w:proofErr w:type="spellEnd"/>
      <w:r w:rsidRPr="00DB7CDF">
        <w:rPr>
          <w:rFonts w:ascii="Times New Roman" w:hAnsi="Times New Roman" w:cs="Times New Roman"/>
          <w:sz w:val="24"/>
          <w:szCs w:val="24"/>
        </w:rPr>
        <w:t xml:space="preserve"> yoga dan </w:t>
      </w:r>
      <w:proofErr w:type="spellStart"/>
      <w:r w:rsidRPr="00DB7CDF">
        <w:rPr>
          <w:rFonts w:ascii="Times New Roman" w:hAnsi="Times New Roman" w:cs="Times New Roman"/>
          <w:sz w:val="24"/>
          <w:szCs w:val="24"/>
        </w:rPr>
        <w:t>meditasi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meningkatkan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tingkat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lipatan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korteks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serebral</w:t>
      </w:r>
      <w:proofErr w:type="spellEnd"/>
      <w:r w:rsidRPr="00DB7CDF">
        <w:rPr>
          <w:rFonts w:ascii="Times New Roman" w:hAnsi="Times New Roman" w:cs="Times New Roman"/>
          <w:sz w:val="24"/>
          <w:szCs w:val="24"/>
        </w:rPr>
        <w:t xml:space="preserve"> yang </w:t>
      </w:r>
      <w:proofErr w:type="spellStart"/>
      <w:r w:rsidRPr="00DB7CDF">
        <w:rPr>
          <w:rFonts w:ascii="Times New Roman" w:hAnsi="Times New Roman" w:cs="Times New Roman"/>
          <w:sz w:val="24"/>
          <w:szCs w:val="24"/>
        </w:rPr>
        <w:t>memungkinkan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otak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untuk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untuk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memproses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informasi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segera</w:t>
      </w:r>
      <w:proofErr w:type="spellEnd"/>
      <w:r w:rsidRPr="00DB7CDF">
        <w:rPr>
          <w:rFonts w:ascii="Times New Roman" w:hAnsi="Times New Roman" w:cs="Times New Roman"/>
          <w:sz w:val="24"/>
          <w:szCs w:val="24"/>
        </w:rPr>
        <w:t xml:space="preserve">. Para </w:t>
      </w:r>
      <w:proofErr w:type="spellStart"/>
      <w:r w:rsidRPr="00DB7CDF">
        <w:rPr>
          <w:rFonts w:ascii="Times New Roman" w:hAnsi="Times New Roman" w:cs="Times New Roman"/>
          <w:sz w:val="24"/>
          <w:szCs w:val="24"/>
        </w:rPr>
        <w:t>ilmuwan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menduga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bahwa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lipatan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korteks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serebral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bisa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jadi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alasan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untuk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membuat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otak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lebih</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aktif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dalam</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membentuk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ingatan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meningkatkan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perhatian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memproses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informasi</w:t>
      </w:r>
      <w:proofErr w:type="spellEnd"/>
      <w:r w:rsidRPr="00DB7CDF">
        <w:rPr>
          <w:rFonts w:ascii="Times New Roman" w:hAnsi="Times New Roman" w:cs="Times New Roman"/>
          <w:sz w:val="24"/>
          <w:szCs w:val="24"/>
        </w:rPr>
        <w:t xml:space="preserve">, dan </w:t>
      </w:r>
      <w:proofErr w:type="spellStart"/>
      <w:r w:rsidRPr="00DB7CDF">
        <w:rPr>
          <w:rFonts w:ascii="Times New Roman" w:hAnsi="Times New Roman" w:cs="Times New Roman"/>
          <w:sz w:val="24"/>
          <w:szCs w:val="24"/>
        </w:rPr>
        <w:t>membuat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keputusan</w:t>
      </w:r>
      <w:proofErr w:type="spellEnd"/>
      <w:r w:rsidRPr="00DB7CDF">
        <w:rPr>
          <w:rFonts w:ascii="Times New Roman" w:hAnsi="Times New Roman" w:cs="Times New Roman"/>
          <w:sz w:val="24"/>
          <w:szCs w:val="24"/>
        </w:rPr>
        <w:t xml:space="preserve"> </w:t>
      </w:r>
      <w:r w:rsidRPr="00DB7CDF">
        <w:rPr>
          <w:rFonts w:ascii="Times New Roman" w:hAnsi="Times New Roman" w:cs="Times New Roman"/>
          <w:sz w:val="24"/>
          <w:szCs w:val="24"/>
        </w:rPr>
        <w:fldChar w:fldCharType="begin" w:fldLock="1"/>
      </w:r>
      <w:r w:rsidR="00CD342B">
        <w:rPr>
          <w:rFonts w:ascii="Times New Roman" w:hAnsi="Times New Roman" w:cs="Times New Roman"/>
          <w:sz w:val="24"/>
          <w:szCs w:val="24"/>
        </w:rPr>
        <w:instrText>ADDIN CSL_CITATION {"citationItems":[{"id":"ITEM-1","itemData":{"DOI":"10.18051/jbiomedkes.2019.v2.117-123","ISSN":"2621-539X","abstract":"LATAR BELAKANGYoga adalah sebuah gaya hidup, suatu sistem pendidikan yang terpadu antara tubuh, pikiran, dan jiwa, dan merupakan metode yang berpengaruh dan dinilai efektif terhadap fungsi kognitif termasuk didalamnya fungsi memori jangka pendek. Yoga merangsang penurunan aktifitas saraf simpatis dan peningkatan akitifitas saraf parasimpatis yang berpengaruh pada penurunan hormon adrenalin, norepinefrin dan katekolamin serta vasodilatasi pada pembuluh darah yang mengakibatkan transpor oksigen ke seluruh tubuh terutama ke otak menjadi lancar sehingga dapat meningkatkan fungsi kognitif.\r METODEPenelitian ini menggunakan desain eksperimental metode potong lintang, menggambarkan fungsi memori jangka pendek dengan dan tanpa yoga. Penilaian memori jangka pendek menggunakan Digit Span Test di mana komponennya berupa deretan angka maju (Digit Forward) maupun mundur (Digit Backward). Penelitian ini melibatkan 47 subyek dewasa muda berusia 17-20 tahun dengan kriteria inklusi bersedia rutin mengikuti pelatihan yoga selama 21 hari dengan durasi 15-30 menit untuk sekali latihan yoga dan kriteria eklusi menderita suatu penyakit yang tidak dapat melakukan yoga, menderita gangguan pendengarandan mengalami penurunan kesadaran. Latihan yoga diberikan oleh instruktur yoga. Penilaian digit span dilakukan pada sebelum latihan yoga dan sesudah melakukan latihan yoga selama 21 hari. Analisis data dilakukan untuk menilai perbedaan skor fungsi memori jangka pendek masing-masing kelompok sebelum dan sesudah perlakuan menggunakan uji T Dependent/berpasangan atau uji Wilcoxon. Nilai p &lt; 0.5 dianggap bermakna dengan 95% interval kepercayaan.\r HASILTerdapat 61.7% responden perempuan, 40.4% memiliki skor tinggi pada memori jangka pendek sebelum yoga dan 59.6% memiliki skor tinggi sesudah yoga. Pengaruh yoga terhadap memori jangka pendek memiliki nilai p=0.000 (p &lt; 0.05). Hasil ini menunjukkan bahwa terdapat perbedaan skor memori jangka pendek sebelum dan sesudah melakukan yoga.\r KESIMPULANYoga memberikan dampak pada peningkatan digit span pada kelompok dewasa muda.","author":[{"dropping-particle":"","family":"Ishak","given":"Muhammad","non-dropping-particle":"","parse-names":false,"suffix":""},{"dropping-particle":"","family":"Alvina","given":"Alvina","non-dropping-particle":"","parse-names":false,"suffix":""}],"container-title":"Jurnal Biomedika dan Kesehatan","id":"ITEM-1","issue":"3","issued":{"date-parts":[["2019"]]},"page":"117-123","title":"Pengaruh yoga terhadap memori jangka pendek pada dewasa muda","type":"article-journal","volume":"2"},"uris":["http://www.mendeley.com/documents/?uuid=3ea8912d-0a72-43a3-906a-9385d9e45ac7"]}],"mendeley":{"formattedCitation":"(Ishak &amp; Alvina, 2019)","plainTextFormattedCitation":"(Ishak &amp; Alvina, 2019)","previouslyFormattedCitation":"(Ishak &amp; Alvina, 2019)"},"properties":{"noteIndex":0},"schema":"https://github.com/citation-style-language/schema/raw/master/csl-citation.json"}</w:instrText>
      </w:r>
      <w:r w:rsidRPr="00DB7CDF">
        <w:rPr>
          <w:rFonts w:ascii="Times New Roman" w:hAnsi="Times New Roman" w:cs="Times New Roman"/>
          <w:sz w:val="24"/>
          <w:szCs w:val="24"/>
        </w:rPr>
        <w:fldChar w:fldCharType="separate"/>
      </w:r>
      <w:r w:rsidR="000E23BC" w:rsidRPr="000E23BC">
        <w:rPr>
          <w:rFonts w:ascii="Times New Roman" w:hAnsi="Times New Roman" w:cs="Times New Roman"/>
          <w:noProof/>
          <w:sz w:val="24"/>
          <w:szCs w:val="24"/>
        </w:rPr>
        <w:t>(Ishak &amp; Alvina, 2019)</w:t>
      </w:r>
      <w:r w:rsidRPr="00DB7CDF">
        <w:rPr>
          <w:rFonts w:ascii="Times New Roman" w:hAnsi="Times New Roman" w:cs="Times New Roman"/>
          <w:sz w:val="24"/>
          <w:szCs w:val="24"/>
        </w:rPr>
        <w:fldChar w:fldCharType="end"/>
      </w:r>
      <w:r w:rsidRPr="00DB7CDF">
        <w:rPr>
          <w:rFonts w:ascii="Times New Roman" w:hAnsi="Times New Roman" w:cs="Times New Roman"/>
          <w:sz w:val="24"/>
          <w:szCs w:val="24"/>
        </w:rPr>
        <w:t>.</w:t>
      </w:r>
    </w:p>
    <w:p w14:paraId="10FE4E06" w14:textId="377BFE03" w:rsidR="007B63FD" w:rsidRPr="00DB7CDF" w:rsidRDefault="00DB7CDF" w:rsidP="00DB7CDF">
      <w:pPr>
        <w:widowControl w:val="0"/>
        <w:spacing w:before="60" w:after="120"/>
        <w:ind w:firstLine="340"/>
        <w:jc w:val="both"/>
        <w:rPr>
          <w:rFonts w:ascii="Times New Roman" w:eastAsia="Times New Roman" w:hAnsi="Times New Roman" w:cs="Times New Roman"/>
          <w:color w:val="000000"/>
          <w:sz w:val="24"/>
          <w:szCs w:val="24"/>
          <w:lang w:val="id-ID"/>
        </w:rPr>
      </w:pPr>
      <w:proofErr w:type="spellStart"/>
      <w:r w:rsidRPr="00DB7CDF">
        <w:rPr>
          <w:rFonts w:ascii="Times New Roman" w:hAnsi="Times New Roman" w:cs="Times New Roman"/>
          <w:color w:val="000000" w:themeColor="text1"/>
          <w:sz w:val="24"/>
          <w:szCs w:val="24"/>
        </w:rPr>
        <w:t>Penelitian</w:t>
      </w:r>
      <w:proofErr w:type="spellEnd"/>
      <w:r w:rsidRPr="00DB7CDF">
        <w:rPr>
          <w:rFonts w:ascii="Times New Roman" w:hAnsi="Times New Roman" w:cs="Times New Roman"/>
          <w:color w:val="000000" w:themeColor="text1"/>
          <w:sz w:val="24"/>
          <w:szCs w:val="24"/>
        </w:rPr>
        <w:t xml:space="preserve"> yang </w:t>
      </w:r>
      <w:proofErr w:type="spellStart"/>
      <w:r w:rsidRPr="00DB7CDF">
        <w:rPr>
          <w:rFonts w:ascii="Times New Roman" w:hAnsi="Times New Roman" w:cs="Times New Roman"/>
          <w:color w:val="000000" w:themeColor="text1"/>
          <w:sz w:val="24"/>
          <w:szCs w:val="24"/>
        </w:rPr>
        <w:t>dilakukan</w:t>
      </w:r>
      <w:proofErr w:type="spellEnd"/>
      <w:r w:rsidRPr="00DB7CDF">
        <w:rPr>
          <w:rFonts w:ascii="Times New Roman" w:hAnsi="Times New Roman" w:cs="Times New Roman"/>
          <w:color w:val="000000" w:themeColor="text1"/>
          <w:sz w:val="24"/>
          <w:szCs w:val="24"/>
        </w:rPr>
        <w:t xml:space="preserve"> oleh </w:t>
      </w:r>
      <w:r w:rsidRPr="00DB7CDF">
        <w:rPr>
          <w:rFonts w:ascii="Times New Roman" w:hAnsi="Times New Roman" w:cs="Times New Roman"/>
          <w:color w:val="000000" w:themeColor="text1"/>
          <w:sz w:val="24"/>
          <w:szCs w:val="24"/>
        </w:rPr>
        <w:fldChar w:fldCharType="begin" w:fldLock="1"/>
      </w:r>
      <w:r w:rsidR="00CD342B">
        <w:rPr>
          <w:rFonts w:ascii="Times New Roman" w:hAnsi="Times New Roman" w:cs="Times New Roman"/>
          <w:color w:val="000000" w:themeColor="text1"/>
          <w:sz w:val="24"/>
          <w:szCs w:val="24"/>
        </w:rPr>
        <w:instrText>ADDIN CSL_CITATION {"citationItems":[{"id":"ITEM-1","itemData":{"DOI":"10.3233/JAD-150653","ISSN":"18758908","PMID":"27060939","abstract":"Background: No study has explored the effect of yoga on cognitive decline and resting-state functional connectivity. Objectives: This study explored the relationship between performance on memory tests and resting-state functional connectivity before and after a yoga intervention versus active control for subjects with mild cognitive impairment (MCI). Methods: Participants (≥ 55 y) with MCI were randomized to receive a yoga intervention or active \"gold-standard\" control (i.e., memory enhancement training (MET)) for 12 weeks. Resting-state functional magnetic resonance imaging was used to map correlations between brain networks and memory performance changes over time. Default mode networks (DMN), language and superior parietal networks were chosen as networks of interest to analyze the association with changes in verbal and visuospatial memory performance. Results: Fourteen yoga and 11 MET participants completed the study. The yoga group demonstrated a statistically significant improvement in depression and visuospatial memory. We observed improved verbal memory performance correlated with increased connectivity between the DMN and frontal medial cortex, pregenual anterior cingulate cortex, right middle frontal cortex, posterior cingulate cortex, and left lateral occipital cortex. Improved verbal memory performance positively correlated with increased connectivity between the language processing network and the left inferior frontal gyrus. Improved visuospatial memory performance correlated inversely with connectivity between the superior parietal network and the medial parietal cortex. Conclusion:Yoga may be as effective as MET in improving functional connectivity in relation to verbal memory performance. These findings should be confirmed in larger prospective studies.","author":[{"dropping-particle":"","family":"Eyre","given":"Harris A.","non-dropping-particle":"","parse-names":false,"suffix":""},{"dropping-particle":"","family":"Acevedo","given":"Bianca","non-dropping-particle":"","parse-names":false,"suffix":""},{"dropping-particle":"","family":"Yang","given":"Hongyu","non-dropping-particle":"","parse-names":false,"suffix":""},{"dropping-particle":"","family":"Siddarth","given":"Prabha","non-dropping-particle":"","parse-names":false,"suffix":""},{"dropping-particle":"","family":"Dyk","given":"Kathleen","non-dropping-particle":"Van","parse-names":false,"suffix":""},{"dropping-particle":"","family":"Ercoli","given":"Linda","non-dropping-particle":"","parse-names":false,"suffix":""},{"dropping-particle":"","family":"Leaver","given":"Amber M.","non-dropping-particle":"","parse-names":false,"suffix":""},{"dropping-particle":"","family":"Cyr","given":"Natalie St","non-dropping-particle":"","parse-names":false,"suffix":""},{"dropping-particle":"","family":"Narr","given":"Katherine","non-dropping-particle":"","parse-names":false,"suffix":""},{"dropping-particle":"","family":"Baune","given":"Bernhard T.","non-dropping-particle":"","parse-names":false,"suffix":""},{"dropping-particle":"","family":"Khalsa","given":"Dharma S.","non-dropping-particle":"","parse-names":false,"suffix":""},{"dropping-particle":"","family":"Lavretsky","given":"Helen","non-dropping-particle":"","parse-names":false,"suffix":""}],"container-title":"Journal of Alzheimer's Disease","id":"ITEM-1","issue":"2","issued":{"date-parts":[["2016"]]},"page":"673-684","title":"Changes in Neural Connectivity and Memory Following a Yoga Intervention for Older Adults: A Pilot Study","type":"article-journal","volume":"52"},"uris":["http://www.mendeley.com/documents/?uuid=06eb55dc-7aed-4248-8a9c-21fa5b473585"]}],"mendeley":{"formattedCitation":"(Eyre et al., 2016)","plainTextFormattedCitation":"(Eyre et al., 2016)","previouslyFormattedCitation":"(Eyre et al., 2016)"},"properties":{"noteIndex":0},"schema":"https://github.com/citation-style-language/schema/raw/master/csl-citation.json"}</w:instrText>
      </w:r>
      <w:r w:rsidRPr="00DB7CDF">
        <w:rPr>
          <w:rFonts w:ascii="Times New Roman" w:hAnsi="Times New Roman" w:cs="Times New Roman"/>
          <w:color w:val="000000" w:themeColor="text1"/>
          <w:sz w:val="24"/>
          <w:szCs w:val="24"/>
        </w:rPr>
        <w:fldChar w:fldCharType="separate"/>
      </w:r>
      <w:r w:rsidR="000E23BC" w:rsidRPr="000E23BC">
        <w:rPr>
          <w:rFonts w:ascii="Times New Roman" w:hAnsi="Times New Roman" w:cs="Times New Roman"/>
          <w:noProof/>
          <w:color w:val="000000" w:themeColor="text1"/>
          <w:sz w:val="24"/>
          <w:szCs w:val="24"/>
        </w:rPr>
        <w:t>(Eyre et al., 2016)</w:t>
      </w:r>
      <w:r w:rsidRPr="00DB7CDF">
        <w:rPr>
          <w:rFonts w:ascii="Times New Roman" w:hAnsi="Times New Roman" w:cs="Times New Roman"/>
          <w:color w:val="000000" w:themeColor="text1"/>
          <w:sz w:val="24"/>
          <w:szCs w:val="24"/>
        </w:rPr>
        <w:fldChar w:fldCharType="end"/>
      </w:r>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melaporkan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bahwa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terdapat</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peningkatan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fungsi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memori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saat</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memeriksa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efek</w:t>
      </w:r>
      <w:proofErr w:type="spellEnd"/>
      <w:r w:rsidRPr="00DB7CDF">
        <w:rPr>
          <w:rFonts w:ascii="Times New Roman" w:hAnsi="Times New Roman" w:cs="Times New Roman"/>
          <w:color w:val="000000" w:themeColor="text1"/>
          <w:sz w:val="24"/>
          <w:szCs w:val="24"/>
        </w:rPr>
        <w:t xml:space="preserve"> yoga pada </w:t>
      </w:r>
      <w:proofErr w:type="spellStart"/>
      <w:r w:rsidRPr="00DB7CDF">
        <w:rPr>
          <w:rFonts w:ascii="Times New Roman" w:hAnsi="Times New Roman" w:cs="Times New Roman"/>
          <w:color w:val="000000" w:themeColor="text1"/>
          <w:sz w:val="24"/>
          <w:szCs w:val="24"/>
        </w:rPr>
        <w:t>memori</w:t>
      </w:r>
      <w:proofErr w:type="spellEnd"/>
      <w:r w:rsidRPr="00DB7CDF">
        <w:rPr>
          <w:rFonts w:ascii="Times New Roman" w:hAnsi="Times New Roman" w:cs="Times New Roman"/>
          <w:color w:val="000000" w:themeColor="text1"/>
          <w:sz w:val="24"/>
          <w:szCs w:val="24"/>
        </w:rPr>
        <w:t xml:space="preserve"> dan </w:t>
      </w:r>
      <w:proofErr w:type="spellStart"/>
      <w:r w:rsidRPr="00DB7CDF">
        <w:rPr>
          <w:rFonts w:ascii="Times New Roman" w:hAnsi="Times New Roman" w:cs="Times New Roman"/>
          <w:color w:val="000000" w:themeColor="text1"/>
          <w:sz w:val="24"/>
          <w:szCs w:val="24"/>
        </w:rPr>
        <w:t>daya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ingat</w:t>
      </w:r>
      <w:proofErr w:type="spellEnd"/>
      <w:r w:rsidRPr="00DB7CDF">
        <w:rPr>
          <w:rFonts w:ascii="Times New Roman" w:hAnsi="Times New Roman" w:cs="Times New Roman"/>
          <w:color w:val="000000" w:themeColor="text1"/>
          <w:sz w:val="24"/>
          <w:szCs w:val="24"/>
        </w:rPr>
        <w:t xml:space="preserve"> pada orang </w:t>
      </w:r>
      <w:proofErr w:type="spellStart"/>
      <w:r w:rsidRPr="00DB7CDF">
        <w:rPr>
          <w:rFonts w:ascii="Times New Roman" w:hAnsi="Times New Roman" w:cs="Times New Roman"/>
          <w:color w:val="000000" w:themeColor="text1"/>
          <w:sz w:val="24"/>
          <w:szCs w:val="24"/>
        </w:rPr>
        <w:t>tua</w:t>
      </w:r>
      <w:proofErr w:type="spellEnd"/>
      <w:r w:rsidRPr="00DB7CDF">
        <w:rPr>
          <w:rFonts w:ascii="Times New Roman" w:hAnsi="Times New Roman" w:cs="Times New Roman"/>
          <w:color w:val="000000" w:themeColor="text1"/>
          <w:sz w:val="24"/>
          <w:szCs w:val="24"/>
        </w:rPr>
        <w:t xml:space="preserve">. </w:t>
      </w:r>
      <w:r w:rsidRPr="00DB7CDF">
        <w:rPr>
          <w:rFonts w:ascii="Times New Roman" w:hAnsi="Times New Roman" w:cs="Times New Roman"/>
          <w:color w:val="000000" w:themeColor="text1"/>
          <w:sz w:val="24"/>
          <w:szCs w:val="24"/>
        </w:rPr>
        <w:fldChar w:fldCharType="begin" w:fldLock="1"/>
      </w:r>
      <w:r w:rsidR="00CD342B">
        <w:rPr>
          <w:rFonts w:ascii="Times New Roman" w:hAnsi="Times New Roman" w:cs="Times New Roman"/>
          <w:color w:val="000000" w:themeColor="text1"/>
          <w:sz w:val="24"/>
          <w:szCs w:val="24"/>
        </w:rPr>
        <w:instrText>ADDIN CSL_CITATION {"citationItems":[{"id":"ITEM-1","itemData":{"DOI":"10.18231/j.sajhp.2022.001","abstract":"Yoga is a holistic health medicine that forms the integral part of AYUSH. The word Yoga means “union”; union of mind body and spirit i.e. union between us and the cosmic spirit of creation. The five principles of Yoga are Asanas, Pranayama, Nourishing diet, Meditation and relaxation. The Yogic practices modulate physiological responses to stressors. Yoga is beneficial for children, adults and elderly. The objective of Yoga is to improve the immunity and prehabilitation of vulnerable population viz children, elderly and those with co-morbid conditions such as Diabetes Mellitus, Hypertension, Obesity, Stress and Anxiety. A Common Yoga Protocol was developed by team of Yoga Gurus that is being widely performed on International Yoga Day i.e. 21 June of every year. Yoga develops pshchophysiological health, emotional harmony and manage stress.","author":[{"dropping-particle":"","family":"Sharma","given":"Neena","non-dropping-particle":"","parse-names":false,"suffix":""}],"container-title":"Southeast Asian Journal of Health Professional","id":"ITEM-1","issue":"1","issued":{"date-parts":[["2022"]]},"page":"1-3","title":"Yoga intervention in health and lifestyle modification","type":"article-journal","volume":"5"},"uris":["http://www.mendeley.com/documents/?uuid=4a122548-2186-4678-8a6d-f4e766afec3e"]}],"mendeley":{"formattedCitation":"(Sharma, 2022)","manualFormatting":"Sharma (2022)","plainTextFormattedCitation":"(Sharma, 2022)","previouslyFormattedCitation":"(Sharma, 2022)"},"properties":{"noteIndex":0},"schema":"https://github.com/citation-style-language/schema/raw/master/csl-citation.json"}</w:instrText>
      </w:r>
      <w:r w:rsidRPr="00DB7CDF">
        <w:rPr>
          <w:rFonts w:ascii="Times New Roman" w:hAnsi="Times New Roman" w:cs="Times New Roman"/>
          <w:color w:val="000000" w:themeColor="text1"/>
          <w:sz w:val="24"/>
          <w:szCs w:val="24"/>
        </w:rPr>
        <w:fldChar w:fldCharType="separate"/>
      </w:r>
      <w:r w:rsidRPr="00DB7CDF">
        <w:rPr>
          <w:rFonts w:ascii="Times New Roman" w:hAnsi="Times New Roman" w:cs="Times New Roman"/>
          <w:noProof/>
          <w:color w:val="000000" w:themeColor="text1"/>
          <w:sz w:val="24"/>
          <w:szCs w:val="24"/>
        </w:rPr>
        <w:t>Sharma (2022)</w:t>
      </w:r>
      <w:r w:rsidRPr="00DB7CDF">
        <w:rPr>
          <w:rFonts w:ascii="Times New Roman" w:hAnsi="Times New Roman" w:cs="Times New Roman"/>
          <w:color w:val="000000" w:themeColor="text1"/>
          <w:sz w:val="24"/>
          <w:szCs w:val="24"/>
        </w:rPr>
        <w:fldChar w:fldCharType="end"/>
      </w:r>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melaporkan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bahwa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terdapat</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efek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dari</w:t>
      </w:r>
      <w:proofErr w:type="spellEnd"/>
      <w:r w:rsidRPr="00DB7CDF">
        <w:rPr>
          <w:rFonts w:ascii="Times New Roman" w:hAnsi="Times New Roman" w:cs="Times New Roman"/>
          <w:color w:val="000000" w:themeColor="text1"/>
          <w:sz w:val="24"/>
          <w:szCs w:val="24"/>
        </w:rPr>
        <w:t xml:space="preserve"> yoga </w:t>
      </w:r>
      <w:proofErr w:type="spellStart"/>
      <w:r w:rsidRPr="00DB7CDF">
        <w:rPr>
          <w:rFonts w:ascii="Times New Roman" w:hAnsi="Times New Roman" w:cs="Times New Roman"/>
          <w:color w:val="000000" w:themeColor="text1"/>
          <w:sz w:val="24"/>
          <w:szCs w:val="24"/>
        </w:rPr>
        <w:t>yaitu</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adanya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lastRenderedPageBreak/>
        <w:t>peningkatan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kognitif</w:t>
      </w:r>
      <w:proofErr w:type="spellEnd"/>
      <w:r w:rsidRPr="00DB7CDF">
        <w:rPr>
          <w:rFonts w:ascii="Times New Roman" w:hAnsi="Times New Roman" w:cs="Times New Roman"/>
          <w:color w:val="000000" w:themeColor="text1"/>
          <w:sz w:val="24"/>
          <w:szCs w:val="24"/>
        </w:rPr>
        <w:t xml:space="preserve"> pada orang yang </w:t>
      </w:r>
      <w:proofErr w:type="spellStart"/>
      <w:r w:rsidRPr="00DB7CDF">
        <w:rPr>
          <w:rFonts w:ascii="Times New Roman" w:hAnsi="Times New Roman" w:cs="Times New Roman"/>
          <w:color w:val="000000" w:themeColor="text1"/>
          <w:sz w:val="24"/>
          <w:szCs w:val="24"/>
        </w:rPr>
        <w:t>depresi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Selain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itu</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hasil</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studi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menunjukkan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bahwa</w:t>
      </w:r>
      <w:proofErr w:type="spellEnd"/>
      <w:r w:rsidRPr="00DB7CDF">
        <w:rPr>
          <w:rFonts w:ascii="Times New Roman" w:hAnsi="Times New Roman" w:cs="Times New Roman"/>
          <w:color w:val="000000" w:themeColor="text1"/>
          <w:sz w:val="24"/>
          <w:szCs w:val="24"/>
        </w:rPr>
        <w:t xml:space="preserve"> yoga </w:t>
      </w:r>
      <w:proofErr w:type="spellStart"/>
      <w:r w:rsidRPr="00DB7CDF">
        <w:rPr>
          <w:rFonts w:ascii="Times New Roman" w:hAnsi="Times New Roman" w:cs="Times New Roman"/>
          <w:color w:val="000000" w:themeColor="text1"/>
          <w:sz w:val="24"/>
          <w:szCs w:val="24"/>
        </w:rPr>
        <w:t>memiliki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dampak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positif</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untuk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meningkatkan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daya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ingat</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lansia</w:t>
      </w:r>
      <w:proofErr w:type="spellEnd"/>
      <w:r w:rsidRPr="00DB7CDF">
        <w:rPr>
          <w:rFonts w:ascii="Times New Roman" w:hAnsi="Times New Roman" w:cs="Times New Roman"/>
          <w:color w:val="000000" w:themeColor="text1"/>
          <w:sz w:val="24"/>
          <w:szCs w:val="24"/>
        </w:rPr>
        <w:t xml:space="preserve">. Yoga </w:t>
      </w:r>
      <w:proofErr w:type="spellStart"/>
      <w:r w:rsidRPr="00DB7CDF">
        <w:rPr>
          <w:rFonts w:ascii="Times New Roman" w:hAnsi="Times New Roman" w:cs="Times New Roman"/>
          <w:color w:val="000000" w:themeColor="text1"/>
          <w:sz w:val="24"/>
          <w:szCs w:val="24"/>
        </w:rPr>
        <w:t>mengembangkan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kesehatan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i/>
          <w:iCs/>
          <w:color w:val="000000" w:themeColor="text1"/>
          <w:sz w:val="24"/>
          <w:szCs w:val="24"/>
        </w:rPr>
        <w:t>pshchophysiology</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keharmonisan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emosional</w:t>
      </w:r>
      <w:proofErr w:type="spellEnd"/>
      <w:r w:rsidRPr="00DB7CDF">
        <w:rPr>
          <w:rFonts w:ascii="Times New Roman" w:hAnsi="Times New Roman" w:cs="Times New Roman"/>
          <w:color w:val="000000" w:themeColor="text1"/>
          <w:sz w:val="24"/>
          <w:szCs w:val="24"/>
        </w:rPr>
        <w:t xml:space="preserve"> dan </w:t>
      </w:r>
      <w:proofErr w:type="spellStart"/>
      <w:r w:rsidRPr="00DB7CDF">
        <w:rPr>
          <w:rFonts w:ascii="Times New Roman" w:hAnsi="Times New Roman" w:cs="Times New Roman"/>
          <w:color w:val="000000" w:themeColor="text1"/>
          <w:sz w:val="24"/>
          <w:szCs w:val="24"/>
        </w:rPr>
        <w:t>mengelola</w:t>
      </w:r>
      <w:proofErr w:type="spellEnd"/>
      <w:r w:rsidRPr="00DB7CDF">
        <w:rPr>
          <w:rFonts w:ascii="Times New Roman" w:hAnsi="Times New Roman" w:cs="Times New Roman"/>
          <w:color w:val="000000" w:themeColor="text1"/>
          <w:sz w:val="24"/>
          <w:szCs w:val="24"/>
        </w:rPr>
        <w:t xml:space="preserve"> </w:t>
      </w:r>
      <w:r w:rsidRPr="00DB7CDF">
        <w:rPr>
          <w:rFonts w:ascii="Times New Roman" w:hAnsi="Times New Roman" w:cs="Times New Roman"/>
          <w:i/>
          <w:iCs/>
          <w:color w:val="000000" w:themeColor="text1"/>
          <w:sz w:val="24"/>
          <w:szCs w:val="24"/>
        </w:rPr>
        <w:t>stress</w:t>
      </w:r>
      <w:r w:rsidRPr="00DB7CDF">
        <w:rPr>
          <w:rFonts w:ascii="Times New Roman" w:hAnsi="Times New Roman" w:cs="Times New Roman"/>
          <w:color w:val="000000" w:themeColor="text1"/>
          <w:sz w:val="24"/>
          <w:szCs w:val="24"/>
        </w:rPr>
        <w:t xml:space="preserve"> </w:t>
      </w:r>
      <w:r w:rsidRPr="00DB7CDF">
        <w:rPr>
          <w:rFonts w:ascii="Times New Roman" w:hAnsi="Times New Roman" w:cs="Times New Roman"/>
          <w:color w:val="000000" w:themeColor="text1"/>
          <w:sz w:val="24"/>
          <w:szCs w:val="24"/>
        </w:rPr>
        <w:fldChar w:fldCharType="begin" w:fldLock="1"/>
      </w:r>
      <w:r w:rsidR="00CD342B">
        <w:rPr>
          <w:rFonts w:ascii="Times New Roman" w:hAnsi="Times New Roman" w:cs="Times New Roman"/>
          <w:color w:val="000000" w:themeColor="text1"/>
          <w:sz w:val="24"/>
          <w:szCs w:val="24"/>
        </w:rPr>
        <w:instrText>ADDIN CSL_CITATION {"citationItems":[{"id":"ITEM-1","itemData":{"DOI":"10.18231/j.sajhp.2022.001","abstract":"Yoga is a holistic health medicine that forms the integral part of AYUSH. The word Yoga means “union”; union of mind body and spirit i.e. union between us and the cosmic spirit of creation. The five principles of Yoga are Asanas, Pranayama, Nourishing diet, Meditation and relaxation. The Yogic practices modulate physiological responses to stressors. Yoga is beneficial for children, adults and elderly. The objective of Yoga is to improve the immunity and prehabilitation of vulnerable population viz children, elderly and those with co-morbid conditions such as Diabetes Mellitus, Hypertension, Obesity, Stress and Anxiety. A Common Yoga Protocol was developed by team of Yoga Gurus that is being widely performed on International Yoga Day i.e. 21 June of every year. Yoga develops pshchophysiological health, emotional harmony and manage stress.","author":[{"dropping-particle":"","family":"Sharma","given":"Neena","non-dropping-particle":"","parse-names":false,"suffix":""}],"container-title":"Southeast Asian Journal of Health Professional","id":"ITEM-1","issue":"1","issued":{"date-parts":[["2022"]]},"page":"1-3","title":"Yoga intervention in health and lifestyle modification","type":"article-journal","volume":"5"},"uris":["http://www.mendeley.com/documents/?uuid=4a122548-2186-4678-8a6d-f4e766afec3e"]}],"mendeley":{"formattedCitation":"(Sharma, 2022)","plainTextFormattedCitation":"(Sharma, 2022)","previouslyFormattedCitation":"(Sharma, 2022)"},"properties":{"noteIndex":0},"schema":"https://github.com/citation-style-language/schema/raw/master/csl-citation.json"}</w:instrText>
      </w:r>
      <w:r w:rsidRPr="00DB7CDF">
        <w:rPr>
          <w:rFonts w:ascii="Times New Roman" w:hAnsi="Times New Roman" w:cs="Times New Roman"/>
          <w:color w:val="000000" w:themeColor="text1"/>
          <w:sz w:val="24"/>
          <w:szCs w:val="24"/>
        </w:rPr>
        <w:fldChar w:fldCharType="separate"/>
      </w:r>
      <w:r w:rsidR="000E23BC" w:rsidRPr="000E23BC">
        <w:rPr>
          <w:rFonts w:ascii="Times New Roman" w:hAnsi="Times New Roman" w:cs="Times New Roman"/>
          <w:noProof/>
          <w:color w:val="000000" w:themeColor="text1"/>
          <w:sz w:val="24"/>
          <w:szCs w:val="24"/>
        </w:rPr>
        <w:t>(Sharma, 2022)</w:t>
      </w:r>
      <w:r w:rsidRPr="00DB7CDF">
        <w:rPr>
          <w:rFonts w:ascii="Times New Roman" w:hAnsi="Times New Roman" w:cs="Times New Roman"/>
          <w:color w:val="000000" w:themeColor="text1"/>
          <w:sz w:val="24"/>
          <w:szCs w:val="24"/>
        </w:rPr>
        <w:fldChar w:fldCharType="end"/>
      </w:r>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Menurut</w:t>
      </w:r>
      <w:proofErr w:type="spellEnd"/>
      <w:r w:rsidRPr="00DB7CDF">
        <w:rPr>
          <w:rFonts w:ascii="Times New Roman" w:hAnsi="Times New Roman" w:cs="Times New Roman"/>
          <w:color w:val="000000" w:themeColor="text1"/>
          <w:sz w:val="24"/>
          <w:szCs w:val="24"/>
        </w:rPr>
        <w:t xml:space="preserve"> </w:t>
      </w:r>
      <w:r w:rsidRPr="00DB7CDF">
        <w:rPr>
          <w:rFonts w:ascii="Times New Roman" w:hAnsi="Times New Roman" w:cs="Times New Roman"/>
          <w:color w:val="000000" w:themeColor="text1"/>
          <w:sz w:val="24"/>
          <w:szCs w:val="24"/>
        </w:rPr>
        <w:fldChar w:fldCharType="begin" w:fldLock="1"/>
      </w:r>
      <w:r w:rsidR="00CD342B">
        <w:rPr>
          <w:rFonts w:ascii="Times New Roman" w:hAnsi="Times New Roman" w:cs="Times New Roman"/>
          <w:color w:val="000000" w:themeColor="text1"/>
          <w:sz w:val="24"/>
          <w:szCs w:val="24"/>
        </w:rPr>
        <w:instrText>ADDIN CSL_CITATION {"citationItems":[{"id":"ITEM-1","itemData":{"DOI":"10.18502/ehj.v6i1.3409","abstract":"Introduction: Cognitive impairment rate such as memory loss increases because of aging as a natural process. Based on the evidence, physical activity can lead to improved mental and cognitive function and also plays a preventive role against reducing cognitive function.  the purpose of this study was to investigate the effect of yoga exercises on memory of elderly women.\r Methods: This experimental study was a randomized, controlled clinical trial that was conducted in 2018. Two elderly day care centers in Yazd city ,in central  Iran were selected and randomly assigned to control and intervention groups. Then, according to the inclusion criteria, eligible people were selected from the centers and enrolled in the study. Participants were 58 elderly women who were assigned to control (n: 29) and intervention (n: 29) groups. Yoga exercises were held for 2 months (three 1-h sessions a week) for intervention group. The Wechsler Memory Scale was completed for both groups before and after the intervention. Data were analyzed by SPSS using descriptive and inferential statistics.\r Results: The mean score of memory in the intervention group before intervention was 77.7 ± 17.8 and after the intervention reached 86.4 ± 17.3, with a statistically significant difference (p &lt; 0.05), but in control group, no significant difference was observed. In the intervention group, mental control, logical and visual memory subscales increased significantly (p &lt; 0.05), but there was no significant difference in other subscales. There was no significant difference in any of the subscales in control group (p &gt; 0.05).\r Conclusion: To improve the memory of the elderly, physical activity such as yoga exercise can be helpful. The elderly can routinely practice these exercises in elderly care centers.\r  ","author":[{"dropping-particle":"","family":"R Vaezi","given":"Aliakbar","non-dropping-particle":"","parse-names":false,"suffix":""},{"dropping-particle":"","family":"Dehghani Tafti","given":"Arefeh","non-dropping-particle":"","parse-names":false,"suffix":""},{"dropping-particle":"","family":"Behzadi Goodari","given":"Sanaz","non-dropping-particle":"","parse-names":false,"suffix":""},{"dropping-particle":"","family":"Bidaki","given":"Reza","non-dropping-particle":"","parse-names":false,"suffix":""}],"container-title":"Elderly Health Journal","id":"ITEM-1","issue":"August","issued":{"date-parts":[["2020"]]},"title":"Effect of Yoga on Memory in Elderly Women","type":"article-journal"},"uris":["http://www.mendeley.com/documents/?uuid=e1bd9fb6-506b-4f41-b71a-08c9732230c8"]}],"mendeley":{"formattedCitation":"(R Vaezi et al., 2020)","manualFormatting":"R Vaezi et al., (2020)","plainTextFormattedCitation":"(R Vaezi et al., 2020)","previouslyFormattedCitation":"(R Vaezi et al., 2020)"},"properties":{"noteIndex":0},"schema":"https://github.com/citation-style-language/schema/raw/master/csl-citation.json"}</w:instrText>
      </w:r>
      <w:r w:rsidRPr="00DB7CDF">
        <w:rPr>
          <w:rFonts w:ascii="Times New Roman" w:hAnsi="Times New Roman" w:cs="Times New Roman"/>
          <w:color w:val="000000" w:themeColor="text1"/>
          <w:sz w:val="24"/>
          <w:szCs w:val="24"/>
        </w:rPr>
        <w:fldChar w:fldCharType="separate"/>
      </w:r>
      <w:r w:rsidRPr="00DB7CDF">
        <w:rPr>
          <w:rFonts w:ascii="Times New Roman" w:hAnsi="Times New Roman" w:cs="Times New Roman"/>
          <w:noProof/>
          <w:color w:val="000000" w:themeColor="text1"/>
          <w:sz w:val="24"/>
          <w:szCs w:val="24"/>
        </w:rPr>
        <w:t>R Vaezi et al., (2020)</w:t>
      </w:r>
      <w:r w:rsidRPr="00DB7CDF">
        <w:rPr>
          <w:rFonts w:ascii="Times New Roman" w:hAnsi="Times New Roman" w:cs="Times New Roman"/>
          <w:color w:val="000000" w:themeColor="text1"/>
          <w:sz w:val="24"/>
          <w:szCs w:val="24"/>
        </w:rPr>
        <w:fldChar w:fldCharType="end"/>
      </w:r>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dengan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melakukan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latihan</w:t>
      </w:r>
      <w:proofErr w:type="spellEnd"/>
      <w:r w:rsidRPr="00DB7CDF">
        <w:rPr>
          <w:rFonts w:ascii="Times New Roman" w:hAnsi="Times New Roman" w:cs="Times New Roman"/>
          <w:color w:val="000000" w:themeColor="text1"/>
          <w:sz w:val="24"/>
          <w:szCs w:val="24"/>
        </w:rPr>
        <w:t xml:space="preserve"> yoga </w:t>
      </w:r>
      <w:proofErr w:type="spellStart"/>
      <w:r w:rsidRPr="00DB7CDF">
        <w:rPr>
          <w:rFonts w:ascii="Times New Roman" w:hAnsi="Times New Roman" w:cs="Times New Roman"/>
          <w:color w:val="000000" w:themeColor="text1"/>
          <w:sz w:val="24"/>
          <w:szCs w:val="24"/>
        </w:rPr>
        <w:t>dapat</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meningkatkan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pembentukan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otak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mencegah</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kemunduran</w:t>
      </w:r>
      <w:proofErr w:type="spellEnd"/>
      <w:r w:rsidRPr="00DB7CDF">
        <w:rPr>
          <w:rFonts w:ascii="Times New Roman" w:hAnsi="Times New Roman" w:cs="Times New Roman"/>
          <w:color w:val="000000" w:themeColor="text1"/>
          <w:sz w:val="24"/>
          <w:szCs w:val="24"/>
        </w:rPr>
        <w:t xml:space="preserve"> dan </w:t>
      </w:r>
      <w:proofErr w:type="spellStart"/>
      <w:r w:rsidRPr="00DB7CDF">
        <w:rPr>
          <w:rFonts w:ascii="Times New Roman" w:hAnsi="Times New Roman" w:cs="Times New Roman"/>
          <w:color w:val="000000" w:themeColor="text1"/>
          <w:sz w:val="24"/>
          <w:szCs w:val="24"/>
        </w:rPr>
        <w:t>meningkatkan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daya</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ingat</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memori</w:t>
      </w:r>
      <w:proofErr w:type="spellEnd"/>
      <w:r w:rsidRPr="00DB7CDF">
        <w:rPr>
          <w:rFonts w:ascii="Times New Roman" w:hAnsi="Times New Roman" w:cs="Times New Roman"/>
          <w:color w:val="000000" w:themeColor="text1"/>
          <w:sz w:val="24"/>
          <w:szCs w:val="24"/>
        </w:rPr>
        <w:t xml:space="preserve">. Hal </w:t>
      </w:r>
      <w:proofErr w:type="spellStart"/>
      <w:r w:rsidRPr="00DB7CDF">
        <w:rPr>
          <w:rFonts w:ascii="Times New Roman" w:hAnsi="Times New Roman" w:cs="Times New Roman"/>
          <w:color w:val="000000" w:themeColor="text1"/>
          <w:sz w:val="24"/>
          <w:szCs w:val="24"/>
        </w:rPr>
        <w:t>ini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dikarenakan</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efek</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fisiologis</w:t>
      </w:r>
      <w:proofErr w:type="spellEnd"/>
      <w:r w:rsidRPr="00DB7CDF">
        <w:rPr>
          <w:rFonts w:ascii="Times New Roman" w:hAnsi="Times New Roman" w:cs="Times New Roman"/>
          <w:color w:val="000000" w:themeColor="text1"/>
          <w:sz w:val="24"/>
          <w:szCs w:val="24"/>
        </w:rPr>
        <w:t xml:space="preserve"> dan </w:t>
      </w:r>
      <w:proofErr w:type="spellStart"/>
      <w:r w:rsidRPr="00DB7CDF">
        <w:rPr>
          <w:rFonts w:ascii="Times New Roman" w:hAnsi="Times New Roman" w:cs="Times New Roman"/>
          <w:color w:val="000000" w:themeColor="text1"/>
          <w:sz w:val="24"/>
          <w:szCs w:val="24"/>
        </w:rPr>
        <w:t>neurologis</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dari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aktivitas</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fisik</w:t>
      </w:r>
      <w:proofErr w:type="spellEnd"/>
      <w:r w:rsidRPr="00DB7CDF">
        <w:rPr>
          <w:rFonts w:ascii="Times New Roman" w:hAnsi="Times New Roman" w:cs="Times New Roman"/>
          <w:color w:val="000000" w:themeColor="text1"/>
          <w:sz w:val="24"/>
          <w:szCs w:val="24"/>
        </w:rPr>
        <w:t xml:space="preserve"> pada </w:t>
      </w:r>
      <w:proofErr w:type="spellStart"/>
      <w:r w:rsidRPr="00DB7CDF">
        <w:rPr>
          <w:rFonts w:ascii="Times New Roman" w:hAnsi="Times New Roman" w:cs="Times New Roman"/>
          <w:color w:val="000000" w:themeColor="text1"/>
          <w:sz w:val="24"/>
          <w:szCs w:val="24"/>
        </w:rPr>
        <w:t>sistem</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saraf</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otak</w:t>
      </w:r>
      <w:proofErr w:type="spellEnd"/>
      <w:r w:rsidRPr="00DB7CDF">
        <w:rPr>
          <w:rFonts w:ascii="Times New Roman" w:hAnsi="Times New Roman" w:cs="Times New Roman"/>
          <w:color w:val="000000" w:themeColor="text1"/>
          <w:sz w:val="24"/>
          <w:szCs w:val="24"/>
        </w:rPr>
        <w:t xml:space="preserve">, </w:t>
      </w:r>
      <w:r w:rsidRPr="00DB7CDF">
        <w:rPr>
          <w:rFonts w:ascii="Times New Roman" w:hAnsi="Times New Roman" w:cs="Times New Roman"/>
          <w:i/>
          <w:iCs/>
          <w:color w:val="000000" w:themeColor="text1"/>
          <w:sz w:val="24"/>
          <w:szCs w:val="24"/>
        </w:rPr>
        <w:t>neurotransmitter</w:t>
      </w:r>
      <w:r w:rsidRPr="00DB7CDF">
        <w:rPr>
          <w:rFonts w:ascii="Times New Roman" w:hAnsi="Times New Roman" w:cs="Times New Roman"/>
          <w:color w:val="000000" w:themeColor="text1"/>
          <w:sz w:val="24"/>
          <w:szCs w:val="24"/>
        </w:rPr>
        <w:t xml:space="preserve">, dan </w:t>
      </w:r>
      <w:proofErr w:type="spellStart"/>
      <w:r w:rsidRPr="00DB7CDF">
        <w:rPr>
          <w:rFonts w:ascii="Times New Roman" w:hAnsi="Times New Roman" w:cs="Times New Roman"/>
          <w:color w:val="000000" w:themeColor="text1"/>
          <w:sz w:val="24"/>
          <w:szCs w:val="24"/>
        </w:rPr>
        <w:t>sistem</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sirkulasi</w:t>
      </w:r>
      <w:proofErr w:type="spellEnd"/>
      <w:r w:rsidRPr="00DB7CDF">
        <w:rPr>
          <w:rFonts w:ascii="Times New Roman" w:hAnsi="Times New Roman" w:cs="Times New Roman"/>
          <w:color w:val="000000" w:themeColor="text1"/>
          <w:sz w:val="24"/>
          <w:szCs w:val="24"/>
        </w:rPr>
        <w:t xml:space="preserve"> </w:t>
      </w:r>
      <w:proofErr w:type="spellStart"/>
      <w:r w:rsidRPr="00DB7CDF">
        <w:rPr>
          <w:rFonts w:ascii="Times New Roman" w:hAnsi="Times New Roman" w:cs="Times New Roman"/>
          <w:color w:val="000000" w:themeColor="text1"/>
          <w:sz w:val="24"/>
          <w:szCs w:val="24"/>
        </w:rPr>
        <w:t>otak</w:t>
      </w:r>
      <w:proofErr w:type="spellEnd"/>
      <w:r w:rsidRPr="00DB7CDF">
        <w:rPr>
          <w:rFonts w:ascii="Times New Roman" w:hAnsi="Times New Roman" w:cs="Times New Roman"/>
          <w:color w:val="000000" w:themeColor="text1"/>
          <w:sz w:val="24"/>
          <w:szCs w:val="24"/>
        </w:rPr>
        <w:t>.</w:t>
      </w:r>
    </w:p>
    <w:p w14:paraId="50EE3A26" w14:textId="77777777" w:rsidR="00DB7CDF" w:rsidRPr="00DB7CDF" w:rsidRDefault="00DB7CDF" w:rsidP="00DB7CDF">
      <w:pPr>
        <w:widowControl w:val="0"/>
        <w:spacing w:before="60" w:after="120"/>
        <w:ind w:firstLine="340"/>
        <w:jc w:val="both"/>
        <w:rPr>
          <w:rFonts w:ascii="Times New Roman" w:eastAsia="Times New Roman" w:hAnsi="Times New Roman" w:cs="Times New Roman"/>
          <w:color w:val="000000"/>
          <w:lang w:val="id-ID"/>
        </w:rPr>
      </w:pPr>
    </w:p>
    <w:p w14:paraId="0703F02F" w14:textId="4CEA45FB" w:rsidR="00B507C2" w:rsidRPr="00B507C2" w:rsidRDefault="00B507C2" w:rsidP="00B507C2">
      <w:pPr>
        <w:spacing w:after="0" w:line="240" w:lineRule="auto"/>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SIMPULAN</w:t>
      </w:r>
    </w:p>
    <w:p w14:paraId="5A1FA503" w14:textId="50969D2E" w:rsidR="00B507C2" w:rsidRDefault="00DB7CDF" w:rsidP="004D5F94">
      <w:pPr>
        <w:widowControl w:val="0"/>
        <w:spacing w:after="0"/>
        <w:ind w:firstLine="567"/>
        <w:jc w:val="both"/>
        <w:rPr>
          <w:rFonts w:ascii="Times New Roman" w:hAnsi="Times New Roman" w:cs="Times New Roman"/>
          <w:sz w:val="24"/>
          <w:szCs w:val="24"/>
        </w:rPr>
      </w:pPr>
      <w:proofErr w:type="spellStart"/>
      <w:r w:rsidRPr="00DB7CDF">
        <w:rPr>
          <w:rFonts w:ascii="Times New Roman" w:eastAsia="Times New Roman" w:hAnsi="Times New Roman" w:cs="Times New Roman"/>
          <w:color w:val="000000"/>
          <w:sz w:val="24"/>
          <w:szCs w:val="24"/>
        </w:rPr>
        <w:t>Berdasarkan</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eastAsia="Times New Roman" w:hAnsi="Times New Roman" w:cs="Times New Roman"/>
          <w:color w:val="000000"/>
          <w:sz w:val="24"/>
          <w:szCs w:val="24"/>
        </w:rPr>
        <w:t>hasil</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eastAsia="Times New Roman" w:hAnsi="Times New Roman" w:cs="Times New Roman"/>
          <w:color w:val="000000"/>
          <w:sz w:val="24"/>
          <w:szCs w:val="24"/>
        </w:rPr>
        <w:t>studi</w:t>
      </w:r>
      <w:proofErr w:type="spellEnd"/>
      <w:r w:rsidRPr="00DB7CDF">
        <w:rPr>
          <w:rFonts w:ascii="Times New Roman" w:eastAsia="Times New Roman" w:hAnsi="Times New Roman" w:cs="Times New Roman"/>
          <w:color w:val="000000"/>
          <w:sz w:val="24"/>
          <w:szCs w:val="24"/>
        </w:rPr>
        <w:t xml:space="preserve"> yang </w:t>
      </w:r>
      <w:proofErr w:type="spellStart"/>
      <w:r w:rsidRPr="00DB7CDF">
        <w:rPr>
          <w:rFonts w:ascii="Times New Roman" w:eastAsia="Times New Roman" w:hAnsi="Times New Roman" w:cs="Times New Roman"/>
          <w:color w:val="000000"/>
          <w:sz w:val="24"/>
          <w:szCs w:val="24"/>
        </w:rPr>
        <w:t>telah</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eastAsia="Times New Roman" w:hAnsi="Times New Roman" w:cs="Times New Roman"/>
          <w:color w:val="000000"/>
          <w:sz w:val="24"/>
          <w:szCs w:val="24"/>
        </w:rPr>
        <w:t>dilakukan</w:t>
      </w:r>
      <w:proofErr w:type="spellEnd"/>
      <w:r w:rsidRPr="00DB7CDF">
        <w:rPr>
          <w:rFonts w:ascii="Times New Roman" w:eastAsia="Times New Roman" w:hAnsi="Times New Roman" w:cs="Times New Roman"/>
          <w:color w:val="000000"/>
          <w:sz w:val="24"/>
          <w:szCs w:val="24"/>
        </w:rPr>
        <w:t xml:space="preserve"> oleh </w:t>
      </w:r>
      <w:proofErr w:type="spellStart"/>
      <w:r w:rsidRPr="00DB7CDF">
        <w:rPr>
          <w:rFonts w:ascii="Times New Roman" w:eastAsia="Times New Roman" w:hAnsi="Times New Roman" w:cs="Times New Roman"/>
          <w:color w:val="000000"/>
          <w:sz w:val="24"/>
          <w:szCs w:val="24"/>
        </w:rPr>
        <w:t>peneliti</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eastAsia="Times New Roman" w:hAnsi="Times New Roman" w:cs="Times New Roman"/>
          <w:color w:val="000000"/>
          <w:sz w:val="24"/>
          <w:szCs w:val="24"/>
        </w:rPr>
        <w:t>maka</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eastAsia="Times New Roman" w:hAnsi="Times New Roman" w:cs="Times New Roman"/>
          <w:color w:val="000000"/>
          <w:sz w:val="24"/>
          <w:szCs w:val="24"/>
        </w:rPr>
        <w:t>dapat</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eastAsia="Times New Roman" w:hAnsi="Times New Roman" w:cs="Times New Roman"/>
          <w:color w:val="000000"/>
          <w:sz w:val="24"/>
          <w:szCs w:val="24"/>
        </w:rPr>
        <w:t>disimpulkan</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eastAsia="Times New Roman" w:hAnsi="Times New Roman" w:cs="Times New Roman"/>
          <w:color w:val="000000"/>
          <w:sz w:val="24"/>
          <w:szCs w:val="24"/>
        </w:rPr>
        <w:t>bahwa</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eastAsia="Times New Roman" w:hAnsi="Times New Roman" w:cs="Times New Roman"/>
          <w:color w:val="000000"/>
          <w:sz w:val="24"/>
          <w:szCs w:val="24"/>
        </w:rPr>
        <w:t>tingkat</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eastAsia="Times New Roman" w:hAnsi="Times New Roman" w:cs="Times New Roman"/>
          <w:color w:val="000000"/>
          <w:sz w:val="24"/>
          <w:szCs w:val="24"/>
        </w:rPr>
        <w:t>ko</w:t>
      </w:r>
      <w:r>
        <w:rPr>
          <w:rFonts w:ascii="Times New Roman" w:eastAsia="Times New Roman" w:hAnsi="Times New Roman" w:cs="Times New Roman"/>
          <w:color w:val="000000"/>
          <w:sz w:val="24"/>
          <w:szCs w:val="24"/>
        </w:rPr>
        <w:t>ns</w:t>
      </w:r>
      <w:r w:rsidRPr="00DB7CDF">
        <w:rPr>
          <w:rFonts w:ascii="Times New Roman" w:eastAsia="Times New Roman" w:hAnsi="Times New Roman" w:cs="Times New Roman"/>
          <w:color w:val="000000"/>
          <w:sz w:val="24"/>
          <w:szCs w:val="24"/>
        </w:rPr>
        <w:t>entrasi</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eastAsia="Times New Roman" w:hAnsi="Times New Roman" w:cs="Times New Roman"/>
          <w:color w:val="000000"/>
          <w:sz w:val="24"/>
          <w:szCs w:val="24"/>
        </w:rPr>
        <w:t>olahraga</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eastAsia="Times New Roman" w:hAnsi="Times New Roman" w:cs="Times New Roman"/>
          <w:color w:val="000000"/>
          <w:sz w:val="24"/>
          <w:szCs w:val="24"/>
        </w:rPr>
        <w:t>zumba</w:t>
      </w:r>
      <w:proofErr w:type="spellEnd"/>
      <w:r w:rsidRPr="00DB7CDF">
        <w:rPr>
          <w:rFonts w:ascii="Times New Roman" w:eastAsia="Times New Roman" w:hAnsi="Times New Roman" w:cs="Times New Roman"/>
          <w:color w:val="000000"/>
          <w:sz w:val="24"/>
          <w:szCs w:val="24"/>
        </w:rPr>
        <w:t xml:space="preserve"> </w:t>
      </w:r>
      <w:proofErr w:type="spellStart"/>
      <w:r w:rsidRPr="00DB7CDF">
        <w:rPr>
          <w:rFonts w:ascii="Times New Roman" w:hAnsi="Times New Roman" w:cs="Times New Roman"/>
          <w:sz w:val="24"/>
          <w:szCs w:val="24"/>
        </w:rPr>
        <w:t>masuk</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dalam</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kategori</w:t>
      </w:r>
      <w:proofErr w:type="spellEnd"/>
      <w:r w:rsidRPr="00DB7CDF">
        <w:rPr>
          <w:rFonts w:ascii="Times New Roman" w:hAnsi="Times New Roman" w:cs="Times New Roman"/>
          <w:sz w:val="24"/>
          <w:szCs w:val="24"/>
        </w:rPr>
        <w:t xml:space="preserve"> sangat </w:t>
      </w:r>
      <w:proofErr w:type="spellStart"/>
      <w:r w:rsidRPr="00DB7CDF">
        <w:rPr>
          <w:rFonts w:ascii="Times New Roman" w:hAnsi="Times New Roman" w:cs="Times New Roman"/>
          <w:sz w:val="24"/>
          <w:szCs w:val="24"/>
        </w:rPr>
        <w:t>kurang</w:t>
      </w:r>
      <w:proofErr w:type="spellEnd"/>
      <w:r w:rsidRPr="00DB7CDF">
        <w:rPr>
          <w:rFonts w:ascii="Times New Roman" w:hAnsi="Times New Roman" w:cs="Times New Roman"/>
          <w:sz w:val="24"/>
          <w:szCs w:val="24"/>
        </w:rPr>
        <w:t xml:space="preserve"> (60%) dan </w:t>
      </w:r>
      <w:proofErr w:type="spellStart"/>
      <w:r w:rsidRPr="00DB7CDF">
        <w:rPr>
          <w:rFonts w:ascii="Times New Roman" w:hAnsi="Times New Roman" w:cs="Times New Roman"/>
          <w:sz w:val="24"/>
          <w:szCs w:val="24"/>
        </w:rPr>
        <w:t>konsentrasi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kurang</w:t>
      </w:r>
      <w:proofErr w:type="spellEnd"/>
      <w:r w:rsidRPr="00DB7CDF">
        <w:rPr>
          <w:rFonts w:ascii="Times New Roman" w:hAnsi="Times New Roman" w:cs="Times New Roman"/>
          <w:sz w:val="24"/>
          <w:szCs w:val="24"/>
        </w:rPr>
        <w:t xml:space="preserve"> (40%). </w:t>
      </w:r>
      <w:proofErr w:type="spellStart"/>
      <w:r w:rsidRPr="00DB7CDF">
        <w:rPr>
          <w:rFonts w:ascii="Times New Roman" w:hAnsi="Times New Roman" w:cs="Times New Roman"/>
          <w:sz w:val="24"/>
          <w:szCs w:val="24"/>
        </w:rPr>
        <w:t>Kemudian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tingkat</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konsentrasi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olahraga</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berada</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kategori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kurang</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sebesar</w:t>
      </w:r>
      <w:proofErr w:type="spellEnd"/>
      <w:r w:rsidRPr="00DB7CDF">
        <w:rPr>
          <w:rFonts w:ascii="Times New Roman" w:hAnsi="Times New Roman" w:cs="Times New Roman"/>
          <w:sz w:val="24"/>
          <w:szCs w:val="24"/>
        </w:rPr>
        <w:t xml:space="preserve"> (80%) dan </w:t>
      </w:r>
      <w:proofErr w:type="spellStart"/>
      <w:r w:rsidRPr="00DB7CDF">
        <w:rPr>
          <w:rFonts w:ascii="Times New Roman" w:hAnsi="Times New Roman" w:cs="Times New Roman"/>
          <w:sz w:val="24"/>
          <w:szCs w:val="24"/>
        </w:rPr>
        <w:t>konsentrasi</w:t>
      </w:r>
      <w:proofErr w:type="spellEnd"/>
      <w:r w:rsidRPr="00DB7CDF">
        <w:rPr>
          <w:rFonts w:ascii="Times New Roman" w:hAnsi="Times New Roman" w:cs="Times New Roman"/>
          <w:sz w:val="24"/>
          <w:szCs w:val="24"/>
        </w:rPr>
        <w:t xml:space="preserve"> sangat </w:t>
      </w:r>
      <w:proofErr w:type="spellStart"/>
      <w:r w:rsidRPr="00DB7CDF">
        <w:rPr>
          <w:rFonts w:ascii="Times New Roman" w:hAnsi="Times New Roman" w:cs="Times New Roman"/>
          <w:sz w:val="24"/>
          <w:szCs w:val="24"/>
        </w:rPr>
        <w:t>kurang</w:t>
      </w:r>
      <w:proofErr w:type="spellEnd"/>
      <w:r w:rsidRPr="00DB7CDF">
        <w:rPr>
          <w:rFonts w:ascii="Times New Roman" w:hAnsi="Times New Roman" w:cs="Times New Roman"/>
          <w:sz w:val="24"/>
          <w:szCs w:val="24"/>
        </w:rPr>
        <w:t xml:space="preserve"> (20%). </w:t>
      </w:r>
      <w:proofErr w:type="spellStart"/>
      <w:r w:rsidRPr="00DB7CDF">
        <w:rPr>
          <w:rFonts w:ascii="Times New Roman" w:hAnsi="Times New Roman" w:cs="Times New Roman"/>
          <w:sz w:val="24"/>
          <w:szCs w:val="24"/>
        </w:rPr>
        <w:t>Sedangkan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hasil</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kelas</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zumba</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kategori</w:t>
      </w:r>
      <w:proofErr w:type="spellEnd"/>
      <w:r w:rsidRPr="00DB7CDF">
        <w:rPr>
          <w:rFonts w:ascii="Times New Roman" w:hAnsi="Times New Roman" w:cs="Times New Roman"/>
          <w:sz w:val="24"/>
          <w:szCs w:val="24"/>
        </w:rPr>
        <w:t xml:space="preserve"> normal (60%) dan </w:t>
      </w:r>
      <w:r w:rsidRPr="00DB7CDF">
        <w:rPr>
          <w:rFonts w:ascii="Times New Roman" w:hAnsi="Times New Roman" w:cs="Times New Roman"/>
          <w:i/>
          <w:iCs/>
          <w:sz w:val="24"/>
          <w:szCs w:val="24"/>
        </w:rPr>
        <w:t>probable</w:t>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gangguan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sebesar</w:t>
      </w:r>
      <w:proofErr w:type="spellEnd"/>
      <w:r w:rsidRPr="00DB7CDF">
        <w:rPr>
          <w:rFonts w:ascii="Times New Roman" w:hAnsi="Times New Roman" w:cs="Times New Roman"/>
          <w:sz w:val="24"/>
          <w:szCs w:val="24"/>
        </w:rPr>
        <w:t xml:space="preserve"> (40%). </w:t>
      </w:r>
      <w:proofErr w:type="spellStart"/>
      <w:r w:rsidRPr="00DB7CDF">
        <w:rPr>
          <w:rFonts w:ascii="Times New Roman" w:hAnsi="Times New Roman" w:cs="Times New Roman"/>
          <w:sz w:val="24"/>
          <w:szCs w:val="24"/>
        </w:rPr>
        <w:t>Sedangkan</w:t>
      </w:r>
      <w:proofErr w:type="spellEnd"/>
      <w:r w:rsidRPr="00DB7CDF">
        <w:rPr>
          <w:rFonts w:ascii="Times New Roman" w:hAnsi="Times New Roman" w:cs="Times New Roman"/>
          <w:sz w:val="24"/>
          <w:szCs w:val="24"/>
        </w:rPr>
        <w:t xml:space="preserve">, pada </w:t>
      </w:r>
      <w:proofErr w:type="spellStart"/>
      <w:r w:rsidRPr="00DB7CDF">
        <w:rPr>
          <w:rFonts w:ascii="Times New Roman" w:hAnsi="Times New Roman" w:cs="Times New Roman"/>
          <w:sz w:val="24"/>
          <w:szCs w:val="24"/>
        </w:rPr>
        <w:t>kelas</w:t>
      </w:r>
      <w:proofErr w:type="spellEnd"/>
      <w:r w:rsidRPr="00DB7CDF">
        <w:rPr>
          <w:rFonts w:ascii="Times New Roman" w:hAnsi="Times New Roman" w:cs="Times New Roman"/>
          <w:sz w:val="24"/>
          <w:szCs w:val="24"/>
        </w:rPr>
        <w:t xml:space="preserve"> yoga </w:t>
      </w:r>
      <w:proofErr w:type="spellStart"/>
      <w:r w:rsidRPr="00DB7CDF">
        <w:rPr>
          <w:rFonts w:ascii="Times New Roman" w:hAnsi="Times New Roman" w:cs="Times New Roman"/>
          <w:sz w:val="24"/>
          <w:szCs w:val="24"/>
        </w:rPr>
        <w:t>fungsi</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kategori</w:t>
      </w:r>
      <w:proofErr w:type="spellEnd"/>
      <w:r w:rsidRPr="00DB7CDF">
        <w:rPr>
          <w:rFonts w:ascii="Times New Roman" w:hAnsi="Times New Roman" w:cs="Times New Roman"/>
          <w:sz w:val="24"/>
          <w:szCs w:val="24"/>
        </w:rPr>
        <w:t xml:space="preserve"> normal </w:t>
      </w:r>
      <w:proofErr w:type="spellStart"/>
      <w:r w:rsidRPr="00DB7CDF">
        <w:rPr>
          <w:rFonts w:ascii="Times New Roman" w:hAnsi="Times New Roman" w:cs="Times New Roman"/>
          <w:sz w:val="24"/>
          <w:szCs w:val="24"/>
        </w:rPr>
        <w:t>sebesar</w:t>
      </w:r>
      <w:proofErr w:type="spellEnd"/>
      <w:r w:rsidRPr="00DB7CDF">
        <w:rPr>
          <w:rFonts w:ascii="Times New Roman" w:hAnsi="Times New Roman" w:cs="Times New Roman"/>
          <w:sz w:val="24"/>
          <w:szCs w:val="24"/>
        </w:rPr>
        <w:t xml:space="preserve"> (90%) dan </w:t>
      </w:r>
      <w:proofErr w:type="spellStart"/>
      <w:r w:rsidRPr="00DB7CDF">
        <w:rPr>
          <w:rFonts w:ascii="Times New Roman" w:hAnsi="Times New Roman" w:cs="Times New Roman"/>
          <w:sz w:val="24"/>
          <w:szCs w:val="24"/>
        </w:rPr>
        <w:t>kategori</w:t>
      </w:r>
      <w:proofErr w:type="spellEnd"/>
      <w:r w:rsidRPr="00DB7CDF">
        <w:rPr>
          <w:rFonts w:ascii="Times New Roman" w:hAnsi="Times New Roman" w:cs="Times New Roman"/>
          <w:sz w:val="24"/>
          <w:szCs w:val="24"/>
        </w:rPr>
        <w:t xml:space="preserve"> </w:t>
      </w:r>
      <w:r w:rsidRPr="00DB7CDF">
        <w:rPr>
          <w:rFonts w:ascii="Times New Roman" w:hAnsi="Times New Roman" w:cs="Times New Roman"/>
          <w:i/>
          <w:iCs/>
          <w:sz w:val="24"/>
          <w:szCs w:val="24"/>
        </w:rPr>
        <w:t>probable</w:t>
      </w:r>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gangguan</w:t>
      </w:r>
      <w:proofErr w:type="spellEnd"/>
      <w:r w:rsidRPr="00DB7CDF">
        <w:rPr>
          <w:rFonts w:ascii="Times New Roman" w:hAnsi="Times New Roman" w:cs="Times New Roman"/>
          <w:sz w:val="24"/>
          <w:szCs w:val="24"/>
        </w:rPr>
        <w:t xml:space="preserve"> </w:t>
      </w:r>
      <w:proofErr w:type="spellStart"/>
      <w:r w:rsidRPr="00DB7CDF">
        <w:rPr>
          <w:rFonts w:ascii="Times New Roman" w:hAnsi="Times New Roman" w:cs="Times New Roman"/>
          <w:sz w:val="24"/>
          <w:szCs w:val="24"/>
        </w:rPr>
        <w:t>kognitif</w:t>
      </w:r>
      <w:proofErr w:type="spellEnd"/>
      <w:r w:rsidRPr="00DB7CDF">
        <w:rPr>
          <w:rFonts w:ascii="Times New Roman" w:hAnsi="Times New Roman" w:cs="Times New Roman"/>
          <w:sz w:val="24"/>
          <w:szCs w:val="24"/>
        </w:rPr>
        <w:t xml:space="preserve"> (10%).</w:t>
      </w:r>
    </w:p>
    <w:p w14:paraId="19948A05" w14:textId="77777777" w:rsidR="00DB7CDF" w:rsidRPr="00DB7CDF" w:rsidRDefault="00DB7CDF" w:rsidP="00DB7CDF">
      <w:pPr>
        <w:widowControl w:val="0"/>
        <w:spacing w:after="0" w:line="240" w:lineRule="auto"/>
        <w:ind w:firstLine="567"/>
        <w:jc w:val="both"/>
        <w:rPr>
          <w:rFonts w:ascii="Times New Roman" w:hAnsi="Times New Roman" w:cs="Times New Roman"/>
          <w:sz w:val="24"/>
          <w:szCs w:val="24"/>
        </w:rPr>
      </w:pPr>
    </w:p>
    <w:p w14:paraId="0B0A5B4E" w14:textId="05B5E0AD" w:rsidR="00B507C2" w:rsidRPr="00B507C2" w:rsidRDefault="00B507C2" w:rsidP="00B507C2">
      <w:pPr>
        <w:spacing w:after="0" w:line="240" w:lineRule="auto"/>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 xml:space="preserve">PERNYATAAN PENULIS </w:t>
      </w:r>
    </w:p>
    <w:p w14:paraId="275D7270" w14:textId="143AF64C" w:rsidR="00B507C2" w:rsidRPr="00B507C2" w:rsidRDefault="001308A1" w:rsidP="001308A1">
      <w:pPr>
        <w:spacing w:after="0"/>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rPr>
        <w:t>Penulis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menyatakan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bahwa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naskah</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penelitian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ini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tidak</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d</w:t>
      </w:r>
      <w:r w:rsidR="00741DEC">
        <w:rPr>
          <w:rFonts w:ascii="Times New Roman" w:eastAsia="Times New Roman" w:hAnsi="Times New Roman" w:cs="Times New Roman"/>
          <w:color w:val="000000"/>
          <w:sz w:val="24"/>
          <w:szCs w:val="24"/>
        </w:rPr>
        <w:t>ipublikasikan</w:t>
      </w:r>
      <w:proofErr w:type="spellEnd"/>
      <w:r>
        <w:rPr>
          <w:rFonts w:ascii="Times New Roman" w:eastAsia="Times New Roman" w:hAnsi="Times New Roman" w:cs="Times New Roman"/>
          <w:color w:val="000000"/>
          <w:sz w:val="24"/>
          <w:szCs w:val="24"/>
        </w:rPr>
        <w:t xml:space="preserve"> pada </w:t>
      </w:r>
      <w:proofErr w:type="spellStart"/>
      <w:r>
        <w:rPr>
          <w:rFonts w:ascii="Times New Roman" w:eastAsia="Times New Roman" w:hAnsi="Times New Roman" w:cs="Times New Roman"/>
          <w:color w:val="000000"/>
          <w:sz w:val="24"/>
          <w:szCs w:val="24"/>
        </w:rPr>
        <w:t>jurnal</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manapun</w:t>
      </w:r>
      <w:proofErr w:type="spellEnd"/>
      <w:r>
        <w:rPr>
          <w:rFonts w:ascii="Times New Roman" w:eastAsia="Times New Roman" w:hAnsi="Times New Roman" w:cs="Times New Roman"/>
          <w:color w:val="000000"/>
          <w:sz w:val="24"/>
          <w:szCs w:val="24"/>
        </w:rPr>
        <w:t xml:space="preserve"> dan </w:t>
      </w:r>
      <w:proofErr w:type="spellStart"/>
      <w:r>
        <w:rPr>
          <w:rFonts w:ascii="Times New Roman" w:eastAsia="Times New Roman" w:hAnsi="Times New Roman" w:cs="Times New Roman"/>
          <w:color w:val="000000"/>
          <w:sz w:val="24"/>
          <w:szCs w:val="24"/>
        </w:rPr>
        <w:t>penulis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bertanggungjawab</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secara</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penuh</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atas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keorisinilan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naskah</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ini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Seluruh</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penulis</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berkontribusi</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untuk</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menyelesaikan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naskah</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penelitian</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ini</w:t>
      </w:r>
      <w:proofErr w:type="spellEnd"/>
      <w:r>
        <w:rPr>
          <w:rFonts w:ascii="Times New Roman" w:eastAsia="Times New Roman" w:hAnsi="Times New Roman" w:cs="Times New Roman"/>
          <w:color w:val="000000"/>
          <w:sz w:val="24"/>
          <w:szCs w:val="24"/>
        </w:rPr>
        <w:t>.</w:t>
      </w:r>
    </w:p>
    <w:p w14:paraId="46FC07E2" w14:textId="77777777" w:rsidR="00B507C2" w:rsidRPr="00B507C2" w:rsidRDefault="00B507C2" w:rsidP="00B507C2">
      <w:pPr>
        <w:spacing w:after="240" w:line="240" w:lineRule="auto"/>
        <w:rPr>
          <w:rFonts w:ascii="Times New Roman" w:eastAsia="Times New Roman" w:hAnsi="Times New Roman" w:cs="Times New Roman"/>
          <w:sz w:val="24"/>
          <w:szCs w:val="24"/>
        </w:rPr>
      </w:pPr>
    </w:p>
    <w:p w14:paraId="4DC730BC" w14:textId="3D6CF267" w:rsidR="00B507C2" w:rsidRPr="00B507C2" w:rsidRDefault="00B507C2" w:rsidP="00B507C2">
      <w:pPr>
        <w:spacing w:after="0" w:line="240" w:lineRule="auto"/>
        <w:jc w:val="both"/>
        <w:rPr>
          <w:rFonts w:ascii="Times New Roman" w:eastAsia="Times New Roman" w:hAnsi="Times New Roman" w:cs="Times New Roman"/>
          <w:sz w:val="24"/>
          <w:szCs w:val="24"/>
        </w:rPr>
      </w:pPr>
      <w:r w:rsidRPr="00B507C2">
        <w:rPr>
          <w:rFonts w:ascii="Times New Roman" w:eastAsia="Times New Roman" w:hAnsi="Times New Roman" w:cs="Times New Roman"/>
          <w:b/>
          <w:bCs/>
          <w:color w:val="000000"/>
          <w:sz w:val="24"/>
          <w:szCs w:val="24"/>
        </w:rPr>
        <w:t xml:space="preserve">DAFTAR PUSTAKA </w:t>
      </w:r>
    </w:p>
    <w:p w14:paraId="24047250" w14:textId="77777777" w:rsidR="000E23BC" w:rsidRDefault="000E23BC" w:rsidP="004D5F94">
      <w:pPr>
        <w:spacing w:after="0" w:line="240" w:lineRule="auto"/>
        <w:jc w:val="both"/>
        <w:rPr>
          <w:rFonts w:ascii="Times New Roman" w:eastAsia="Times New Roman" w:hAnsi="Times New Roman" w:cs="Times New Roman"/>
          <w:color w:val="000000"/>
          <w:sz w:val="24"/>
          <w:szCs w:val="24"/>
        </w:rPr>
      </w:pPr>
    </w:p>
    <w:p w14:paraId="0E06F68C" w14:textId="0F6D6F41" w:rsidR="000310E1" w:rsidRPr="000310E1" w:rsidRDefault="004D5F94"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4D5F94">
        <w:rPr>
          <w:rFonts w:ascii="Times New Roman" w:hAnsi="Times New Roman" w:cs="Times New Roman"/>
          <w:sz w:val="24"/>
          <w:szCs w:val="24"/>
        </w:rPr>
        <w:fldChar w:fldCharType="begin" w:fldLock="1"/>
      </w:r>
      <w:r w:rsidRPr="004D5F94">
        <w:rPr>
          <w:rFonts w:ascii="Times New Roman" w:hAnsi="Times New Roman" w:cs="Times New Roman"/>
          <w:sz w:val="24"/>
          <w:szCs w:val="24"/>
        </w:rPr>
        <w:instrText xml:space="preserve">ADDIN Mendeley Bibliography CSL_BIBLIOGRAPHY </w:instrText>
      </w:r>
      <w:r w:rsidRPr="004D5F94">
        <w:rPr>
          <w:rFonts w:ascii="Times New Roman" w:hAnsi="Times New Roman" w:cs="Times New Roman"/>
          <w:sz w:val="24"/>
          <w:szCs w:val="24"/>
        </w:rPr>
        <w:fldChar w:fldCharType="separate"/>
      </w:r>
      <w:r w:rsidR="000310E1" w:rsidRPr="000310E1">
        <w:rPr>
          <w:rFonts w:ascii="Times New Roman" w:hAnsi="Times New Roman" w:cs="Times New Roman"/>
          <w:noProof/>
          <w:sz w:val="24"/>
          <w:szCs w:val="24"/>
        </w:rPr>
        <w:t xml:space="preserve">Afonso, R. F., Balardin, J. B., Lazar, S., Sato, J. R., Igarashi, N., Santaella, D. F., Lacerda, S. S., Amaro, E., &amp; Kozasa, E. H. (2017). Greater cortical thickness in elderly female yoga practitioners-A cross-sectional study. </w:t>
      </w:r>
      <w:r w:rsidR="000310E1" w:rsidRPr="000310E1">
        <w:rPr>
          <w:rFonts w:ascii="Times New Roman" w:hAnsi="Times New Roman" w:cs="Times New Roman"/>
          <w:i/>
          <w:iCs/>
          <w:noProof/>
          <w:sz w:val="24"/>
          <w:szCs w:val="24"/>
        </w:rPr>
        <w:t>Frontiers in Aging Neuroscience</w:t>
      </w:r>
      <w:r w:rsidR="000310E1" w:rsidRPr="000310E1">
        <w:rPr>
          <w:rFonts w:ascii="Times New Roman" w:hAnsi="Times New Roman" w:cs="Times New Roman"/>
          <w:noProof/>
          <w:sz w:val="24"/>
          <w:szCs w:val="24"/>
        </w:rPr>
        <w:t xml:space="preserve">, </w:t>
      </w:r>
      <w:r w:rsidR="000310E1" w:rsidRPr="000310E1">
        <w:rPr>
          <w:rFonts w:ascii="Times New Roman" w:hAnsi="Times New Roman" w:cs="Times New Roman"/>
          <w:i/>
          <w:iCs/>
          <w:noProof/>
          <w:sz w:val="24"/>
          <w:szCs w:val="24"/>
        </w:rPr>
        <w:t>9</w:t>
      </w:r>
      <w:r w:rsidR="000310E1" w:rsidRPr="000310E1">
        <w:rPr>
          <w:rFonts w:ascii="Times New Roman" w:hAnsi="Times New Roman" w:cs="Times New Roman"/>
          <w:noProof/>
          <w:sz w:val="24"/>
          <w:szCs w:val="24"/>
        </w:rPr>
        <w:t>(JUN), 1–6. https://doi.org/10.3389/fnagi.2017.00201</w:t>
      </w:r>
    </w:p>
    <w:p w14:paraId="3C2D1C98"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Agnesia, A., Pangemanan, D. H. C., &amp; Polii, H. (2021). Pengaruh Senam Yoga terhadap Kualitas Tidur dan Fungsi Kognitif pada Lansia. </w:t>
      </w:r>
      <w:r w:rsidRPr="000310E1">
        <w:rPr>
          <w:rFonts w:ascii="Times New Roman" w:hAnsi="Times New Roman" w:cs="Times New Roman"/>
          <w:i/>
          <w:iCs/>
          <w:noProof/>
          <w:sz w:val="24"/>
          <w:szCs w:val="24"/>
        </w:rPr>
        <w:t>Jurnal E-Biomedik</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9</w:t>
      </w:r>
      <w:r w:rsidRPr="000310E1">
        <w:rPr>
          <w:rFonts w:ascii="Times New Roman" w:hAnsi="Times New Roman" w:cs="Times New Roman"/>
          <w:noProof/>
          <w:sz w:val="24"/>
          <w:szCs w:val="24"/>
        </w:rPr>
        <w:t>(2), 192–200. https://doi.org/10.35790/ebm.v9i2.31795</w:t>
      </w:r>
    </w:p>
    <w:p w14:paraId="29AED4DA"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Anggraini, R., &amp; Widodo, A. (2022). EFEKTIVITAS SENAM ZUMBA TERHADAP PERUBAHAN BERAT BADAN PADA WANITA Rara Anggraini. </w:t>
      </w:r>
      <w:r w:rsidRPr="000310E1">
        <w:rPr>
          <w:rFonts w:ascii="Times New Roman" w:hAnsi="Times New Roman" w:cs="Times New Roman"/>
          <w:i/>
          <w:iCs/>
          <w:noProof/>
          <w:sz w:val="24"/>
          <w:szCs w:val="24"/>
        </w:rPr>
        <w:t>Jurnal Kesehatan Olahraga</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10</w:t>
      </w:r>
      <w:r w:rsidRPr="000310E1">
        <w:rPr>
          <w:rFonts w:ascii="Times New Roman" w:hAnsi="Times New Roman" w:cs="Times New Roman"/>
          <w:noProof/>
          <w:sz w:val="24"/>
          <w:szCs w:val="24"/>
        </w:rPr>
        <w:t>(1), 153–158.</w:t>
      </w:r>
    </w:p>
    <w:p w14:paraId="33287CAC"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Clare, L., Wu, Y. T., Teale, J. C., MacLeod, C., Matthews, F., Brayne, C., &amp; Woods, B. (2017). Potentially modifiable lifestyle factors, cognitive reserve, and cognitive function in later life: A cross-sectional study. </w:t>
      </w:r>
      <w:r w:rsidRPr="000310E1">
        <w:rPr>
          <w:rFonts w:ascii="Times New Roman" w:hAnsi="Times New Roman" w:cs="Times New Roman"/>
          <w:i/>
          <w:iCs/>
          <w:noProof/>
          <w:sz w:val="24"/>
          <w:szCs w:val="24"/>
        </w:rPr>
        <w:t>PLoS Medicine</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14</w:t>
      </w:r>
      <w:r w:rsidRPr="000310E1">
        <w:rPr>
          <w:rFonts w:ascii="Times New Roman" w:hAnsi="Times New Roman" w:cs="Times New Roman"/>
          <w:noProof/>
          <w:sz w:val="24"/>
          <w:szCs w:val="24"/>
        </w:rPr>
        <w:t>(3), 1–14. https://doi.org/10.1371/journal.pmed.1002259</w:t>
      </w:r>
    </w:p>
    <w:p w14:paraId="3343A548"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Djajasaputra, A. D. R., &amp; Halim, M. S. (2019). Fungsi Kognitif Lansia yang Beraktivitas Kognitif secara Rutin dan Tidak Rutin. </w:t>
      </w:r>
      <w:r w:rsidRPr="000310E1">
        <w:rPr>
          <w:rFonts w:ascii="Times New Roman" w:hAnsi="Times New Roman" w:cs="Times New Roman"/>
          <w:i/>
          <w:iCs/>
          <w:noProof/>
          <w:sz w:val="24"/>
          <w:szCs w:val="24"/>
        </w:rPr>
        <w:t>Jurnal Psikologi</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46</w:t>
      </w:r>
      <w:r w:rsidRPr="000310E1">
        <w:rPr>
          <w:rFonts w:ascii="Times New Roman" w:hAnsi="Times New Roman" w:cs="Times New Roman"/>
          <w:noProof/>
          <w:sz w:val="24"/>
          <w:szCs w:val="24"/>
        </w:rPr>
        <w:t xml:space="preserve">(2), 85. </w:t>
      </w:r>
      <w:r w:rsidRPr="000310E1">
        <w:rPr>
          <w:rFonts w:ascii="Times New Roman" w:hAnsi="Times New Roman" w:cs="Times New Roman"/>
          <w:noProof/>
          <w:sz w:val="24"/>
          <w:szCs w:val="24"/>
        </w:rPr>
        <w:lastRenderedPageBreak/>
        <w:t>https://doi.org/10.22146/jpsi.33192</w:t>
      </w:r>
    </w:p>
    <w:p w14:paraId="452889FB"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Eyre, H. A., Acevedo, B., Yang, H., Siddarth, P., Van Dyk, K., Ercoli, L., Leaver, A. M., Cyr, N. S., Narr, K., Baune, B. T., Khalsa, D. S., &amp; Lavretsky, H. (2016). Changes in Neural Connectivity and Memory Following a Yoga Intervention for Older Adults: A Pilot Study. </w:t>
      </w:r>
      <w:r w:rsidRPr="000310E1">
        <w:rPr>
          <w:rFonts w:ascii="Times New Roman" w:hAnsi="Times New Roman" w:cs="Times New Roman"/>
          <w:i/>
          <w:iCs/>
          <w:noProof/>
          <w:sz w:val="24"/>
          <w:szCs w:val="24"/>
        </w:rPr>
        <w:t>Journal of Alzheimer’s Disease</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52</w:t>
      </w:r>
      <w:r w:rsidRPr="000310E1">
        <w:rPr>
          <w:rFonts w:ascii="Times New Roman" w:hAnsi="Times New Roman" w:cs="Times New Roman"/>
          <w:noProof/>
          <w:sz w:val="24"/>
          <w:szCs w:val="24"/>
        </w:rPr>
        <w:t>(2), 673–684. https://doi.org/10.3233/JAD-150653</w:t>
      </w:r>
    </w:p>
    <w:p w14:paraId="3F423F52"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Fadhilah, N., Nur, D., Sari, P., &amp; Winarni, L. M. (n.d.). </w:t>
      </w:r>
      <w:r w:rsidRPr="000310E1">
        <w:rPr>
          <w:rFonts w:ascii="Times New Roman" w:hAnsi="Times New Roman" w:cs="Times New Roman"/>
          <w:i/>
          <w:iCs/>
          <w:noProof/>
          <w:sz w:val="24"/>
          <w:szCs w:val="24"/>
        </w:rPr>
        <w:t>Pengaruh Self Disclosure dan Self Efficacy Terhadap Tingkat Setres pada Mahasiswa Jurnal Porkes ( Jurnal Pendidikan Olahraga Kesehatan &amp; Rekreasi )</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5</w:t>
      </w:r>
      <w:r w:rsidRPr="000310E1">
        <w:rPr>
          <w:rFonts w:ascii="Times New Roman" w:hAnsi="Times New Roman" w:cs="Times New Roman"/>
          <w:noProof/>
          <w:sz w:val="24"/>
          <w:szCs w:val="24"/>
        </w:rPr>
        <w:t>(2), 717–731. https://doi.org/10.29408/porkes.v5i2</w:t>
      </w:r>
    </w:p>
    <w:p w14:paraId="6B83FE29"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Güçlüöver, A. (2020). The effect of 8-week Zumba® fitness on body composition of turkish womens. </w:t>
      </w:r>
      <w:r w:rsidRPr="000310E1">
        <w:rPr>
          <w:rFonts w:ascii="Times New Roman" w:hAnsi="Times New Roman" w:cs="Times New Roman"/>
          <w:i/>
          <w:iCs/>
          <w:noProof/>
          <w:sz w:val="24"/>
          <w:szCs w:val="24"/>
        </w:rPr>
        <w:t>Progress in Nutrition</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22</w:t>
      </w:r>
      <w:r w:rsidRPr="000310E1">
        <w:rPr>
          <w:rFonts w:ascii="Times New Roman" w:hAnsi="Times New Roman" w:cs="Times New Roman"/>
          <w:noProof/>
          <w:sz w:val="24"/>
          <w:szCs w:val="24"/>
        </w:rPr>
        <w:t>(1), 316–322. https://doi.org/10.23751/pn.v22i1.9311</w:t>
      </w:r>
    </w:p>
    <w:p w14:paraId="41BA4EC6"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Hidayat, T., Munandar, R. A., &amp; Fauqi, A. (n.d.). </w:t>
      </w:r>
      <w:r w:rsidRPr="000310E1">
        <w:rPr>
          <w:rFonts w:ascii="Times New Roman" w:hAnsi="Times New Roman" w:cs="Times New Roman"/>
          <w:i/>
          <w:iCs/>
          <w:noProof/>
          <w:sz w:val="24"/>
          <w:szCs w:val="24"/>
        </w:rPr>
        <w:t>Pengaruh Mental Training dan Konsentrasi Terhadap Ketepatan Pukulan Overhead Smash dalam Permainan Bulu Tangkis Jurnal Porkes ( Jurnal Pendidikan Olahraga Kesehatan &amp; Rekreasi )</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5</w:t>
      </w:r>
      <w:r w:rsidRPr="000310E1">
        <w:rPr>
          <w:rFonts w:ascii="Times New Roman" w:hAnsi="Times New Roman" w:cs="Times New Roman"/>
          <w:noProof/>
          <w:sz w:val="24"/>
          <w:szCs w:val="24"/>
        </w:rPr>
        <w:t>(2), 741–750. https://doi.org/10.29408/porkes.v5i2</w:t>
      </w:r>
    </w:p>
    <w:p w14:paraId="236CE0B7"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Ishak, M., &amp; Alvina, A. (2019). Pengaruh yoga terhadap memori jangka pendek pada dewasa muda. </w:t>
      </w:r>
      <w:r w:rsidRPr="000310E1">
        <w:rPr>
          <w:rFonts w:ascii="Times New Roman" w:hAnsi="Times New Roman" w:cs="Times New Roman"/>
          <w:i/>
          <w:iCs/>
          <w:noProof/>
          <w:sz w:val="24"/>
          <w:szCs w:val="24"/>
        </w:rPr>
        <w:t>Jurnal Biomedika Dan Kesehatan</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2</w:t>
      </w:r>
      <w:r w:rsidRPr="000310E1">
        <w:rPr>
          <w:rFonts w:ascii="Times New Roman" w:hAnsi="Times New Roman" w:cs="Times New Roman"/>
          <w:noProof/>
          <w:sz w:val="24"/>
          <w:szCs w:val="24"/>
        </w:rPr>
        <w:t>(3), 117–123. https://doi.org/10.18051/jbiomedkes.2019.v2.117-123</w:t>
      </w:r>
    </w:p>
    <w:p w14:paraId="22F59DB4"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Meng, X., Li, G., Jia, Y., Liu, Y., Shang, B., Liu, P., Bao, X., &amp; Chen, L. (2020). Effects of dance intervention on global cognition, executive function and memory of older adults: a meta-analysis and systematic review. </w:t>
      </w:r>
      <w:r w:rsidRPr="000310E1">
        <w:rPr>
          <w:rFonts w:ascii="Times New Roman" w:hAnsi="Times New Roman" w:cs="Times New Roman"/>
          <w:i/>
          <w:iCs/>
          <w:noProof/>
          <w:sz w:val="24"/>
          <w:szCs w:val="24"/>
        </w:rPr>
        <w:t>Aging Clinical and Experimental Research</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32</w:t>
      </w:r>
      <w:r w:rsidRPr="000310E1">
        <w:rPr>
          <w:rFonts w:ascii="Times New Roman" w:hAnsi="Times New Roman" w:cs="Times New Roman"/>
          <w:noProof/>
          <w:sz w:val="24"/>
          <w:szCs w:val="24"/>
        </w:rPr>
        <w:t>(1), 7–19. https://doi.org/10.1007/s40520-019-01159-w</w:t>
      </w:r>
    </w:p>
    <w:p w14:paraId="43AFD855"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Murtiyani, N., Lestari, Y. A., Suidah, H., &amp; Okhfarisi, H. R. (2018). Pengaruh Senam Yoga Terhadap Depresi Pada Lansia Di Upt Pelayanan Sosial Lanjut Usia Pasuruan, Lamongan. </w:t>
      </w:r>
      <w:r w:rsidRPr="000310E1">
        <w:rPr>
          <w:rFonts w:ascii="Times New Roman" w:hAnsi="Times New Roman" w:cs="Times New Roman"/>
          <w:i/>
          <w:iCs/>
          <w:noProof/>
          <w:sz w:val="24"/>
          <w:szCs w:val="24"/>
        </w:rPr>
        <w:t>Nurse and Health: Jurnal Keperawatan</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7</w:t>
      </w:r>
      <w:r w:rsidRPr="000310E1">
        <w:rPr>
          <w:rFonts w:ascii="Times New Roman" w:hAnsi="Times New Roman" w:cs="Times New Roman"/>
          <w:noProof/>
          <w:sz w:val="24"/>
          <w:szCs w:val="24"/>
        </w:rPr>
        <w:t>(1), 23–30. https://doi.org/10.36720/nhjk.v7i1.29</w:t>
      </w:r>
    </w:p>
    <w:p w14:paraId="4C0B1BD4"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Nia Annahar, C., Yovita Hendrati Program Studi Kesehatan Masyarakat, L., &amp; Kesehatan Masyarakat, F. (2022). Faktor Yang Berhubungan Dengan Depresi Pada Remaja Overweight-Obesitas Di Kabupaten Jombang Factors Associated With Depression in Overweight-Obe-Sity Adolescent in Jombang District. </w:t>
      </w:r>
      <w:r w:rsidRPr="000310E1">
        <w:rPr>
          <w:rFonts w:ascii="Times New Roman" w:hAnsi="Times New Roman" w:cs="Times New Roman"/>
          <w:i/>
          <w:iCs/>
          <w:noProof/>
          <w:sz w:val="24"/>
          <w:szCs w:val="24"/>
        </w:rPr>
        <w:t>Jurnal Ilmu Kesehatan Masyarakat</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18</w:t>
      </w:r>
      <w:r w:rsidRPr="000310E1">
        <w:rPr>
          <w:rFonts w:ascii="Times New Roman" w:hAnsi="Times New Roman" w:cs="Times New Roman"/>
          <w:noProof/>
          <w:sz w:val="24"/>
          <w:szCs w:val="24"/>
        </w:rPr>
        <w:t>(2). https://doi.org/10.19184/ikesma.v18i1.27165</w:t>
      </w:r>
    </w:p>
    <w:p w14:paraId="613783E2"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Nuzularachmania, F., &amp; Indarto, P. (2022). Pengaruh Tabata Workout Untuk Menjaga Kebugaran Tubuh Pada Masa Pandemi Covid-19. </w:t>
      </w:r>
      <w:r w:rsidRPr="000310E1">
        <w:rPr>
          <w:rFonts w:ascii="Times New Roman" w:hAnsi="Times New Roman" w:cs="Times New Roman"/>
          <w:i/>
          <w:iCs/>
          <w:noProof/>
          <w:sz w:val="24"/>
          <w:szCs w:val="24"/>
        </w:rPr>
        <w:t>Jurnal Porkes</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5</w:t>
      </w:r>
      <w:r w:rsidRPr="000310E1">
        <w:rPr>
          <w:rFonts w:ascii="Times New Roman" w:hAnsi="Times New Roman" w:cs="Times New Roman"/>
          <w:noProof/>
          <w:sz w:val="24"/>
          <w:szCs w:val="24"/>
        </w:rPr>
        <w:t>(1), 35–44. https://doi.org/10.29408/porkes.v5i1.5471</w:t>
      </w:r>
    </w:p>
    <w:p w14:paraId="29CB5636"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Objectives, L. (2012). world of Fitness Trends. </w:t>
      </w:r>
      <w:r w:rsidRPr="000310E1">
        <w:rPr>
          <w:rFonts w:ascii="Times New Roman" w:hAnsi="Times New Roman" w:cs="Times New Roman"/>
          <w:i/>
          <w:iCs/>
          <w:noProof/>
          <w:sz w:val="24"/>
          <w:szCs w:val="24"/>
        </w:rPr>
        <w:t>Group</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15</w:t>
      </w:r>
      <w:r w:rsidRPr="000310E1">
        <w:rPr>
          <w:rFonts w:ascii="Times New Roman" w:hAnsi="Times New Roman" w:cs="Times New Roman"/>
          <w:noProof/>
          <w:sz w:val="24"/>
          <w:szCs w:val="24"/>
        </w:rPr>
        <w:t>(6), 9–18.</w:t>
      </w:r>
    </w:p>
    <w:p w14:paraId="78B718AD"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R Vaezi, A., Dehghani Tafti, A., Behzadi Goodari, S., &amp; Bidaki, R. (2020). Effect of Yoga on Memory in Elderly Women. </w:t>
      </w:r>
      <w:r w:rsidRPr="000310E1">
        <w:rPr>
          <w:rFonts w:ascii="Times New Roman" w:hAnsi="Times New Roman" w:cs="Times New Roman"/>
          <w:i/>
          <w:iCs/>
          <w:noProof/>
          <w:sz w:val="24"/>
          <w:szCs w:val="24"/>
        </w:rPr>
        <w:t>Elderly Health Journal</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August</w:t>
      </w:r>
      <w:r w:rsidRPr="000310E1">
        <w:rPr>
          <w:rFonts w:ascii="Times New Roman" w:hAnsi="Times New Roman" w:cs="Times New Roman"/>
          <w:noProof/>
          <w:sz w:val="24"/>
          <w:szCs w:val="24"/>
        </w:rPr>
        <w:t>. https://doi.org/10.18502/ehj.v6i1.3409</w:t>
      </w:r>
    </w:p>
    <w:p w14:paraId="233A947E"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Saparwati, M. (2018). </w:t>
      </w:r>
      <w:r w:rsidRPr="000310E1">
        <w:rPr>
          <w:rFonts w:ascii="Times New Roman" w:hAnsi="Times New Roman" w:cs="Times New Roman"/>
          <w:i/>
          <w:iCs/>
          <w:noProof/>
          <w:sz w:val="24"/>
          <w:szCs w:val="24"/>
        </w:rPr>
        <w:t xml:space="preserve">Hubungan Tingkat Stres Dengan Lama Menstruasi Pada the </w:t>
      </w:r>
      <w:r w:rsidRPr="000310E1">
        <w:rPr>
          <w:rFonts w:ascii="Times New Roman" w:hAnsi="Times New Roman" w:cs="Times New Roman"/>
          <w:i/>
          <w:iCs/>
          <w:noProof/>
          <w:sz w:val="24"/>
          <w:szCs w:val="24"/>
        </w:rPr>
        <w:lastRenderedPageBreak/>
        <w:t>Correlation Between Stress Level and the Menstrual Duration in the Student At Nursing</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4</w:t>
      </w:r>
      <w:r w:rsidRPr="000310E1">
        <w:rPr>
          <w:rFonts w:ascii="Times New Roman" w:hAnsi="Times New Roman" w:cs="Times New Roman"/>
          <w:noProof/>
          <w:sz w:val="24"/>
          <w:szCs w:val="24"/>
        </w:rPr>
        <w:t>(2), 91–96.</w:t>
      </w:r>
    </w:p>
    <w:p w14:paraId="195F7221"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Sari, N., Murdiningsih, M., &amp; Handayani, S. (2022). Hubungan Dukungan Keluarga, Pengetahuan Dan Sikap Ibu Dengan Kesiapan Menghadapi Perubahan Pada Masa Premenopause. </w:t>
      </w:r>
      <w:r w:rsidRPr="000310E1">
        <w:rPr>
          <w:rFonts w:ascii="Times New Roman" w:hAnsi="Times New Roman" w:cs="Times New Roman"/>
          <w:i/>
          <w:iCs/>
          <w:noProof/>
          <w:sz w:val="24"/>
          <w:szCs w:val="24"/>
        </w:rPr>
        <w:t>Jurnal ’Aisyiyah Medika</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7</w:t>
      </w:r>
      <w:r w:rsidRPr="000310E1">
        <w:rPr>
          <w:rFonts w:ascii="Times New Roman" w:hAnsi="Times New Roman" w:cs="Times New Roman"/>
          <w:noProof/>
          <w:sz w:val="24"/>
          <w:szCs w:val="24"/>
        </w:rPr>
        <w:t>(1), 972–982. https://doi.org/10.36729/jam.v7i1.796</w:t>
      </w:r>
    </w:p>
    <w:p w14:paraId="7DAA12FB"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Satyarsa, A. B. S., &amp; Putra, D. K. A. (2021). Penurunan Indeks Massa Tubuh (Imt) Berhubungan Status Kognisi Buruk Pada Lansia. </w:t>
      </w:r>
      <w:r w:rsidRPr="000310E1">
        <w:rPr>
          <w:rFonts w:ascii="Times New Roman" w:hAnsi="Times New Roman" w:cs="Times New Roman"/>
          <w:i/>
          <w:iCs/>
          <w:noProof/>
          <w:sz w:val="24"/>
          <w:szCs w:val="24"/>
        </w:rPr>
        <w:t>Al-Iqra Medical Journal : Jurnal Berkala Ilmiah Kedokteran</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4</w:t>
      </w:r>
      <w:r w:rsidRPr="000310E1">
        <w:rPr>
          <w:rFonts w:ascii="Times New Roman" w:hAnsi="Times New Roman" w:cs="Times New Roman"/>
          <w:noProof/>
          <w:sz w:val="24"/>
          <w:szCs w:val="24"/>
        </w:rPr>
        <w:t>(1), 26. https://doi.org/10.26618/aimj.v4i1.3418</w:t>
      </w:r>
    </w:p>
    <w:p w14:paraId="00A733D4"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Sharma, N. (2022). Yoga intervention in health and lifestyle modification. </w:t>
      </w:r>
      <w:r w:rsidRPr="000310E1">
        <w:rPr>
          <w:rFonts w:ascii="Times New Roman" w:hAnsi="Times New Roman" w:cs="Times New Roman"/>
          <w:i/>
          <w:iCs/>
          <w:noProof/>
          <w:sz w:val="24"/>
          <w:szCs w:val="24"/>
        </w:rPr>
        <w:t>Southeast Asian Journal of Health Professional</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5</w:t>
      </w:r>
      <w:r w:rsidRPr="000310E1">
        <w:rPr>
          <w:rFonts w:ascii="Times New Roman" w:hAnsi="Times New Roman" w:cs="Times New Roman"/>
          <w:noProof/>
          <w:sz w:val="24"/>
          <w:szCs w:val="24"/>
        </w:rPr>
        <w:t>(1), 1–3. https://doi.org/10.18231/j.sajhp.2022.001</w:t>
      </w:r>
    </w:p>
    <w:p w14:paraId="297BFD3F"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Stonnington, C. M., Krell-Roesch, J., Locke, D. E. C., Hentz, J. G., Dueck, A. C., Geda, Y. E., Tariot, P. N., &amp; Caselli, R. J. (2019). Impact of Zumba on Cognition and Quality of Life is Independent of APOE4 Carrier Status in Cognitively Unimpaired Older Women: A 6-Month Randomized Controlled Pilot Study. </w:t>
      </w:r>
      <w:r w:rsidRPr="000310E1">
        <w:rPr>
          <w:rFonts w:ascii="Times New Roman" w:hAnsi="Times New Roman" w:cs="Times New Roman"/>
          <w:i/>
          <w:iCs/>
          <w:noProof/>
          <w:sz w:val="24"/>
          <w:szCs w:val="24"/>
        </w:rPr>
        <w:t>American Journal of Alzheimer’s Disease and Other Dementias</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35</w:t>
      </w:r>
      <w:r w:rsidRPr="000310E1">
        <w:rPr>
          <w:rFonts w:ascii="Times New Roman" w:hAnsi="Times New Roman" w:cs="Times New Roman"/>
          <w:noProof/>
          <w:sz w:val="24"/>
          <w:szCs w:val="24"/>
        </w:rPr>
        <w:t>, 1–10. https://doi.org/10.1177/1533317519868370</w:t>
      </w:r>
    </w:p>
    <w:p w14:paraId="14AF1A54"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Sutinah, &amp; Maulani. (2017). Hubungan Pendidikan, Jenis Kelamin Dan Status. </w:t>
      </w:r>
      <w:r w:rsidRPr="000310E1">
        <w:rPr>
          <w:rFonts w:ascii="Times New Roman" w:hAnsi="Times New Roman" w:cs="Times New Roman"/>
          <w:i/>
          <w:iCs/>
          <w:noProof/>
          <w:sz w:val="24"/>
          <w:szCs w:val="24"/>
        </w:rPr>
        <w:t>Journal Endurance 2(2)</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2</w:t>
      </w:r>
      <w:r w:rsidRPr="000310E1">
        <w:rPr>
          <w:rFonts w:ascii="Times New Roman" w:hAnsi="Times New Roman" w:cs="Times New Roman"/>
          <w:noProof/>
          <w:sz w:val="24"/>
          <w:szCs w:val="24"/>
        </w:rPr>
        <w:t>(June), 209–216.</w:t>
      </w:r>
    </w:p>
    <w:p w14:paraId="1C91CF96"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Sv, V. (2018). Yoga : A way to lead good quality of life among elderly. </w:t>
      </w:r>
      <w:r w:rsidRPr="000310E1">
        <w:rPr>
          <w:rFonts w:ascii="Times New Roman" w:hAnsi="Times New Roman" w:cs="Times New Roman"/>
          <w:i/>
          <w:iCs/>
          <w:noProof/>
          <w:sz w:val="24"/>
          <w:szCs w:val="24"/>
        </w:rPr>
        <w:t>International Journal of Physiology</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3</w:t>
      </w:r>
      <w:r w:rsidRPr="000310E1">
        <w:rPr>
          <w:rFonts w:ascii="Times New Roman" w:hAnsi="Times New Roman" w:cs="Times New Roman"/>
          <w:noProof/>
          <w:sz w:val="24"/>
          <w:szCs w:val="24"/>
        </w:rPr>
        <w:t>(2), 781–783.</w:t>
      </w:r>
    </w:p>
    <w:p w14:paraId="20D57F21"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szCs w:val="24"/>
        </w:rPr>
      </w:pPr>
      <w:r w:rsidRPr="000310E1">
        <w:rPr>
          <w:rFonts w:ascii="Times New Roman" w:hAnsi="Times New Roman" w:cs="Times New Roman"/>
          <w:noProof/>
          <w:sz w:val="24"/>
          <w:szCs w:val="24"/>
        </w:rPr>
        <w:t xml:space="preserve">Trikusuma, G. A. A. C., &amp; Suarya, L. M. K. S. (2020). Peran Frekuensi Latihan Yoga Terhadap Tingkat Kecemasan Pada Remaja di Kabupaten Tabanan. </w:t>
      </w:r>
      <w:r w:rsidRPr="000310E1">
        <w:rPr>
          <w:rFonts w:ascii="Times New Roman" w:hAnsi="Times New Roman" w:cs="Times New Roman"/>
          <w:i/>
          <w:iCs/>
          <w:noProof/>
          <w:sz w:val="24"/>
          <w:szCs w:val="24"/>
        </w:rPr>
        <w:t>Psikologi Udayana</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1</w:t>
      </w:r>
      <w:r w:rsidRPr="000310E1">
        <w:rPr>
          <w:rFonts w:ascii="Times New Roman" w:hAnsi="Times New Roman" w:cs="Times New Roman"/>
          <w:noProof/>
          <w:sz w:val="24"/>
          <w:szCs w:val="24"/>
        </w:rPr>
        <w:t>(1), 187–195. https://ojs.unud.ac.id/index.php/psikologi/article/download/57838/33786</w:t>
      </w:r>
    </w:p>
    <w:p w14:paraId="397AD7B6" w14:textId="77777777" w:rsidR="000310E1" w:rsidRPr="000310E1" w:rsidRDefault="000310E1" w:rsidP="00207CE8">
      <w:pPr>
        <w:widowControl w:val="0"/>
        <w:autoSpaceDE w:val="0"/>
        <w:autoSpaceDN w:val="0"/>
        <w:adjustRightInd w:val="0"/>
        <w:spacing w:after="160" w:line="240" w:lineRule="auto"/>
        <w:ind w:left="480" w:hanging="480"/>
        <w:jc w:val="both"/>
        <w:rPr>
          <w:rFonts w:ascii="Times New Roman" w:hAnsi="Times New Roman" w:cs="Times New Roman"/>
          <w:noProof/>
          <w:sz w:val="24"/>
        </w:rPr>
      </w:pPr>
      <w:r w:rsidRPr="000310E1">
        <w:rPr>
          <w:rFonts w:ascii="Times New Roman" w:hAnsi="Times New Roman" w:cs="Times New Roman"/>
          <w:noProof/>
          <w:sz w:val="24"/>
          <w:szCs w:val="24"/>
        </w:rPr>
        <w:t xml:space="preserve">Wahyuni, S. D., . A., &amp; Izhar, M. D. (2018). Determinan Yang Berhubungan Dengan Premenstrual Syndrome (PMS) Pada Remaja Putri Di SMPN 7 Kota Jambi. </w:t>
      </w:r>
      <w:r w:rsidRPr="000310E1">
        <w:rPr>
          <w:rFonts w:ascii="Times New Roman" w:hAnsi="Times New Roman" w:cs="Times New Roman"/>
          <w:i/>
          <w:iCs/>
          <w:noProof/>
          <w:sz w:val="24"/>
          <w:szCs w:val="24"/>
        </w:rPr>
        <w:t>Jurnal Kesmas Jambi</w:t>
      </w:r>
      <w:r w:rsidRPr="000310E1">
        <w:rPr>
          <w:rFonts w:ascii="Times New Roman" w:hAnsi="Times New Roman" w:cs="Times New Roman"/>
          <w:noProof/>
          <w:sz w:val="24"/>
          <w:szCs w:val="24"/>
        </w:rPr>
        <w:t xml:space="preserve">, </w:t>
      </w:r>
      <w:r w:rsidRPr="000310E1">
        <w:rPr>
          <w:rFonts w:ascii="Times New Roman" w:hAnsi="Times New Roman" w:cs="Times New Roman"/>
          <w:i/>
          <w:iCs/>
          <w:noProof/>
          <w:sz w:val="24"/>
          <w:szCs w:val="24"/>
        </w:rPr>
        <w:t>2</w:t>
      </w:r>
      <w:r w:rsidRPr="000310E1">
        <w:rPr>
          <w:rFonts w:ascii="Times New Roman" w:hAnsi="Times New Roman" w:cs="Times New Roman"/>
          <w:noProof/>
          <w:sz w:val="24"/>
          <w:szCs w:val="24"/>
        </w:rPr>
        <w:t>(1), 59–70. https://doi.org/10.22437/jkmj.v2i1.6543</w:t>
      </w:r>
    </w:p>
    <w:p w14:paraId="635F698B" w14:textId="1AF661B7" w:rsidR="00B507C2" w:rsidRPr="00B507C2" w:rsidRDefault="004D5F94" w:rsidP="00207CE8">
      <w:pPr>
        <w:spacing w:after="0"/>
        <w:jc w:val="both"/>
        <w:rPr>
          <w:rFonts w:ascii="Times New Roman" w:eastAsia="Times New Roman" w:hAnsi="Times New Roman" w:cs="Times New Roman"/>
          <w:sz w:val="24"/>
          <w:szCs w:val="24"/>
        </w:rPr>
      </w:pPr>
      <w:r w:rsidRPr="004D5F94">
        <w:rPr>
          <w:rFonts w:ascii="Times New Roman" w:hAnsi="Times New Roman" w:cs="Times New Roman"/>
          <w:sz w:val="24"/>
          <w:szCs w:val="24"/>
        </w:rPr>
        <w:fldChar w:fldCharType="end"/>
      </w:r>
    </w:p>
    <w:p w14:paraId="5E60D6EE" w14:textId="77777777" w:rsidR="00BF59CC" w:rsidRDefault="00BF59CC"/>
    <w:sectPr w:rsidR="00BF59CC" w:rsidSect="00AA4E36">
      <w:headerReference w:type="default" r:id="rId11"/>
      <w:footerReference w:type="default" r:id="rId12"/>
      <w:pgSz w:w="11909" w:h="16834" w:code="9"/>
      <w:pgMar w:top="244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AD957" w14:textId="77777777" w:rsidR="00E71F9B" w:rsidRDefault="00E71F9B" w:rsidP="0072164F">
      <w:pPr>
        <w:spacing w:after="0" w:line="240" w:lineRule="auto"/>
      </w:pPr>
      <w:r>
        <w:separator/>
      </w:r>
    </w:p>
  </w:endnote>
  <w:endnote w:type="continuationSeparator" w:id="0">
    <w:p w14:paraId="145EAC77" w14:textId="77777777" w:rsidR="00E71F9B" w:rsidRDefault="00E71F9B" w:rsidP="00721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0B866" w14:textId="77777777" w:rsidR="00E206F6" w:rsidRDefault="00E206F6" w:rsidP="00E206F6">
    <w:pPr>
      <w:pStyle w:val="Footer"/>
      <w:jc w:val="right"/>
    </w:pPr>
    <w:proofErr w:type="spellStart"/>
    <w:r>
      <w:rPr>
        <w:rFonts w:ascii="Californian FB" w:hAnsi="Californian FB"/>
      </w:rPr>
      <w:t>Jurnal</w:t>
    </w:r>
    <w:proofErr w:type="spellEnd"/>
    <w:r>
      <w:rPr>
        <w:rFonts w:ascii="Californian FB" w:hAnsi="Californian FB"/>
      </w:rPr>
      <w:t xml:space="preserve"> </w:t>
    </w:r>
    <w:proofErr w:type="spellStart"/>
    <w:r>
      <w:rPr>
        <w:rFonts w:ascii="Cambria" w:hAnsi="Cambria"/>
      </w:rPr>
      <w:t>Porkes</w:t>
    </w:r>
    <w:proofErr w:type="spellEnd"/>
    <w:r>
      <w:rPr>
        <w:rFonts w:ascii="Calibri Light" w:hAnsi="Calibri Light"/>
      </w:rPr>
      <w:t xml:space="preserve"> </w:t>
    </w:r>
    <w:r w:rsidR="00AA4E36">
      <w:rPr>
        <w:rFonts w:ascii="Calibri Light" w:hAnsi="Calibri Light"/>
      </w:rPr>
      <w:t xml:space="preserve"> </w:t>
    </w:r>
    <w:proofErr w:type="spellStart"/>
    <w:r w:rsidR="00AA4E36" w:rsidRPr="00AA4E36">
      <w:rPr>
        <w:rFonts w:ascii="Californian FB" w:hAnsi="Californian FB"/>
      </w:rPr>
      <w:t>Edisi</w:t>
    </w:r>
    <w:proofErr w:type="spellEnd"/>
    <w:r w:rsidR="00AA4E36" w:rsidRPr="00AA4E36">
      <w:rPr>
        <w:rFonts w:ascii="Californian FB" w:hAnsi="Californian FB"/>
      </w:rPr>
      <w:t xml:space="preserve"> </w:t>
    </w:r>
    <w:proofErr w:type="spellStart"/>
    <w:r w:rsidR="00AA4E36" w:rsidRPr="00AA4E36">
      <w:rPr>
        <w:rFonts w:ascii="Californian FB" w:hAnsi="Californian FB"/>
      </w:rPr>
      <w:t>Juni</w:t>
    </w:r>
    <w:proofErr w:type="spellEnd"/>
    <w:r w:rsidR="00AA4E36" w:rsidRPr="00AA4E36">
      <w:rPr>
        <w:rFonts w:ascii="Californian FB" w:hAnsi="Californian FB"/>
      </w:rPr>
      <w:t xml:space="preserve"> &amp; Desember</w:t>
    </w:r>
    <w:r>
      <w:rPr>
        <w:rFonts w:ascii="Calibri Light" w:hAnsi="Calibri Light"/>
      </w:rPr>
      <w:t>|</w:t>
    </w:r>
    <w:r w:rsidRPr="00B3512A">
      <w:fldChar w:fldCharType="begin"/>
    </w:r>
    <w:r w:rsidRPr="00B3512A">
      <w:instrText xml:space="preserve"> PAGE   \* MERGEFORMAT </w:instrText>
    </w:r>
    <w:r w:rsidRPr="00B3512A">
      <w:fldChar w:fldCharType="separate"/>
    </w:r>
    <w:r w:rsidR="00B64A9F">
      <w:rPr>
        <w:noProof/>
      </w:rPr>
      <w:t>1</w:t>
    </w:r>
    <w:r w:rsidRPr="00B3512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8F0D2" w14:textId="77777777" w:rsidR="00E71F9B" w:rsidRDefault="00E71F9B" w:rsidP="0072164F">
      <w:pPr>
        <w:spacing w:after="0" w:line="240" w:lineRule="auto"/>
      </w:pPr>
      <w:r>
        <w:separator/>
      </w:r>
    </w:p>
  </w:footnote>
  <w:footnote w:type="continuationSeparator" w:id="0">
    <w:p w14:paraId="4F8CF66B" w14:textId="77777777" w:rsidR="00E71F9B" w:rsidRDefault="00E71F9B" w:rsidP="00721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E899B" w14:textId="1DE31359" w:rsidR="00BF59CC" w:rsidRDefault="00460651" w:rsidP="0072164F">
    <w:pPr>
      <w:pStyle w:val="Header"/>
    </w:pPr>
    <w:r>
      <w:rPr>
        <w:noProof/>
      </w:rPr>
      <w:drawing>
        <wp:anchor distT="0" distB="0" distL="114300" distR="114300" simplePos="0" relativeHeight="251660288" behindDoc="0" locked="0" layoutInCell="1" allowOverlap="1" wp14:anchorId="06864E1B" wp14:editId="23B549B0">
          <wp:simplePos x="0" y="0"/>
          <wp:positionH relativeFrom="column">
            <wp:posOffset>4480560</wp:posOffset>
          </wp:positionH>
          <wp:positionV relativeFrom="paragraph">
            <wp:posOffset>-395605</wp:posOffset>
          </wp:positionV>
          <wp:extent cx="1303020" cy="1218304"/>
          <wp:effectExtent l="0" t="0" r="0" b="1270"/>
          <wp:wrapNone/>
          <wp:docPr id="1"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3020" cy="12183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B05">
      <w:rPr>
        <w:rFonts w:ascii="Times New Roman" w:hAnsi="Times New Roman" w:cs="Times New Roman"/>
        <w:noProof/>
        <w:sz w:val="20"/>
        <w:szCs w:val="20"/>
      </w:rPr>
      <mc:AlternateContent>
        <mc:Choice Requires="wps">
          <w:drawing>
            <wp:anchor distT="0" distB="0" distL="114300" distR="114300" simplePos="0" relativeHeight="251659264" behindDoc="0" locked="0" layoutInCell="1" allowOverlap="1" wp14:anchorId="5E8CB0B1" wp14:editId="3D11E185">
              <wp:simplePos x="0" y="0"/>
              <wp:positionH relativeFrom="column">
                <wp:posOffset>371475</wp:posOffset>
              </wp:positionH>
              <wp:positionV relativeFrom="paragraph">
                <wp:posOffset>-314325</wp:posOffset>
              </wp:positionV>
              <wp:extent cx="4371975" cy="9334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4371975" cy="933450"/>
                      </a:xfrm>
                      <a:prstGeom prst="rect">
                        <a:avLst/>
                      </a:prstGeom>
                      <a:solidFill>
                        <a:schemeClr val="lt1"/>
                      </a:solidFill>
                      <a:ln w="3175">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CCC02C9" w14:textId="77777777" w:rsidR="00466B05" w:rsidRPr="00466B05" w:rsidRDefault="00466B05" w:rsidP="00E206F6">
                          <w:pPr>
                            <w:pStyle w:val="Header"/>
                            <w:tabs>
                              <w:tab w:val="left" w:pos="1900"/>
                            </w:tabs>
                            <w:jc w:val="right"/>
                            <w:rPr>
                              <w:rFonts w:ascii="Californian FB" w:hAnsi="Californian FB" w:cs="Times New Roman"/>
                              <w:b/>
                              <w:sz w:val="26"/>
                              <w:szCs w:val="26"/>
                            </w:rPr>
                          </w:pPr>
                          <w:proofErr w:type="spellStart"/>
                          <w:r w:rsidRPr="00466B05">
                            <w:rPr>
                              <w:rFonts w:ascii="Californian FB" w:hAnsi="Californian FB" w:cs="Times New Roman"/>
                              <w:b/>
                              <w:sz w:val="26"/>
                              <w:szCs w:val="26"/>
                            </w:rPr>
                            <w:t>Jurnal</w:t>
                          </w:r>
                          <w:proofErr w:type="spellEnd"/>
                          <w:r w:rsidRPr="00466B05">
                            <w:rPr>
                              <w:rFonts w:ascii="Californian FB" w:hAnsi="Californian FB" w:cs="Times New Roman"/>
                              <w:b/>
                              <w:sz w:val="26"/>
                              <w:szCs w:val="26"/>
                            </w:rPr>
                            <w:t xml:space="preserve"> </w:t>
                          </w:r>
                          <w:proofErr w:type="spellStart"/>
                          <w:r w:rsidRPr="00466B05">
                            <w:rPr>
                              <w:rFonts w:ascii="Californian FB" w:hAnsi="Californian FB" w:cs="Times New Roman"/>
                              <w:b/>
                              <w:sz w:val="26"/>
                              <w:szCs w:val="26"/>
                            </w:rPr>
                            <w:t>Porkes</w:t>
                          </w:r>
                          <w:proofErr w:type="spellEnd"/>
                        </w:p>
                        <w:p w14:paraId="5993A3A6" w14:textId="77777777" w:rsidR="00BF59CC" w:rsidRPr="00466B05" w:rsidRDefault="00466B05" w:rsidP="00E206F6">
                          <w:pPr>
                            <w:pStyle w:val="Header"/>
                            <w:tabs>
                              <w:tab w:val="left" w:pos="1900"/>
                            </w:tabs>
                            <w:jc w:val="right"/>
                            <w:rPr>
                              <w:rFonts w:ascii="Californian FB" w:hAnsi="Californian FB" w:cs="Times New Roman"/>
                              <w:b/>
                              <w:sz w:val="26"/>
                              <w:szCs w:val="26"/>
                            </w:rPr>
                          </w:pPr>
                          <w:r w:rsidRPr="00466B05">
                            <w:rPr>
                              <w:rFonts w:ascii="Californian FB" w:hAnsi="Californian FB" w:cs="Times New Roman"/>
                              <w:b/>
                              <w:sz w:val="26"/>
                              <w:szCs w:val="26"/>
                            </w:rPr>
                            <w:t xml:space="preserve"> </w:t>
                          </w:r>
                          <w:r w:rsidR="00BF59CC" w:rsidRPr="00466B05">
                            <w:rPr>
                              <w:rFonts w:ascii="Californian FB" w:hAnsi="Californian FB" w:cs="Times New Roman"/>
                              <w:b/>
                              <w:sz w:val="26"/>
                              <w:szCs w:val="26"/>
                            </w:rPr>
                            <w:t>(</w:t>
                          </w:r>
                          <w:proofErr w:type="spellStart"/>
                          <w:r w:rsidR="00BF59CC" w:rsidRPr="00466B05">
                            <w:rPr>
                              <w:rFonts w:ascii="Californian FB" w:hAnsi="Californian FB" w:cs="Times New Roman"/>
                              <w:b/>
                              <w:sz w:val="26"/>
                              <w:szCs w:val="26"/>
                            </w:rPr>
                            <w:t>Jurnal</w:t>
                          </w:r>
                          <w:proofErr w:type="spellEnd"/>
                          <w:r w:rsidR="00BF59CC" w:rsidRPr="00466B05">
                            <w:rPr>
                              <w:rFonts w:ascii="Californian FB" w:hAnsi="Californian FB" w:cs="Times New Roman"/>
                              <w:b/>
                              <w:sz w:val="26"/>
                              <w:szCs w:val="26"/>
                            </w:rPr>
                            <w:t xml:space="preserve"> Pendidikan </w:t>
                          </w:r>
                          <w:proofErr w:type="spellStart"/>
                          <w:r w:rsidR="00BF59CC" w:rsidRPr="00466B05">
                            <w:rPr>
                              <w:rFonts w:ascii="Californian FB" w:hAnsi="Californian FB" w:cs="Times New Roman"/>
                              <w:b/>
                              <w:sz w:val="26"/>
                              <w:szCs w:val="26"/>
                            </w:rPr>
                            <w:t>Olahraga</w:t>
                          </w:r>
                          <w:proofErr w:type="spellEnd"/>
                          <w:r w:rsidR="00BF59CC" w:rsidRPr="00466B05">
                            <w:rPr>
                              <w:rFonts w:ascii="Californian FB" w:hAnsi="Californian FB" w:cs="Times New Roman"/>
                              <w:b/>
                              <w:sz w:val="26"/>
                              <w:szCs w:val="26"/>
                            </w:rPr>
                            <w:t xml:space="preserve"> Kesehatan &amp; </w:t>
                          </w:r>
                          <w:proofErr w:type="spellStart"/>
                          <w:r w:rsidR="00BF59CC" w:rsidRPr="00466B05">
                            <w:rPr>
                              <w:rFonts w:ascii="Californian FB" w:hAnsi="Californian FB" w:cs="Times New Roman"/>
                              <w:b/>
                              <w:sz w:val="26"/>
                              <w:szCs w:val="26"/>
                            </w:rPr>
                            <w:t>Rekreasi</w:t>
                          </w:r>
                          <w:proofErr w:type="spellEnd"/>
                          <w:r w:rsidR="00BF59CC" w:rsidRPr="00466B05">
                            <w:rPr>
                              <w:rFonts w:ascii="Californian FB" w:hAnsi="Californian FB" w:cs="Times New Roman"/>
                              <w:b/>
                              <w:sz w:val="26"/>
                              <w:szCs w:val="26"/>
                            </w:rPr>
                            <w:t>)</w:t>
                          </w:r>
                        </w:p>
                        <w:p w14:paraId="0FF9EDDA" w14:textId="77777777" w:rsidR="00BF59CC" w:rsidRPr="00466B05" w:rsidRDefault="00BF59CC" w:rsidP="00126A23">
                          <w:pPr>
                            <w:pStyle w:val="Header"/>
                            <w:pBdr>
                              <w:bottom w:val="single" w:sz="4" w:space="1" w:color="auto"/>
                            </w:pBdr>
                            <w:tabs>
                              <w:tab w:val="left" w:pos="1900"/>
                            </w:tabs>
                            <w:jc w:val="right"/>
                            <w:rPr>
                              <w:rStyle w:val="Hyperlink"/>
                              <w:rFonts w:ascii="Times New Roman" w:hAnsi="Times New Roman" w:cs="Times New Roman"/>
                              <w:b/>
                              <w:color w:val="auto"/>
                              <w:sz w:val="26"/>
                              <w:szCs w:val="26"/>
                              <w:u w:val="none"/>
                            </w:rPr>
                          </w:pPr>
                          <w:r w:rsidRPr="00466B05">
                            <w:rPr>
                              <w:rStyle w:val="Hyperlink"/>
                              <w:rFonts w:ascii="Times New Roman" w:hAnsi="Times New Roman" w:cs="Times New Roman"/>
                              <w:sz w:val="20"/>
                              <w:szCs w:val="20"/>
                              <w:u w:val="none"/>
                            </w:rPr>
                            <w:t>https://e-journal.hamzanwadi.ac.id/index.php/porkes</w:t>
                          </w:r>
                        </w:p>
                        <w:p w14:paraId="02266FCF" w14:textId="77777777" w:rsidR="00E206F6" w:rsidRPr="00466B05" w:rsidRDefault="00E206F6"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Doi: </w:t>
                          </w:r>
                          <w:r w:rsidR="00126A23" w:rsidRPr="00466B05">
                            <w:rPr>
                              <w:rStyle w:val="Hyperlink"/>
                              <w:rFonts w:ascii="Times New Roman" w:hAnsi="Times New Roman" w:cs="Times New Roman"/>
                              <w:sz w:val="20"/>
                              <w:szCs w:val="20"/>
                              <w:u w:val="none"/>
                            </w:rPr>
                            <w:t>10.29408/porkes.v5i1</w:t>
                          </w:r>
                        </w:p>
                        <w:p w14:paraId="179C00BD" w14:textId="77777777" w:rsidR="00BF59CC" w:rsidRPr="00466B05" w:rsidRDefault="00F16E4C"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Vol. </w:t>
                          </w:r>
                          <w:r w:rsidR="00BF59CC" w:rsidRPr="00466B05">
                            <w:rPr>
                              <w:rStyle w:val="Hyperlink"/>
                              <w:rFonts w:ascii="Times New Roman" w:hAnsi="Times New Roman" w:cs="Times New Roman"/>
                              <w:sz w:val="20"/>
                              <w:szCs w:val="20"/>
                              <w:u w:val="none"/>
                            </w:rPr>
                            <w:t>5, No. 1, Hal  01-10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8CB0B1" id="_x0000_t202" coordsize="21600,21600" o:spt="202" path="m,l,21600r21600,l21600,xe">
              <v:stroke joinstyle="miter"/>
              <v:path gradientshapeok="t" o:connecttype="rect"/>
            </v:shapetype>
            <v:shape id="Text Box 9" o:spid="_x0000_s1027" type="#_x0000_t202" style="position:absolute;margin-left:29.25pt;margin-top:-24.75pt;width:344.25pt;height: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" fillcolor="white [3201]" strokecolor="white [3212]" strokeweight=".25pt">
              <v:textbox>
                <w:txbxContent>
                  <w:p w14:paraId="1CCC02C9" w14:textId="77777777" w:rsidR="00466B05" w:rsidRPr="00466B05" w:rsidRDefault="00466B05" w:rsidP="00E206F6">
                    <w:pPr>
                      <w:pStyle w:val="Header"/>
                      <w:tabs>
                        <w:tab w:val="left" w:pos="1900"/>
                      </w:tabs>
                      <w:jc w:val="right"/>
                      <w:rPr>
                        <w:rFonts w:ascii="Californian FB" w:hAnsi="Californian FB" w:cs="Times New Roman"/>
                        <w:b/>
                        <w:sz w:val="26"/>
                        <w:szCs w:val="26"/>
                      </w:rPr>
                    </w:pPr>
                    <w:proofErr w:type="spellStart"/>
                    <w:r w:rsidRPr="00466B05">
                      <w:rPr>
                        <w:rFonts w:ascii="Californian FB" w:hAnsi="Californian FB" w:cs="Times New Roman"/>
                        <w:b/>
                        <w:sz w:val="26"/>
                        <w:szCs w:val="26"/>
                      </w:rPr>
                      <w:t>Jurnal</w:t>
                    </w:r>
                    <w:proofErr w:type="spellEnd"/>
                    <w:r w:rsidRPr="00466B05">
                      <w:rPr>
                        <w:rFonts w:ascii="Californian FB" w:hAnsi="Californian FB" w:cs="Times New Roman"/>
                        <w:b/>
                        <w:sz w:val="26"/>
                        <w:szCs w:val="26"/>
                      </w:rPr>
                      <w:t xml:space="preserve"> </w:t>
                    </w:r>
                    <w:proofErr w:type="spellStart"/>
                    <w:r w:rsidRPr="00466B05">
                      <w:rPr>
                        <w:rFonts w:ascii="Californian FB" w:hAnsi="Californian FB" w:cs="Times New Roman"/>
                        <w:b/>
                        <w:sz w:val="26"/>
                        <w:szCs w:val="26"/>
                      </w:rPr>
                      <w:t>Porkes</w:t>
                    </w:r>
                    <w:proofErr w:type="spellEnd"/>
                  </w:p>
                  <w:p w14:paraId="5993A3A6" w14:textId="77777777" w:rsidR="00BF59CC" w:rsidRPr="00466B05" w:rsidRDefault="00466B05" w:rsidP="00E206F6">
                    <w:pPr>
                      <w:pStyle w:val="Header"/>
                      <w:tabs>
                        <w:tab w:val="left" w:pos="1900"/>
                      </w:tabs>
                      <w:jc w:val="right"/>
                      <w:rPr>
                        <w:rFonts w:ascii="Californian FB" w:hAnsi="Californian FB" w:cs="Times New Roman"/>
                        <w:b/>
                        <w:sz w:val="26"/>
                        <w:szCs w:val="26"/>
                      </w:rPr>
                    </w:pPr>
                    <w:r w:rsidRPr="00466B05">
                      <w:rPr>
                        <w:rFonts w:ascii="Californian FB" w:hAnsi="Californian FB" w:cs="Times New Roman"/>
                        <w:b/>
                        <w:sz w:val="26"/>
                        <w:szCs w:val="26"/>
                      </w:rPr>
                      <w:t xml:space="preserve"> </w:t>
                    </w:r>
                    <w:r w:rsidR="00BF59CC" w:rsidRPr="00466B05">
                      <w:rPr>
                        <w:rFonts w:ascii="Californian FB" w:hAnsi="Californian FB" w:cs="Times New Roman"/>
                        <w:b/>
                        <w:sz w:val="26"/>
                        <w:szCs w:val="26"/>
                      </w:rPr>
                      <w:t>(</w:t>
                    </w:r>
                    <w:proofErr w:type="spellStart"/>
                    <w:r w:rsidR="00BF59CC" w:rsidRPr="00466B05">
                      <w:rPr>
                        <w:rFonts w:ascii="Californian FB" w:hAnsi="Californian FB" w:cs="Times New Roman"/>
                        <w:b/>
                        <w:sz w:val="26"/>
                        <w:szCs w:val="26"/>
                      </w:rPr>
                      <w:t>Jurnal</w:t>
                    </w:r>
                    <w:proofErr w:type="spellEnd"/>
                    <w:r w:rsidR="00BF59CC" w:rsidRPr="00466B05">
                      <w:rPr>
                        <w:rFonts w:ascii="Californian FB" w:hAnsi="Californian FB" w:cs="Times New Roman"/>
                        <w:b/>
                        <w:sz w:val="26"/>
                        <w:szCs w:val="26"/>
                      </w:rPr>
                      <w:t xml:space="preserve"> Pendidikan </w:t>
                    </w:r>
                    <w:proofErr w:type="spellStart"/>
                    <w:r w:rsidR="00BF59CC" w:rsidRPr="00466B05">
                      <w:rPr>
                        <w:rFonts w:ascii="Californian FB" w:hAnsi="Californian FB" w:cs="Times New Roman"/>
                        <w:b/>
                        <w:sz w:val="26"/>
                        <w:szCs w:val="26"/>
                      </w:rPr>
                      <w:t>Olahraga</w:t>
                    </w:r>
                    <w:proofErr w:type="spellEnd"/>
                    <w:r w:rsidR="00BF59CC" w:rsidRPr="00466B05">
                      <w:rPr>
                        <w:rFonts w:ascii="Californian FB" w:hAnsi="Californian FB" w:cs="Times New Roman"/>
                        <w:b/>
                        <w:sz w:val="26"/>
                        <w:szCs w:val="26"/>
                      </w:rPr>
                      <w:t xml:space="preserve"> Kesehatan &amp; </w:t>
                    </w:r>
                    <w:proofErr w:type="spellStart"/>
                    <w:r w:rsidR="00BF59CC" w:rsidRPr="00466B05">
                      <w:rPr>
                        <w:rFonts w:ascii="Californian FB" w:hAnsi="Californian FB" w:cs="Times New Roman"/>
                        <w:b/>
                        <w:sz w:val="26"/>
                        <w:szCs w:val="26"/>
                      </w:rPr>
                      <w:t>Rekreasi</w:t>
                    </w:r>
                    <w:proofErr w:type="spellEnd"/>
                    <w:r w:rsidR="00BF59CC" w:rsidRPr="00466B05">
                      <w:rPr>
                        <w:rFonts w:ascii="Californian FB" w:hAnsi="Californian FB" w:cs="Times New Roman"/>
                        <w:b/>
                        <w:sz w:val="26"/>
                        <w:szCs w:val="26"/>
                      </w:rPr>
                      <w:t>)</w:t>
                    </w:r>
                  </w:p>
                  <w:p w14:paraId="0FF9EDDA" w14:textId="77777777" w:rsidR="00BF59CC" w:rsidRPr="00466B05" w:rsidRDefault="00BF59CC" w:rsidP="00126A23">
                    <w:pPr>
                      <w:pStyle w:val="Header"/>
                      <w:pBdr>
                        <w:bottom w:val="single" w:sz="4" w:space="1" w:color="auto"/>
                      </w:pBdr>
                      <w:tabs>
                        <w:tab w:val="left" w:pos="1900"/>
                      </w:tabs>
                      <w:jc w:val="right"/>
                      <w:rPr>
                        <w:rStyle w:val="Hyperlink"/>
                        <w:rFonts w:ascii="Times New Roman" w:hAnsi="Times New Roman" w:cs="Times New Roman"/>
                        <w:b/>
                        <w:color w:val="auto"/>
                        <w:sz w:val="26"/>
                        <w:szCs w:val="26"/>
                        <w:u w:val="none"/>
                      </w:rPr>
                    </w:pPr>
                    <w:r w:rsidRPr="00466B05">
                      <w:rPr>
                        <w:rStyle w:val="Hyperlink"/>
                        <w:rFonts w:ascii="Times New Roman" w:hAnsi="Times New Roman" w:cs="Times New Roman"/>
                        <w:sz w:val="20"/>
                        <w:szCs w:val="20"/>
                        <w:u w:val="none"/>
                      </w:rPr>
                      <w:t>https://e-journal.hamzanwadi.ac.id/index.php/porkes</w:t>
                    </w:r>
                  </w:p>
                  <w:p w14:paraId="02266FCF" w14:textId="77777777" w:rsidR="00E206F6" w:rsidRPr="00466B05" w:rsidRDefault="00E206F6"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Doi: </w:t>
                    </w:r>
                    <w:r w:rsidR="00126A23" w:rsidRPr="00466B05">
                      <w:rPr>
                        <w:rStyle w:val="Hyperlink"/>
                        <w:rFonts w:ascii="Times New Roman" w:hAnsi="Times New Roman" w:cs="Times New Roman"/>
                        <w:sz w:val="20"/>
                        <w:szCs w:val="20"/>
                        <w:u w:val="none"/>
                      </w:rPr>
                      <w:t>10.29408/porkes.v5i1</w:t>
                    </w:r>
                  </w:p>
                  <w:p w14:paraId="179C00BD" w14:textId="77777777" w:rsidR="00BF59CC" w:rsidRPr="00466B05" w:rsidRDefault="00F16E4C" w:rsidP="00126A23">
                    <w:pPr>
                      <w:pBdr>
                        <w:bottom w:val="single" w:sz="4" w:space="1" w:color="auto"/>
                      </w:pBdr>
                      <w:spacing w:after="0" w:line="240" w:lineRule="auto"/>
                      <w:jc w:val="right"/>
                      <w:rPr>
                        <w:rStyle w:val="Hyperlink"/>
                        <w:rFonts w:ascii="Times New Roman" w:hAnsi="Times New Roman" w:cs="Times New Roman"/>
                        <w:sz w:val="20"/>
                        <w:szCs w:val="20"/>
                        <w:u w:val="none"/>
                      </w:rPr>
                    </w:pPr>
                    <w:r w:rsidRPr="00466B05">
                      <w:rPr>
                        <w:rStyle w:val="Hyperlink"/>
                        <w:rFonts w:ascii="Times New Roman" w:hAnsi="Times New Roman" w:cs="Times New Roman"/>
                        <w:sz w:val="20"/>
                        <w:szCs w:val="20"/>
                        <w:u w:val="none"/>
                      </w:rPr>
                      <w:t xml:space="preserve">Vol. </w:t>
                    </w:r>
                    <w:r w:rsidR="00BF59CC" w:rsidRPr="00466B05">
                      <w:rPr>
                        <w:rStyle w:val="Hyperlink"/>
                        <w:rFonts w:ascii="Times New Roman" w:hAnsi="Times New Roman" w:cs="Times New Roman"/>
                        <w:sz w:val="20"/>
                        <w:szCs w:val="20"/>
                        <w:u w:val="none"/>
                      </w:rPr>
                      <w:t>5, No. 1, Hal  01-10</w:t>
                    </w:r>
                  </w:p>
                </w:txbxContent>
              </v:textbox>
            </v:shape>
          </w:pict>
        </mc:Fallback>
      </mc:AlternateContent>
    </w:r>
  </w:p>
  <w:p w14:paraId="5601DF71" w14:textId="2B2DFA2B" w:rsidR="00BF59CC" w:rsidRDefault="00BF59CC" w:rsidP="00EB2A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61C21"/>
    <w:multiLevelType w:val="multilevel"/>
    <w:tmpl w:val="9DB83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A94ACC"/>
    <w:multiLevelType w:val="multilevel"/>
    <w:tmpl w:val="80AE0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E3561D"/>
    <w:multiLevelType w:val="multilevel"/>
    <w:tmpl w:val="C1A8E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1174658">
    <w:abstractNumId w:val="2"/>
  </w:num>
  <w:num w:numId="2" w16cid:durableId="875702862">
    <w:abstractNumId w:val="1"/>
  </w:num>
  <w:num w:numId="3" w16cid:durableId="517279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3MjIwsDQ2N7UwMDJQ0lEKTi0uzszPAykwrAUAAsAn/SwAAAA="/>
  </w:docVars>
  <w:rsids>
    <w:rsidRoot w:val="00B507C2"/>
    <w:rsid w:val="000212BE"/>
    <w:rsid w:val="000310E1"/>
    <w:rsid w:val="00041FA0"/>
    <w:rsid w:val="000453AD"/>
    <w:rsid w:val="0007349A"/>
    <w:rsid w:val="000E23BC"/>
    <w:rsid w:val="000F3CDA"/>
    <w:rsid w:val="00115E46"/>
    <w:rsid w:val="00126A23"/>
    <w:rsid w:val="001308A1"/>
    <w:rsid w:val="00207CE8"/>
    <w:rsid w:val="00260396"/>
    <w:rsid w:val="00263510"/>
    <w:rsid w:val="002B05DE"/>
    <w:rsid w:val="002C1AB3"/>
    <w:rsid w:val="002C32B4"/>
    <w:rsid w:val="003E6E5B"/>
    <w:rsid w:val="00413A47"/>
    <w:rsid w:val="0042645B"/>
    <w:rsid w:val="00460651"/>
    <w:rsid w:val="00466B05"/>
    <w:rsid w:val="00493132"/>
    <w:rsid w:val="004D0EF9"/>
    <w:rsid w:val="004D5F94"/>
    <w:rsid w:val="004D6C1C"/>
    <w:rsid w:val="00506859"/>
    <w:rsid w:val="00626252"/>
    <w:rsid w:val="00655816"/>
    <w:rsid w:val="00666BD8"/>
    <w:rsid w:val="00676D27"/>
    <w:rsid w:val="00714868"/>
    <w:rsid w:val="0072164F"/>
    <w:rsid w:val="00741DEC"/>
    <w:rsid w:val="00761395"/>
    <w:rsid w:val="007A797D"/>
    <w:rsid w:val="007B63FD"/>
    <w:rsid w:val="008320CA"/>
    <w:rsid w:val="008A2A5A"/>
    <w:rsid w:val="009645A4"/>
    <w:rsid w:val="00993B67"/>
    <w:rsid w:val="009B4F1C"/>
    <w:rsid w:val="00A5199D"/>
    <w:rsid w:val="00AA4E36"/>
    <w:rsid w:val="00AD3FA6"/>
    <w:rsid w:val="00B0332B"/>
    <w:rsid w:val="00B507C2"/>
    <w:rsid w:val="00B64A9F"/>
    <w:rsid w:val="00BB4336"/>
    <w:rsid w:val="00BF0CA3"/>
    <w:rsid w:val="00BF59CC"/>
    <w:rsid w:val="00C95285"/>
    <w:rsid w:val="00CD342B"/>
    <w:rsid w:val="00CF2CB3"/>
    <w:rsid w:val="00DB7CDF"/>
    <w:rsid w:val="00DE174C"/>
    <w:rsid w:val="00DF5DD4"/>
    <w:rsid w:val="00E206F6"/>
    <w:rsid w:val="00E44952"/>
    <w:rsid w:val="00E46415"/>
    <w:rsid w:val="00E71F9B"/>
    <w:rsid w:val="00EB2A1F"/>
    <w:rsid w:val="00EC211C"/>
    <w:rsid w:val="00F0062C"/>
    <w:rsid w:val="00F16E4C"/>
    <w:rsid w:val="00FA3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29A7F"/>
  <w15:docId w15:val="{2B117257-D4AA-4F08-9926-19E324D1B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B7CDF"/>
    <w:pPr>
      <w:keepNext/>
      <w:widowControl w:val="0"/>
      <w:autoSpaceDE w:val="0"/>
      <w:autoSpaceDN w:val="0"/>
      <w:adjustRightInd w:val="0"/>
      <w:spacing w:after="0" w:line="360" w:lineRule="auto"/>
      <w:outlineLvl w:val="1"/>
    </w:pPr>
    <w:rPr>
      <w:rFonts w:ascii="Times New Roman" w:eastAsia="BatangChe" w:hAnsi="Times New Roman" w:cs="Times New Roman"/>
      <w:b/>
      <w:lang w:val="id-ID"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507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B507C2"/>
  </w:style>
  <w:style w:type="character" w:styleId="Hyperlink">
    <w:name w:val="Hyperlink"/>
    <w:basedOn w:val="DefaultParagraphFont"/>
    <w:uiPriority w:val="99"/>
    <w:unhideWhenUsed/>
    <w:rsid w:val="00B507C2"/>
    <w:rPr>
      <w:color w:val="0000FF"/>
      <w:u w:val="single"/>
    </w:rPr>
  </w:style>
  <w:style w:type="paragraph" w:styleId="BalloonText">
    <w:name w:val="Balloon Text"/>
    <w:basedOn w:val="Normal"/>
    <w:link w:val="BalloonTextChar"/>
    <w:uiPriority w:val="99"/>
    <w:semiHidden/>
    <w:unhideWhenUsed/>
    <w:rsid w:val="00B5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7C2"/>
    <w:rPr>
      <w:rFonts w:ascii="Tahoma" w:hAnsi="Tahoma" w:cs="Tahoma"/>
      <w:sz w:val="16"/>
      <w:szCs w:val="16"/>
    </w:rPr>
  </w:style>
  <w:style w:type="paragraph" w:styleId="Header">
    <w:name w:val="header"/>
    <w:basedOn w:val="Normal"/>
    <w:link w:val="HeaderChar"/>
    <w:uiPriority w:val="99"/>
    <w:unhideWhenUsed/>
    <w:rsid w:val="00721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64F"/>
  </w:style>
  <w:style w:type="paragraph" w:styleId="Footer">
    <w:name w:val="footer"/>
    <w:basedOn w:val="Normal"/>
    <w:link w:val="FooterChar"/>
    <w:uiPriority w:val="99"/>
    <w:unhideWhenUsed/>
    <w:rsid w:val="00721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64F"/>
  </w:style>
  <w:style w:type="paragraph" w:customStyle="1" w:styleId="BasicParagraph">
    <w:name w:val="[Basic Paragraph]"/>
    <w:basedOn w:val="Normal"/>
    <w:uiPriority w:val="99"/>
    <w:rsid w:val="007A797D"/>
    <w:pPr>
      <w:autoSpaceDE w:val="0"/>
      <w:autoSpaceDN w:val="0"/>
      <w:adjustRightInd w:val="0"/>
      <w:spacing w:after="0" w:line="288" w:lineRule="auto"/>
    </w:pPr>
    <w:rPr>
      <w:rFonts w:ascii="Calisto MT" w:eastAsiaTheme="minorEastAsia" w:hAnsi="Calisto MT" w:cs="Calisto MT"/>
      <w:color w:val="000000"/>
      <w:sz w:val="20"/>
      <w:szCs w:val="20"/>
      <w:lang w:val="en-GB" w:eastAsia="id-ID"/>
    </w:rPr>
  </w:style>
  <w:style w:type="character" w:styleId="UnresolvedMention">
    <w:name w:val="Unresolved Mention"/>
    <w:basedOn w:val="DefaultParagraphFont"/>
    <w:uiPriority w:val="99"/>
    <w:semiHidden/>
    <w:unhideWhenUsed/>
    <w:rsid w:val="00263510"/>
    <w:rPr>
      <w:color w:val="605E5C"/>
      <w:shd w:val="clear" w:color="auto" w:fill="E1DFDD"/>
    </w:rPr>
  </w:style>
  <w:style w:type="character" w:customStyle="1" w:styleId="ListParagraphChar">
    <w:name w:val="List Paragraph Char"/>
    <w:basedOn w:val="DefaultParagraphFont"/>
    <w:link w:val="ListParagraph"/>
    <w:uiPriority w:val="1"/>
    <w:locked/>
    <w:rsid w:val="00A5199D"/>
    <w:rPr>
      <w:rFonts w:ascii="Times New Roman" w:hAnsi="Times New Roman" w:cs="Times New Roman"/>
    </w:rPr>
  </w:style>
  <w:style w:type="paragraph" w:styleId="ListParagraph">
    <w:name w:val="List Paragraph"/>
    <w:basedOn w:val="Normal"/>
    <w:link w:val="ListParagraphChar"/>
    <w:uiPriority w:val="1"/>
    <w:qFormat/>
    <w:rsid w:val="00A5199D"/>
    <w:pPr>
      <w:ind w:left="720"/>
      <w:contextualSpacing/>
    </w:pPr>
    <w:rPr>
      <w:rFonts w:ascii="Times New Roman" w:hAnsi="Times New Roman" w:cs="Times New Roman"/>
    </w:rPr>
  </w:style>
  <w:style w:type="character" w:customStyle="1" w:styleId="markedcontent">
    <w:name w:val="markedcontent"/>
    <w:basedOn w:val="DefaultParagraphFont"/>
    <w:rsid w:val="00A5199D"/>
  </w:style>
  <w:style w:type="character" w:customStyle="1" w:styleId="Heading2Char">
    <w:name w:val="Heading 2 Char"/>
    <w:basedOn w:val="DefaultParagraphFont"/>
    <w:link w:val="Heading2"/>
    <w:uiPriority w:val="9"/>
    <w:semiHidden/>
    <w:rsid w:val="00DB7CDF"/>
    <w:rPr>
      <w:rFonts w:ascii="Times New Roman" w:eastAsia="BatangChe" w:hAnsi="Times New Roman" w:cs="Times New Roman"/>
      <w:b/>
      <w:lang w:val="id-ID" w:eastAsia="ko-KR"/>
    </w:rPr>
  </w:style>
  <w:style w:type="table" w:styleId="TableGrid">
    <w:name w:val="Table Grid"/>
    <w:basedOn w:val="TableNormal"/>
    <w:uiPriority w:val="39"/>
    <w:rsid w:val="004D5F94"/>
    <w:pPr>
      <w:spacing w:after="0" w:line="240" w:lineRule="auto"/>
    </w:pPr>
    <w:rPr>
      <w:rFonts w:ascii="Calibri" w:eastAsia="Calibri" w:hAnsi="Calibri" w:cs="Calibri"/>
      <w:lang w:val="id-ID" w:eastAsia="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3965">
      <w:bodyDiv w:val="1"/>
      <w:marLeft w:val="0"/>
      <w:marRight w:val="0"/>
      <w:marTop w:val="0"/>
      <w:marBottom w:val="0"/>
      <w:divBdr>
        <w:top w:val="none" w:sz="0" w:space="0" w:color="auto"/>
        <w:left w:val="none" w:sz="0" w:space="0" w:color="auto"/>
        <w:bottom w:val="none" w:sz="0" w:space="0" w:color="auto"/>
        <w:right w:val="none" w:sz="0" w:space="0" w:color="auto"/>
      </w:divBdr>
    </w:div>
    <w:div w:id="141361498">
      <w:bodyDiv w:val="1"/>
      <w:marLeft w:val="0"/>
      <w:marRight w:val="0"/>
      <w:marTop w:val="0"/>
      <w:marBottom w:val="0"/>
      <w:divBdr>
        <w:top w:val="none" w:sz="0" w:space="0" w:color="auto"/>
        <w:left w:val="none" w:sz="0" w:space="0" w:color="auto"/>
        <w:bottom w:val="none" w:sz="0" w:space="0" w:color="auto"/>
        <w:right w:val="none" w:sz="0" w:space="0" w:color="auto"/>
      </w:divBdr>
    </w:div>
    <w:div w:id="445657111">
      <w:bodyDiv w:val="1"/>
      <w:marLeft w:val="0"/>
      <w:marRight w:val="0"/>
      <w:marTop w:val="0"/>
      <w:marBottom w:val="0"/>
      <w:divBdr>
        <w:top w:val="none" w:sz="0" w:space="0" w:color="auto"/>
        <w:left w:val="none" w:sz="0" w:space="0" w:color="auto"/>
        <w:bottom w:val="none" w:sz="0" w:space="0" w:color="auto"/>
        <w:right w:val="none" w:sz="0" w:space="0" w:color="auto"/>
      </w:divBdr>
    </w:div>
    <w:div w:id="484200237">
      <w:bodyDiv w:val="1"/>
      <w:marLeft w:val="0"/>
      <w:marRight w:val="0"/>
      <w:marTop w:val="0"/>
      <w:marBottom w:val="0"/>
      <w:divBdr>
        <w:top w:val="none" w:sz="0" w:space="0" w:color="auto"/>
        <w:left w:val="none" w:sz="0" w:space="0" w:color="auto"/>
        <w:bottom w:val="none" w:sz="0" w:space="0" w:color="auto"/>
        <w:right w:val="none" w:sz="0" w:space="0" w:color="auto"/>
      </w:divBdr>
    </w:div>
    <w:div w:id="704251993">
      <w:bodyDiv w:val="1"/>
      <w:marLeft w:val="0"/>
      <w:marRight w:val="0"/>
      <w:marTop w:val="0"/>
      <w:marBottom w:val="0"/>
      <w:divBdr>
        <w:top w:val="none" w:sz="0" w:space="0" w:color="auto"/>
        <w:left w:val="none" w:sz="0" w:space="0" w:color="auto"/>
        <w:bottom w:val="none" w:sz="0" w:space="0" w:color="auto"/>
        <w:right w:val="none" w:sz="0" w:space="0" w:color="auto"/>
      </w:divBdr>
    </w:div>
    <w:div w:id="880480611">
      <w:bodyDiv w:val="1"/>
      <w:marLeft w:val="0"/>
      <w:marRight w:val="0"/>
      <w:marTop w:val="0"/>
      <w:marBottom w:val="0"/>
      <w:divBdr>
        <w:top w:val="none" w:sz="0" w:space="0" w:color="auto"/>
        <w:left w:val="none" w:sz="0" w:space="0" w:color="auto"/>
        <w:bottom w:val="none" w:sz="0" w:space="0" w:color="auto"/>
        <w:right w:val="none" w:sz="0" w:space="0" w:color="auto"/>
      </w:divBdr>
    </w:div>
    <w:div w:id="1062481217">
      <w:bodyDiv w:val="1"/>
      <w:marLeft w:val="0"/>
      <w:marRight w:val="0"/>
      <w:marTop w:val="0"/>
      <w:marBottom w:val="0"/>
      <w:divBdr>
        <w:top w:val="none" w:sz="0" w:space="0" w:color="auto"/>
        <w:left w:val="none" w:sz="0" w:space="0" w:color="auto"/>
        <w:bottom w:val="none" w:sz="0" w:space="0" w:color="auto"/>
        <w:right w:val="none" w:sz="0" w:space="0" w:color="auto"/>
      </w:divBdr>
    </w:div>
    <w:div w:id="1102722070">
      <w:bodyDiv w:val="1"/>
      <w:marLeft w:val="0"/>
      <w:marRight w:val="0"/>
      <w:marTop w:val="0"/>
      <w:marBottom w:val="0"/>
      <w:divBdr>
        <w:top w:val="none" w:sz="0" w:space="0" w:color="auto"/>
        <w:left w:val="none" w:sz="0" w:space="0" w:color="auto"/>
        <w:bottom w:val="none" w:sz="0" w:space="0" w:color="auto"/>
        <w:right w:val="none" w:sz="0" w:space="0" w:color="auto"/>
      </w:divBdr>
    </w:div>
    <w:div w:id="1316839051">
      <w:bodyDiv w:val="1"/>
      <w:marLeft w:val="0"/>
      <w:marRight w:val="0"/>
      <w:marTop w:val="0"/>
      <w:marBottom w:val="0"/>
      <w:divBdr>
        <w:top w:val="none" w:sz="0" w:space="0" w:color="auto"/>
        <w:left w:val="none" w:sz="0" w:space="0" w:color="auto"/>
        <w:bottom w:val="none" w:sz="0" w:space="0" w:color="auto"/>
        <w:right w:val="none" w:sz="0" w:space="0" w:color="auto"/>
      </w:divBdr>
    </w:div>
    <w:div w:id="1319459626">
      <w:bodyDiv w:val="1"/>
      <w:marLeft w:val="0"/>
      <w:marRight w:val="0"/>
      <w:marTop w:val="0"/>
      <w:marBottom w:val="0"/>
      <w:divBdr>
        <w:top w:val="none" w:sz="0" w:space="0" w:color="auto"/>
        <w:left w:val="none" w:sz="0" w:space="0" w:color="auto"/>
        <w:bottom w:val="none" w:sz="0" w:space="0" w:color="auto"/>
        <w:right w:val="none" w:sz="0" w:space="0" w:color="auto"/>
      </w:divBdr>
    </w:div>
    <w:div w:id="1424296419">
      <w:bodyDiv w:val="1"/>
      <w:marLeft w:val="0"/>
      <w:marRight w:val="0"/>
      <w:marTop w:val="0"/>
      <w:marBottom w:val="0"/>
      <w:divBdr>
        <w:top w:val="none" w:sz="0" w:space="0" w:color="auto"/>
        <w:left w:val="none" w:sz="0" w:space="0" w:color="auto"/>
        <w:bottom w:val="none" w:sz="0" w:space="0" w:color="auto"/>
        <w:right w:val="none" w:sz="0" w:space="0" w:color="auto"/>
      </w:divBdr>
    </w:div>
    <w:div w:id="1905333098">
      <w:bodyDiv w:val="1"/>
      <w:marLeft w:val="0"/>
      <w:marRight w:val="0"/>
      <w:marTop w:val="0"/>
      <w:marBottom w:val="0"/>
      <w:divBdr>
        <w:top w:val="none" w:sz="0" w:space="0" w:color="auto"/>
        <w:left w:val="none" w:sz="0" w:space="0" w:color="auto"/>
        <w:bottom w:val="none" w:sz="0" w:space="0" w:color="auto"/>
        <w:right w:val="none" w:sz="0" w:space="0" w:color="auto"/>
      </w:divBdr>
    </w:div>
    <w:div w:id="1925525018">
      <w:bodyDiv w:val="1"/>
      <w:marLeft w:val="0"/>
      <w:marRight w:val="0"/>
      <w:marTop w:val="0"/>
      <w:marBottom w:val="0"/>
      <w:divBdr>
        <w:top w:val="none" w:sz="0" w:space="0" w:color="auto"/>
        <w:left w:val="none" w:sz="0" w:space="0" w:color="auto"/>
        <w:bottom w:val="none" w:sz="0" w:space="0" w:color="auto"/>
        <w:right w:val="none" w:sz="0" w:space="0" w:color="auto"/>
      </w:divBdr>
    </w:div>
    <w:div w:id="194310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D"/>
              <a:t>Indeks</a:t>
            </a:r>
            <a:r>
              <a:rPr lang="en-ID" baseline="0"/>
              <a:t> Massa Tubuh</a:t>
            </a:r>
            <a:endParaRPr lang="en-ID"/>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Zumba</c:v>
                </c:pt>
              </c:strCache>
            </c:strRef>
          </c:tx>
          <c:spPr>
            <a:solidFill>
              <a:schemeClr val="accent1"/>
            </a:solidFill>
            <a:ln>
              <a:noFill/>
            </a:ln>
            <a:effectLst/>
          </c:spPr>
          <c:invertIfNegative val="0"/>
          <c:cat>
            <c:strRef>
              <c:f>Sheet1!$A$2:$A$5</c:f>
              <c:strCache>
                <c:ptCount val="4"/>
                <c:pt idx="0">
                  <c:v>Kurus</c:v>
                </c:pt>
                <c:pt idx="1">
                  <c:v>Normal</c:v>
                </c:pt>
                <c:pt idx="2">
                  <c:v>Gemuk</c:v>
                </c:pt>
                <c:pt idx="3">
                  <c:v>Obesitas</c:v>
                </c:pt>
              </c:strCache>
            </c:strRef>
          </c:cat>
          <c:val>
            <c:numRef>
              <c:f>Sheet1!$B$2:$B$5</c:f>
              <c:numCache>
                <c:formatCode>General</c:formatCode>
                <c:ptCount val="4"/>
                <c:pt idx="1">
                  <c:v>56</c:v>
                </c:pt>
                <c:pt idx="2">
                  <c:v>22</c:v>
                </c:pt>
                <c:pt idx="3">
                  <c:v>22</c:v>
                </c:pt>
              </c:numCache>
            </c:numRef>
          </c:val>
          <c:extLst>
            <c:ext xmlns:c16="http://schemas.microsoft.com/office/drawing/2014/chart" uri="{C3380CC4-5D6E-409C-BE32-E72D297353CC}">
              <c16:uniqueId val="{00000000-11C1-41B2-A30D-E36E29B75824}"/>
            </c:ext>
          </c:extLst>
        </c:ser>
        <c:ser>
          <c:idx val="1"/>
          <c:order val="1"/>
          <c:tx>
            <c:strRef>
              <c:f>Sheet1!$C$1</c:f>
              <c:strCache>
                <c:ptCount val="1"/>
                <c:pt idx="0">
                  <c:v>Yoga</c:v>
                </c:pt>
              </c:strCache>
            </c:strRef>
          </c:tx>
          <c:spPr>
            <a:solidFill>
              <a:schemeClr val="accent2"/>
            </a:solidFill>
            <a:ln>
              <a:noFill/>
            </a:ln>
            <a:effectLst/>
          </c:spPr>
          <c:invertIfNegative val="0"/>
          <c:cat>
            <c:strRef>
              <c:f>Sheet1!$A$2:$A$5</c:f>
              <c:strCache>
                <c:ptCount val="4"/>
                <c:pt idx="0">
                  <c:v>Kurus</c:v>
                </c:pt>
                <c:pt idx="1">
                  <c:v>Normal</c:v>
                </c:pt>
                <c:pt idx="2">
                  <c:v>Gemuk</c:v>
                </c:pt>
                <c:pt idx="3">
                  <c:v>Obesitas</c:v>
                </c:pt>
              </c:strCache>
            </c:strRef>
          </c:cat>
          <c:val>
            <c:numRef>
              <c:f>Sheet1!$C$2:$C$5</c:f>
              <c:numCache>
                <c:formatCode>General</c:formatCode>
                <c:ptCount val="4"/>
                <c:pt idx="0">
                  <c:v>10</c:v>
                </c:pt>
                <c:pt idx="1">
                  <c:v>90</c:v>
                </c:pt>
              </c:numCache>
            </c:numRef>
          </c:val>
          <c:extLst>
            <c:ext xmlns:c16="http://schemas.microsoft.com/office/drawing/2014/chart" uri="{C3380CC4-5D6E-409C-BE32-E72D297353CC}">
              <c16:uniqueId val="{00000001-11C1-41B2-A30D-E36E29B75824}"/>
            </c:ext>
          </c:extLst>
        </c:ser>
        <c:dLbls>
          <c:showLegendKey val="0"/>
          <c:showVal val="0"/>
          <c:showCatName val="0"/>
          <c:showSerName val="0"/>
          <c:showPercent val="0"/>
          <c:showBubbleSize val="0"/>
        </c:dLbls>
        <c:gapWidth val="219"/>
        <c:overlap val="-27"/>
        <c:axId val="1971000911"/>
        <c:axId val="1971004239"/>
      </c:barChart>
      <c:catAx>
        <c:axId val="1971000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1004239"/>
        <c:crosses val="autoZero"/>
        <c:auto val="1"/>
        <c:lblAlgn val="ctr"/>
        <c:lblOffset val="100"/>
        <c:noMultiLvlLbl val="0"/>
      </c:catAx>
      <c:valAx>
        <c:axId val="19710042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10009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D"/>
              <a:t>Konsentrasi</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Zumba</c:v>
                </c:pt>
              </c:strCache>
            </c:strRef>
          </c:tx>
          <c:spPr>
            <a:solidFill>
              <a:schemeClr val="accent1"/>
            </a:solidFill>
            <a:ln>
              <a:noFill/>
            </a:ln>
            <a:effectLst/>
          </c:spPr>
          <c:invertIfNegative val="0"/>
          <c:cat>
            <c:strRef>
              <c:f>Sheet1!$A$2:$A$3</c:f>
              <c:strCache>
                <c:ptCount val="2"/>
                <c:pt idx="0">
                  <c:v>Kurang</c:v>
                </c:pt>
                <c:pt idx="1">
                  <c:v>Sangat Kurang</c:v>
                </c:pt>
              </c:strCache>
            </c:strRef>
          </c:cat>
          <c:val>
            <c:numRef>
              <c:f>Sheet1!$B$2:$B$3</c:f>
              <c:numCache>
                <c:formatCode>General</c:formatCode>
                <c:ptCount val="2"/>
                <c:pt idx="0">
                  <c:v>40</c:v>
                </c:pt>
                <c:pt idx="1">
                  <c:v>60</c:v>
                </c:pt>
              </c:numCache>
            </c:numRef>
          </c:val>
          <c:extLst>
            <c:ext xmlns:c16="http://schemas.microsoft.com/office/drawing/2014/chart" uri="{C3380CC4-5D6E-409C-BE32-E72D297353CC}">
              <c16:uniqueId val="{00000000-B671-4D1C-A1DD-338C3586E8D2}"/>
            </c:ext>
          </c:extLst>
        </c:ser>
        <c:ser>
          <c:idx val="1"/>
          <c:order val="1"/>
          <c:tx>
            <c:strRef>
              <c:f>Sheet1!$C$1</c:f>
              <c:strCache>
                <c:ptCount val="1"/>
                <c:pt idx="0">
                  <c:v>Yoga</c:v>
                </c:pt>
              </c:strCache>
            </c:strRef>
          </c:tx>
          <c:spPr>
            <a:solidFill>
              <a:schemeClr val="accent2"/>
            </a:solidFill>
            <a:ln>
              <a:noFill/>
            </a:ln>
            <a:effectLst/>
          </c:spPr>
          <c:invertIfNegative val="0"/>
          <c:cat>
            <c:strRef>
              <c:f>Sheet1!$A$2:$A$3</c:f>
              <c:strCache>
                <c:ptCount val="2"/>
                <c:pt idx="0">
                  <c:v>Kurang</c:v>
                </c:pt>
                <c:pt idx="1">
                  <c:v>Sangat Kurang</c:v>
                </c:pt>
              </c:strCache>
            </c:strRef>
          </c:cat>
          <c:val>
            <c:numRef>
              <c:f>Sheet1!$C$2:$C$3</c:f>
              <c:numCache>
                <c:formatCode>General</c:formatCode>
                <c:ptCount val="2"/>
                <c:pt idx="0">
                  <c:v>80</c:v>
                </c:pt>
                <c:pt idx="1">
                  <c:v>4.4000000000000004</c:v>
                </c:pt>
              </c:numCache>
            </c:numRef>
          </c:val>
          <c:extLst>
            <c:ext xmlns:c16="http://schemas.microsoft.com/office/drawing/2014/chart" uri="{C3380CC4-5D6E-409C-BE32-E72D297353CC}">
              <c16:uniqueId val="{00000001-B671-4D1C-A1DD-338C3586E8D2}"/>
            </c:ext>
          </c:extLst>
        </c:ser>
        <c:dLbls>
          <c:showLegendKey val="0"/>
          <c:showVal val="0"/>
          <c:showCatName val="0"/>
          <c:showSerName val="0"/>
          <c:showPercent val="0"/>
          <c:showBubbleSize val="0"/>
        </c:dLbls>
        <c:gapWidth val="219"/>
        <c:overlap val="-27"/>
        <c:axId val="1535977263"/>
        <c:axId val="1535985583"/>
      </c:barChart>
      <c:catAx>
        <c:axId val="1535977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5985583"/>
        <c:crosses val="autoZero"/>
        <c:auto val="1"/>
        <c:lblAlgn val="ctr"/>
        <c:lblOffset val="100"/>
        <c:noMultiLvlLbl val="0"/>
      </c:catAx>
      <c:valAx>
        <c:axId val="1535985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59772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r>
              <a:rPr lang="en-ID"/>
              <a:t>Fungsi</a:t>
            </a:r>
            <a:r>
              <a:rPr lang="en-ID" baseline="0"/>
              <a:t> Kognitif</a:t>
            </a:r>
            <a:endParaRPr lang="en-ID"/>
          </a:p>
        </c:rich>
      </c:tx>
      <c:overlay val="0"/>
      <c:spPr>
        <a:noFill/>
        <a:ln>
          <a:noFill/>
        </a:ln>
        <a:effectLst/>
      </c:spPr>
      <c:txPr>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Zumba</c:v>
                </c:pt>
              </c:strCache>
            </c:strRef>
          </c:tx>
          <c:spPr>
            <a:solidFill>
              <a:schemeClr val="accent1"/>
            </a:solidFill>
            <a:ln>
              <a:noFill/>
            </a:ln>
            <a:effectLst/>
          </c:spPr>
          <c:invertIfNegative val="0"/>
          <c:cat>
            <c:strRef>
              <c:f>Sheet1!$A$2:$A$3</c:f>
              <c:strCache>
                <c:ptCount val="2"/>
                <c:pt idx="0">
                  <c:v>Normal</c:v>
                </c:pt>
                <c:pt idx="1">
                  <c:v>Probable gangguan kognitif</c:v>
                </c:pt>
              </c:strCache>
            </c:strRef>
          </c:cat>
          <c:val>
            <c:numRef>
              <c:f>Sheet1!$B$2:$B$3</c:f>
              <c:numCache>
                <c:formatCode>General</c:formatCode>
                <c:ptCount val="2"/>
                <c:pt idx="0">
                  <c:v>60</c:v>
                </c:pt>
                <c:pt idx="1">
                  <c:v>40</c:v>
                </c:pt>
              </c:numCache>
            </c:numRef>
          </c:val>
          <c:extLst>
            <c:ext xmlns:c16="http://schemas.microsoft.com/office/drawing/2014/chart" uri="{C3380CC4-5D6E-409C-BE32-E72D297353CC}">
              <c16:uniqueId val="{00000000-E55E-4466-AF22-B0A7D3E25F22}"/>
            </c:ext>
          </c:extLst>
        </c:ser>
        <c:ser>
          <c:idx val="1"/>
          <c:order val="1"/>
          <c:tx>
            <c:strRef>
              <c:f>Sheet1!$C$1</c:f>
              <c:strCache>
                <c:ptCount val="1"/>
                <c:pt idx="0">
                  <c:v>Yoga</c:v>
                </c:pt>
              </c:strCache>
            </c:strRef>
          </c:tx>
          <c:spPr>
            <a:solidFill>
              <a:schemeClr val="accent2"/>
            </a:solidFill>
            <a:ln>
              <a:noFill/>
            </a:ln>
            <a:effectLst/>
          </c:spPr>
          <c:invertIfNegative val="0"/>
          <c:cat>
            <c:strRef>
              <c:f>Sheet1!$A$2:$A$3</c:f>
              <c:strCache>
                <c:ptCount val="2"/>
                <c:pt idx="0">
                  <c:v>Normal</c:v>
                </c:pt>
                <c:pt idx="1">
                  <c:v>Probable gangguan kognitif</c:v>
                </c:pt>
              </c:strCache>
            </c:strRef>
          </c:cat>
          <c:val>
            <c:numRef>
              <c:f>Sheet1!$C$2:$C$3</c:f>
              <c:numCache>
                <c:formatCode>General</c:formatCode>
                <c:ptCount val="2"/>
                <c:pt idx="0">
                  <c:v>90</c:v>
                </c:pt>
                <c:pt idx="1">
                  <c:v>4.4000000000000004</c:v>
                </c:pt>
              </c:numCache>
            </c:numRef>
          </c:val>
          <c:extLst>
            <c:ext xmlns:c16="http://schemas.microsoft.com/office/drawing/2014/chart" uri="{C3380CC4-5D6E-409C-BE32-E72D297353CC}">
              <c16:uniqueId val="{00000001-E55E-4466-AF22-B0A7D3E25F22}"/>
            </c:ext>
          </c:extLst>
        </c:ser>
        <c:dLbls>
          <c:showLegendKey val="0"/>
          <c:showVal val="0"/>
          <c:showCatName val="0"/>
          <c:showSerName val="0"/>
          <c:showPercent val="0"/>
          <c:showBubbleSize val="0"/>
        </c:dLbls>
        <c:gapWidth val="219"/>
        <c:overlap val="-27"/>
        <c:axId val="1900218479"/>
        <c:axId val="1900222639"/>
      </c:barChart>
      <c:catAx>
        <c:axId val="19002184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0222639"/>
        <c:crosses val="autoZero"/>
        <c:auto val="1"/>
        <c:lblAlgn val="ctr"/>
        <c:lblOffset val="100"/>
        <c:noMultiLvlLbl val="0"/>
      </c:catAx>
      <c:valAx>
        <c:axId val="19002226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02184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3521E-8B79-41D9-9ECD-0A6020EE4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12</Pages>
  <Words>23302</Words>
  <Characters>132825</Characters>
  <Application>Microsoft Office Word</Application>
  <DocSecurity>0</DocSecurity>
  <Lines>1106</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dc:creator>
  <cp:lastModifiedBy>Rina Prayikno</cp:lastModifiedBy>
  <cp:revision>39</cp:revision>
  <dcterms:created xsi:type="dcterms:W3CDTF">2022-01-18T01:58:00Z</dcterms:created>
  <dcterms:modified xsi:type="dcterms:W3CDTF">2023-01-31T04:52:00Z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a6d8f614-c372-3328-8b3a-de3a958bcc83</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