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0300" w14:textId="77777777" w:rsidR="001A0933" w:rsidRPr="00F54428" w:rsidRDefault="001A0933" w:rsidP="001A0933">
      <w:pPr>
        <w:spacing w:line="360" w:lineRule="auto"/>
        <w:ind w:left="720"/>
        <w:contextualSpacing/>
        <w:jc w:val="center"/>
        <w:rPr>
          <w:rFonts w:ascii="Times New Roman" w:hAnsi="Times New Roman"/>
          <w:b/>
          <w:color w:val="000000" w:themeColor="text1"/>
          <w:sz w:val="24"/>
          <w:szCs w:val="24"/>
          <w:lang w:val="en-US"/>
        </w:rPr>
      </w:pPr>
      <w:r w:rsidRPr="00F54428">
        <w:rPr>
          <w:rFonts w:ascii="Times New Roman" w:hAnsi="Times New Roman"/>
          <w:b/>
          <w:color w:val="000000" w:themeColor="text1"/>
          <w:sz w:val="24"/>
          <w:szCs w:val="24"/>
        </w:rPr>
        <w:t xml:space="preserve">Struktur Argumen </w:t>
      </w:r>
      <w:r w:rsidRPr="00F54428">
        <w:rPr>
          <w:rFonts w:ascii="Times New Roman" w:hAnsi="Times New Roman"/>
          <w:b/>
          <w:sz w:val="24"/>
          <w:szCs w:val="24"/>
        </w:rPr>
        <w:t>Pada Karangan Yang</w:t>
      </w:r>
      <w:r w:rsidRPr="00F54428">
        <w:rPr>
          <w:rFonts w:ascii="Times New Roman" w:hAnsi="Times New Roman"/>
          <w:sz w:val="24"/>
          <w:szCs w:val="24"/>
        </w:rPr>
        <w:t xml:space="preserve">  </w:t>
      </w:r>
      <w:proofErr w:type="spellStart"/>
      <w:r w:rsidRPr="00F54428">
        <w:rPr>
          <w:rFonts w:ascii="Times New Roman" w:hAnsi="Times New Roman"/>
          <w:b/>
          <w:color w:val="000000" w:themeColor="text1"/>
          <w:sz w:val="24"/>
          <w:szCs w:val="24"/>
          <w:lang w:val="en-US"/>
        </w:rPr>
        <w:t>Ditulis</w:t>
      </w:r>
      <w:proofErr w:type="spellEnd"/>
      <w:r w:rsidRPr="00F54428">
        <w:rPr>
          <w:rFonts w:ascii="Times New Roman" w:hAnsi="Times New Roman"/>
          <w:b/>
          <w:color w:val="000000" w:themeColor="text1"/>
          <w:sz w:val="24"/>
          <w:szCs w:val="24"/>
          <w:lang w:val="en-US"/>
        </w:rPr>
        <w:t xml:space="preserve"> </w:t>
      </w:r>
      <w:proofErr w:type="spellStart"/>
      <w:r w:rsidRPr="00F54428">
        <w:rPr>
          <w:rFonts w:ascii="Times New Roman" w:hAnsi="Times New Roman"/>
          <w:b/>
          <w:color w:val="000000" w:themeColor="text1"/>
          <w:sz w:val="24"/>
          <w:szCs w:val="24"/>
          <w:lang w:val="en-US"/>
        </w:rPr>
        <w:t>Siswa</w:t>
      </w:r>
      <w:proofErr w:type="spellEnd"/>
      <w:r w:rsidRPr="00F54428">
        <w:rPr>
          <w:rFonts w:ascii="Times New Roman" w:hAnsi="Times New Roman"/>
          <w:b/>
          <w:color w:val="000000" w:themeColor="text1"/>
          <w:sz w:val="24"/>
          <w:szCs w:val="24"/>
          <w:lang w:val="en-US"/>
        </w:rPr>
        <w:t xml:space="preserve"> Kelas VIII SMP Muhammadiyah 1 </w:t>
      </w:r>
      <w:proofErr w:type="spellStart"/>
      <w:r w:rsidRPr="00F54428">
        <w:rPr>
          <w:rFonts w:ascii="Times New Roman" w:hAnsi="Times New Roman"/>
          <w:b/>
          <w:color w:val="000000" w:themeColor="text1"/>
          <w:sz w:val="24"/>
          <w:szCs w:val="24"/>
          <w:lang w:val="en-US"/>
        </w:rPr>
        <w:t>Kartasura</w:t>
      </w:r>
      <w:proofErr w:type="spellEnd"/>
    </w:p>
    <w:p w14:paraId="1E92E05F" w14:textId="037080C7" w:rsidR="00CC00E3" w:rsidRPr="00430FAD" w:rsidRDefault="00CC00E3" w:rsidP="00CC00E3">
      <w:pPr>
        <w:pStyle w:val="ListParagraph"/>
        <w:ind w:left="0"/>
        <w:jc w:val="center"/>
        <w:rPr>
          <w:rFonts w:ascii="Garamond" w:hAnsi="Garamond" w:cs="Tahoma"/>
          <w:b/>
          <w:sz w:val="28"/>
          <w:szCs w:val="28"/>
        </w:rPr>
      </w:pPr>
    </w:p>
    <w:p w14:paraId="03B654F0" w14:textId="77777777" w:rsidR="00CC00E3" w:rsidRPr="00430FAD" w:rsidRDefault="00CC00E3" w:rsidP="00CC00E3">
      <w:pPr>
        <w:pStyle w:val="ListParagraph"/>
        <w:ind w:left="0"/>
        <w:jc w:val="center"/>
        <w:rPr>
          <w:rFonts w:ascii="Garamond" w:hAnsi="Garamond" w:cs="Tahoma"/>
          <w:b/>
          <w:sz w:val="24"/>
          <w:szCs w:val="24"/>
          <w:lang w:val="id-ID"/>
        </w:rPr>
      </w:pPr>
    </w:p>
    <w:p w14:paraId="04E5260D" w14:textId="127A9D56" w:rsidR="00CC00E3" w:rsidRPr="00430FAD" w:rsidRDefault="00CC00E3" w:rsidP="00CC00E3">
      <w:pPr>
        <w:jc w:val="center"/>
        <w:rPr>
          <w:rFonts w:ascii="Garamond" w:hAnsi="Garamond" w:cs="Tahoma"/>
          <w:bCs/>
          <w:sz w:val="24"/>
          <w:szCs w:val="24"/>
          <w:lang w:val="en-US"/>
        </w:rPr>
      </w:pPr>
      <w:r w:rsidRPr="00430FAD">
        <w:rPr>
          <w:rFonts w:ascii="Garamond" w:hAnsi="Garamond" w:cs="Tahoma"/>
          <w:b/>
          <w:bCs/>
          <w:sz w:val="24"/>
          <w:szCs w:val="24"/>
          <w:vertAlign w:val="superscript"/>
          <w:lang w:val="en-US"/>
        </w:rPr>
        <w:t>1</w:t>
      </w:r>
      <w:r w:rsidR="000D0B15">
        <w:rPr>
          <w:rFonts w:ascii="Garamond" w:hAnsi="Garamond" w:cs="Tahoma"/>
          <w:b/>
          <w:bCs/>
          <w:sz w:val="24"/>
          <w:szCs w:val="24"/>
          <w:vertAlign w:val="superscript"/>
        </w:rPr>
        <w:t>*</w:t>
      </w:r>
      <w:r w:rsidR="001A0933">
        <w:rPr>
          <w:rFonts w:ascii="Garamond" w:hAnsi="Garamond" w:cs="Tahoma"/>
          <w:b/>
          <w:bCs/>
          <w:sz w:val="24"/>
          <w:szCs w:val="24"/>
          <w:lang w:val="en-US"/>
        </w:rPr>
        <w:t xml:space="preserve">Linda </w:t>
      </w:r>
      <w:proofErr w:type="spellStart"/>
      <w:r w:rsidR="001A0933">
        <w:rPr>
          <w:rFonts w:ascii="Garamond" w:hAnsi="Garamond" w:cs="Tahoma"/>
          <w:b/>
          <w:bCs/>
          <w:sz w:val="24"/>
          <w:szCs w:val="24"/>
          <w:lang w:val="en-US"/>
        </w:rPr>
        <w:t>Septi</w:t>
      </w:r>
      <w:proofErr w:type="spellEnd"/>
      <w:r w:rsidR="001A0933">
        <w:rPr>
          <w:rFonts w:ascii="Garamond" w:hAnsi="Garamond" w:cs="Tahoma"/>
          <w:b/>
          <w:bCs/>
          <w:sz w:val="24"/>
          <w:szCs w:val="24"/>
          <w:lang w:val="en-US"/>
        </w:rPr>
        <w:t xml:space="preserve"> </w:t>
      </w:r>
      <w:proofErr w:type="spellStart"/>
      <w:r w:rsidR="001A0933">
        <w:rPr>
          <w:rFonts w:ascii="Garamond" w:hAnsi="Garamond" w:cs="Tahoma"/>
          <w:b/>
          <w:bCs/>
          <w:sz w:val="24"/>
          <w:szCs w:val="24"/>
          <w:lang w:val="en-US"/>
        </w:rPr>
        <w:t>Wulandari</w:t>
      </w:r>
      <w:proofErr w:type="spellEnd"/>
      <w:r w:rsidRPr="00430FAD">
        <w:rPr>
          <w:rFonts w:ascii="Garamond" w:hAnsi="Garamond" w:cs="Tahoma"/>
          <w:b/>
          <w:bCs/>
          <w:sz w:val="24"/>
          <w:szCs w:val="24"/>
          <w:lang w:val="en-US"/>
        </w:rPr>
        <w:t>,</w:t>
      </w:r>
      <w:r w:rsidRPr="00430FAD">
        <w:rPr>
          <w:rFonts w:ascii="Garamond" w:hAnsi="Garamond" w:cs="Tahoma"/>
          <w:b/>
          <w:bCs/>
          <w:sz w:val="24"/>
          <w:szCs w:val="24"/>
        </w:rPr>
        <w:t xml:space="preserve"> </w:t>
      </w:r>
      <w:r w:rsidRPr="00430FAD">
        <w:rPr>
          <w:rFonts w:ascii="Garamond" w:hAnsi="Garamond" w:cs="Tahoma"/>
          <w:b/>
          <w:bCs/>
          <w:sz w:val="24"/>
          <w:szCs w:val="24"/>
          <w:vertAlign w:val="superscript"/>
          <w:lang w:val="en-US"/>
        </w:rPr>
        <w:t>2</w:t>
      </w:r>
      <w:r w:rsidR="001A0933">
        <w:rPr>
          <w:rFonts w:ascii="Garamond" w:hAnsi="Garamond" w:cs="Tahoma"/>
          <w:b/>
          <w:bCs/>
          <w:sz w:val="24"/>
          <w:szCs w:val="24"/>
          <w:lang w:val="en-US"/>
        </w:rPr>
        <w:t>Markhamah</w:t>
      </w:r>
    </w:p>
    <w:p w14:paraId="65F1704D" w14:textId="7919D0F6" w:rsidR="00CC00E3" w:rsidRPr="00500A72" w:rsidRDefault="00CC00E3" w:rsidP="00CC00E3">
      <w:pPr>
        <w:jc w:val="center"/>
        <w:rPr>
          <w:rFonts w:ascii="Garamond" w:hAnsi="Garamond" w:cs="Tahoma"/>
          <w:bCs/>
          <w:vertAlign w:val="superscript"/>
          <w:lang w:val="en-US"/>
        </w:rPr>
      </w:pPr>
      <w:r w:rsidRPr="00430FAD">
        <w:rPr>
          <w:rFonts w:ascii="Garamond" w:hAnsi="Garamond" w:cs="Tahoma"/>
          <w:bCs/>
          <w:vertAlign w:val="superscript"/>
        </w:rPr>
        <w:t>1</w:t>
      </w:r>
      <w:r w:rsidRPr="00430FAD">
        <w:rPr>
          <w:rFonts w:ascii="Garamond" w:hAnsi="Garamond" w:cs="Tahoma"/>
          <w:bCs/>
          <w:vertAlign w:val="superscript"/>
          <w:lang w:val="en-US"/>
        </w:rPr>
        <w:t>,2</w:t>
      </w:r>
      <w:r w:rsidRPr="00430FAD">
        <w:rPr>
          <w:rFonts w:ascii="Garamond" w:hAnsi="Garamond" w:cs="Tahoma"/>
          <w:bCs/>
          <w:lang w:val="en-US"/>
        </w:rPr>
        <w:t xml:space="preserve"> </w:t>
      </w:r>
      <w:proofErr w:type="spellStart"/>
      <w:r w:rsidR="00500A72">
        <w:rPr>
          <w:rFonts w:ascii="Garamond" w:hAnsi="Garamond" w:cs="Tahoma"/>
          <w:bCs/>
          <w:lang w:val="en-US"/>
        </w:rPr>
        <w:t>Mahasiswa</w:t>
      </w:r>
      <w:proofErr w:type="spellEnd"/>
      <w:r w:rsidR="00500A72">
        <w:rPr>
          <w:rFonts w:ascii="Garamond" w:hAnsi="Garamond" w:cs="Tahoma"/>
          <w:bCs/>
          <w:lang w:val="en-US"/>
        </w:rPr>
        <w:t xml:space="preserve"> </w:t>
      </w:r>
      <w:proofErr w:type="spellStart"/>
      <w:r w:rsidR="00500A72">
        <w:rPr>
          <w:rFonts w:ascii="Garamond" w:hAnsi="Garamond" w:cs="Tahoma"/>
          <w:bCs/>
          <w:lang w:val="en-US"/>
        </w:rPr>
        <w:t>Universitas</w:t>
      </w:r>
      <w:proofErr w:type="spellEnd"/>
      <w:r w:rsidR="00500A72">
        <w:rPr>
          <w:rFonts w:ascii="Garamond" w:hAnsi="Garamond" w:cs="Tahoma"/>
          <w:bCs/>
          <w:lang w:val="en-US"/>
        </w:rPr>
        <w:t xml:space="preserve"> Muhammadiyah Surakarta</w:t>
      </w:r>
    </w:p>
    <w:p w14:paraId="4E81D247" w14:textId="77777777" w:rsidR="00500A72" w:rsidRPr="00500A72" w:rsidRDefault="00500A72" w:rsidP="00500A72">
      <w:pPr>
        <w:ind w:left="720"/>
        <w:jc w:val="center"/>
        <w:rPr>
          <w:rFonts w:ascii="Garamond" w:hAnsi="Garamond"/>
          <w:b/>
          <w:color w:val="000000" w:themeColor="text1"/>
          <w:lang w:val="en-US"/>
        </w:rPr>
      </w:pPr>
      <w:proofErr w:type="spellStart"/>
      <w:r w:rsidRPr="00500A72">
        <w:rPr>
          <w:rFonts w:ascii="Garamond" w:hAnsi="Garamond"/>
          <w:b/>
          <w:color w:val="000000" w:themeColor="text1"/>
          <w:lang w:val="en-US"/>
        </w:rPr>
        <w:t>Dosen</w:t>
      </w:r>
      <w:proofErr w:type="spellEnd"/>
      <w:r w:rsidRPr="00500A72">
        <w:rPr>
          <w:rFonts w:ascii="Garamond" w:hAnsi="Garamond"/>
          <w:b/>
          <w:color w:val="000000" w:themeColor="text1"/>
          <w:lang w:val="en-US"/>
        </w:rPr>
        <w:t xml:space="preserve"> PBSI FKIP </w:t>
      </w:r>
      <w:proofErr w:type="spellStart"/>
      <w:r w:rsidRPr="00500A72">
        <w:rPr>
          <w:rFonts w:ascii="Garamond" w:hAnsi="Garamond"/>
          <w:b/>
          <w:color w:val="000000" w:themeColor="text1"/>
          <w:lang w:val="en-US"/>
        </w:rPr>
        <w:t>Universitas</w:t>
      </w:r>
      <w:proofErr w:type="spellEnd"/>
      <w:r w:rsidRPr="00500A72">
        <w:rPr>
          <w:rFonts w:ascii="Garamond" w:hAnsi="Garamond"/>
          <w:b/>
          <w:color w:val="000000" w:themeColor="text1"/>
          <w:lang w:val="en-US"/>
        </w:rPr>
        <w:t xml:space="preserve"> Muhammadiyah Surakarta</w:t>
      </w:r>
    </w:p>
    <w:p w14:paraId="7A6E20EC" w14:textId="656CD7BD" w:rsidR="00CC00E3" w:rsidRPr="00430FAD" w:rsidRDefault="00500A72" w:rsidP="00500A72">
      <w:pPr>
        <w:pStyle w:val="ListParagraph"/>
        <w:ind w:left="0"/>
        <w:jc w:val="center"/>
        <w:rPr>
          <w:rFonts w:ascii="Garamond" w:hAnsi="Garamond" w:cs="Tahoma"/>
          <w:color w:val="000000" w:themeColor="text1"/>
        </w:rPr>
      </w:pPr>
      <w:hyperlink r:id="rId8" w:history="1">
        <w:r w:rsidRPr="00500A72">
          <w:rPr>
            <w:rStyle w:val="Hyperlink"/>
            <w:rFonts w:ascii="Garamond" w:hAnsi="Garamond"/>
            <w:b/>
          </w:rPr>
          <w:t>A310160017@student.ums.ac.id</w:t>
        </w:r>
      </w:hyperlink>
      <w:r w:rsidRPr="00500A72">
        <w:rPr>
          <w:rFonts w:ascii="Garamond" w:hAnsi="Garamond"/>
          <w:b/>
          <w:color w:val="31849B" w:themeColor="accent5" w:themeShade="BF"/>
        </w:rPr>
        <w:t xml:space="preserve">, </w:t>
      </w:r>
      <w:hyperlink r:id="rId9" w:history="1">
        <w:r w:rsidRPr="00500A72">
          <w:rPr>
            <w:rStyle w:val="Hyperlink"/>
            <w:rFonts w:ascii="Garamond" w:hAnsi="Garamond"/>
            <w:b/>
          </w:rPr>
          <w:t>mar274@ums.ac.id</w:t>
        </w:r>
      </w:hyperlink>
    </w:p>
    <w:p w14:paraId="6DF1ED9A" w14:textId="77777777" w:rsidR="00CC00E3" w:rsidRPr="00430FAD" w:rsidRDefault="00CC00E3" w:rsidP="00500A72">
      <w:pPr>
        <w:pStyle w:val="ListParagraph"/>
        <w:ind w:left="0"/>
        <w:jc w:val="center"/>
        <w:rPr>
          <w:rFonts w:ascii="Garamond" w:hAnsi="Garamond" w:cs="Tahoma"/>
          <w:b/>
          <w:sz w:val="24"/>
          <w:szCs w:val="24"/>
        </w:rPr>
      </w:pPr>
    </w:p>
    <w:p w14:paraId="75350E20" w14:textId="77777777" w:rsidR="00104A59" w:rsidRPr="00430FAD" w:rsidRDefault="00104A59" w:rsidP="00CC00E3">
      <w:pPr>
        <w:pStyle w:val="ListParagraph"/>
        <w:ind w:left="0"/>
        <w:jc w:val="center"/>
        <w:rPr>
          <w:rFonts w:ascii="Garamond" w:hAnsi="Garamond" w:cs="Tahoma"/>
          <w:b/>
        </w:rPr>
      </w:pPr>
    </w:p>
    <w:p w14:paraId="7C70064F" w14:textId="77777777" w:rsidR="00500A72" w:rsidRPr="00500A72" w:rsidRDefault="00CC00E3" w:rsidP="00500A72">
      <w:pPr>
        <w:ind w:left="720"/>
        <w:contextualSpacing/>
        <w:jc w:val="both"/>
        <w:rPr>
          <w:rFonts w:ascii="Garamond" w:hAnsi="Garamond"/>
          <w:iCs/>
          <w:color w:val="000000" w:themeColor="text1"/>
          <w:lang w:val="en-US"/>
        </w:rPr>
      </w:pPr>
      <w:proofErr w:type="spellStart"/>
      <w:r w:rsidRPr="00430FAD">
        <w:rPr>
          <w:rFonts w:ascii="Garamond" w:hAnsi="Garamond" w:cs="Tahoma"/>
          <w:b/>
        </w:rPr>
        <w:t>Abstrak</w:t>
      </w:r>
      <w:proofErr w:type="spellEnd"/>
      <w:r w:rsidRPr="00430FAD">
        <w:rPr>
          <w:rFonts w:ascii="Garamond" w:hAnsi="Garamond" w:cs="Tahoma"/>
          <w:b/>
        </w:rPr>
        <w:t xml:space="preserve"> </w:t>
      </w:r>
      <w:r w:rsidR="00500A72" w:rsidRPr="00500A72">
        <w:rPr>
          <w:rFonts w:ascii="Garamond" w:hAnsi="Garamond"/>
          <w:bCs/>
          <w:color w:val="000000" w:themeColor="text1"/>
        </w:rPr>
        <w:t>Tujuan penelitian ini ialah untuk</w:t>
      </w:r>
      <w:r w:rsidR="00500A72" w:rsidRPr="00500A72">
        <w:rPr>
          <w:rFonts w:ascii="Garamond" w:hAnsi="Garamond"/>
          <w:b/>
          <w:color w:val="000000" w:themeColor="text1"/>
        </w:rPr>
        <w:t xml:space="preserve"> </w:t>
      </w:r>
      <w:proofErr w:type="spellStart"/>
      <w:r w:rsidR="00500A72" w:rsidRPr="00500A72">
        <w:rPr>
          <w:rFonts w:ascii="Garamond" w:hAnsi="Garamond"/>
          <w:lang w:val="en-US"/>
        </w:rPr>
        <w:t>menganalisis</w:t>
      </w:r>
      <w:proofErr w:type="spellEnd"/>
      <w:r w:rsidR="00500A72" w:rsidRPr="00500A72">
        <w:rPr>
          <w:rFonts w:ascii="Garamond" w:hAnsi="Garamond"/>
          <w:lang w:val="en-US"/>
        </w:rPr>
        <w:t xml:space="preserve"> </w:t>
      </w:r>
      <w:proofErr w:type="spellStart"/>
      <w:r w:rsidR="00500A72" w:rsidRPr="00500A72">
        <w:rPr>
          <w:rFonts w:ascii="Garamond" w:hAnsi="Garamond"/>
          <w:lang w:val="en-US"/>
        </w:rPr>
        <w:t>struktur</w:t>
      </w:r>
      <w:proofErr w:type="spellEnd"/>
      <w:r w:rsidR="00500A72" w:rsidRPr="00500A72">
        <w:rPr>
          <w:rFonts w:ascii="Garamond" w:hAnsi="Garamond"/>
          <w:lang w:val="en-US"/>
        </w:rPr>
        <w:t xml:space="preserve"> </w:t>
      </w:r>
      <w:proofErr w:type="spellStart"/>
      <w:r w:rsidR="00500A72" w:rsidRPr="00500A72">
        <w:rPr>
          <w:rFonts w:ascii="Garamond" w:hAnsi="Garamond"/>
          <w:lang w:val="en-US"/>
        </w:rPr>
        <w:t>argumen</w:t>
      </w:r>
      <w:proofErr w:type="spellEnd"/>
      <w:r w:rsidR="00500A72" w:rsidRPr="00500A72">
        <w:rPr>
          <w:rFonts w:ascii="Garamond" w:hAnsi="Garamond"/>
          <w:lang w:val="en-US"/>
        </w:rPr>
        <w:t xml:space="preserve"> </w:t>
      </w:r>
      <w:proofErr w:type="spellStart"/>
      <w:r w:rsidR="00500A72" w:rsidRPr="00500A72">
        <w:rPr>
          <w:rFonts w:ascii="Garamond" w:hAnsi="Garamond"/>
          <w:lang w:val="en-US"/>
        </w:rPr>
        <w:t>teks</w:t>
      </w:r>
      <w:proofErr w:type="spellEnd"/>
      <w:r w:rsidR="00500A72" w:rsidRPr="00500A72">
        <w:rPr>
          <w:rFonts w:ascii="Garamond" w:hAnsi="Garamond"/>
          <w:lang w:val="en-US"/>
        </w:rPr>
        <w:t xml:space="preserve"> </w:t>
      </w:r>
      <w:proofErr w:type="spellStart"/>
      <w:r w:rsidR="00500A72" w:rsidRPr="00500A72">
        <w:rPr>
          <w:rFonts w:ascii="Garamond" w:hAnsi="Garamond"/>
          <w:lang w:val="en-US"/>
        </w:rPr>
        <w:t>ekposisi</w:t>
      </w:r>
      <w:proofErr w:type="spellEnd"/>
      <w:r w:rsidR="00500A72" w:rsidRPr="00500A72">
        <w:rPr>
          <w:rFonts w:ascii="Garamond" w:hAnsi="Garamond"/>
          <w:lang w:val="en-US"/>
        </w:rPr>
        <w:t xml:space="preserve"> </w:t>
      </w:r>
      <w:r w:rsidR="00500A72" w:rsidRPr="00500A72">
        <w:rPr>
          <w:rFonts w:ascii="Garamond" w:hAnsi="Garamond"/>
        </w:rPr>
        <w:t>pada karangan yang ditulis</w:t>
      </w:r>
      <w:r w:rsidR="00500A72" w:rsidRPr="00500A72">
        <w:rPr>
          <w:rFonts w:ascii="Garamond" w:hAnsi="Garamond"/>
          <w:lang w:val="en-US"/>
        </w:rPr>
        <w:t xml:space="preserve"> </w:t>
      </w:r>
      <w:proofErr w:type="spellStart"/>
      <w:r w:rsidR="00500A72" w:rsidRPr="00500A72">
        <w:rPr>
          <w:rFonts w:ascii="Garamond" w:hAnsi="Garamond"/>
          <w:lang w:val="en-US"/>
        </w:rPr>
        <w:t>siswa</w:t>
      </w:r>
      <w:proofErr w:type="spellEnd"/>
      <w:r w:rsidR="00500A72" w:rsidRPr="00500A72">
        <w:rPr>
          <w:rFonts w:ascii="Garamond" w:hAnsi="Garamond"/>
        </w:rPr>
        <w:t xml:space="preserve">. Penelitian ialah jenis penelitian kualitatif dengan penelitian yang berupa deskriptif kualitatif. Data dalam penelitian ini adalah struktur argumen dalam teks eksposisi yang ditulis siswa SMP Muhammdiyah 1 Kartasura. Metode analisis data yang dipakai adalah teknik analisis data dalam penelitian ini menggunakan metode </w:t>
      </w:r>
      <w:r w:rsidR="00500A72" w:rsidRPr="00500A72">
        <w:rPr>
          <w:rFonts w:ascii="Garamond" w:hAnsi="Garamond"/>
          <w:i/>
          <w:iCs/>
        </w:rPr>
        <w:t xml:space="preserve">content analysis </w:t>
      </w:r>
      <w:r w:rsidR="00500A72" w:rsidRPr="00500A72">
        <w:rPr>
          <w:rFonts w:ascii="Garamond" w:hAnsi="Garamond"/>
        </w:rPr>
        <w:t xml:space="preserve">(kajian isi). Hasil penelitian ini menunjukan bahwa tidak ditemukan teks eksposisi yang ditulis siswa yang strukturnya lengkap. struktur argument yang terdapat pada karangan eksposisi siswa meliputi struktur qualifier (kualifikasi) terdapat pada 3 teks, backing (pendukung) terdapat pada 3 teks, claim (klaim) terdapat pada 1 teks, data (data) terdapat pada 3 teks. </w:t>
      </w:r>
    </w:p>
    <w:p w14:paraId="371EE40D" w14:textId="7F4E5DC3" w:rsidR="00CC00E3" w:rsidRPr="00430FAD" w:rsidRDefault="00CC00E3" w:rsidP="00500A72">
      <w:pPr>
        <w:pStyle w:val="ListParagraph"/>
        <w:ind w:left="0"/>
        <w:jc w:val="center"/>
        <w:rPr>
          <w:rFonts w:ascii="Garamond" w:hAnsi="Garamond" w:cs="Tahoma"/>
        </w:rPr>
      </w:pPr>
    </w:p>
    <w:p w14:paraId="371F9D7E" w14:textId="0EAA762E" w:rsidR="00CC00E3" w:rsidRPr="00711D03" w:rsidRDefault="00CC00E3" w:rsidP="00711D03">
      <w:pPr>
        <w:ind w:left="1843" w:right="565" w:hanging="1276"/>
        <w:jc w:val="both"/>
        <w:rPr>
          <w:rFonts w:ascii="Garamond" w:hAnsi="Garamond" w:cs="Tahoma"/>
          <w:i/>
        </w:rPr>
      </w:pPr>
      <w:r w:rsidRPr="00430FAD">
        <w:rPr>
          <w:rFonts w:ascii="Garamond" w:hAnsi="Garamond" w:cs="Tahoma"/>
          <w:b/>
        </w:rPr>
        <w:t>Kata kunci</w:t>
      </w:r>
      <w:r w:rsidRPr="00430FAD">
        <w:rPr>
          <w:rFonts w:ascii="Garamond" w:hAnsi="Garamond" w:cs="Tahoma"/>
        </w:rPr>
        <w:t xml:space="preserve">: </w:t>
      </w:r>
      <w:r w:rsidR="00500A72" w:rsidRPr="00500A72">
        <w:rPr>
          <w:rFonts w:ascii="Garamond" w:hAnsi="Garamond"/>
          <w:i/>
          <w:iCs/>
        </w:rPr>
        <w:t>Struktur argument,</w:t>
      </w:r>
      <w:r w:rsidR="00500A72" w:rsidRPr="00500A72">
        <w:rPr>
          <w:rFonts w:ascii="Garamond" w:hAnsi="Garamond"/>
          <w:b/>
          <w:bCs/>
          <w:i/>
          <w:iCs/>
        </w:rPr>
        <w:t xml:space="preserve"> </w:t>
      </w:r>
      <w:r w:rsidR="00500A72" w:rsidRPr="00500A72">
        <w:rPr>
          <w:rFonts w:ascii="Garamond" w:hAnsi="Garamond"/>
          <w:i/>
          <w:iCs/>
        </w:rPr>
        <w:t xml:space="preserve"> Cerita Pendek, Teks Eksposisi</w:t>
      </w:r>
      <w:r w:rsidRPr="00430FAD">
        <w:rPr>
          <w:rFonts w:ascii="Garamond" w:hAnsi="Garamond" w:cs="Tahoma"/>
          <w:lang w:val="en-US"/>
        </w:rPr>
        <w:t xml:space="preserve"> </w:t>
      </w:r>
    </w:p>
    <w:p w14:paraId="52E9AB49" w14:textId="77777777" w:rsidR="00CC00E3" w:rsidRPr="00430FAD" w:rsidRDefault="00CC00E3" w:rsidP="00CC00E3">
      <w:pPr>
        <w:pStyle w:val="ListParagraph"/>
        <w:ind w:left="0"/>
        <w:jc w:val="both"/>
        <w:rPr>
          <w:rFonts w:ascii="Garamond" w:hAnsi="Garamond" w:cs="Tahoma"/>
          <w:b/>
        </w:rPr>
      </w:pPr>
    </w:p>
    <w:p w14:paraId="695CF86B" w14:textId="77777777" w:rsidR="00CC00E3" w:rsidRPr="00430FAD" w:rsidRDefault="00CC00E3" w:rsidP="00CC00E3">
      <w:pPr>
        <w:jc w:val="center"/>
        <w:rPr>
          <w:rFonts w:ascii="Garamond" w:hAnsi="Garamond" w:cs="Tahoma"/>
          <w:b/>
        </w:rPr>
      </w:pPr>
      <w:r w:rsidRPr="00430FAD">
        <w:rPr>
          <w:rFonts w:ascii="Garamond" w:hAnsi="Garamond" w:cs="Tahoma"/>
          <w:b/>
        </w:rPr>
        <w:t>Abstract</w:t>
      </w:r>
    </w:p>
    <w:p w14:paraId="2B6F233D" w14:textId="77777777" w:rsidR="00500A72" w:rsidRPr="00500A72" w:rsidRDefault="00500A72" w:rsidP="0050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Garamond" w:hAnsi="Garamond"/>
          <w:color w:val="222222"/>
          <w:lang w:val="en" w:eastAsia="en-ID"/>
        </w:rPr>
      </w:pPr>
      <w:r w:rsidRPr="00500A72">
        <w:rPr>
          <w:rFonts w:ascii="Garamond" w:hAnsi="Garamond"/>
          <w:color w:val="222222"/>
          <w:lang w:val="en" w:eastAsia="en-ID"/>
        </w:rPr>
        <w:t xml:space="preserve">The purpose of this study was to analyze the argument structure of the exposition text in the essays written by students. This research is a type of qualitative research with a qualitative descriptive research. The data in this study is the structure of the argument in the exposition text written by students of SMP Muhammadiyah 1 </w:t>
      </w:r>
      <w:proofErr w:type="spellStart"/>
      <w:r w:rsidRPr="00500A72">
        <w:rPr>
          <w:rFonts w:ascii="Garamond" w:hAnsi="Garamond"/>
          <w:color w:val="222222"/>
          <w:lang w:val="en" w:eastAsia="en-ID"/>
        </w:rPr>
        <w:t>Kartasura</w:t>
      </w:r>
      <w:proofErr w:type="spellEnd"/>
      <w:r w:rsidRPr="00500A72">
        <w:rPr>
          <w:rFonts w:ascii="Garamond" w:hAnsi="Garamond"/>
          <w:color w:val="222222"/>
          <w:lang w:val="en" w:eastAsia="en-ID"/>
        </w:rPr>
        <w:t>. The data analysis method used is the data analysis technique in this study using the content analysis method. The results of this study indicate that there is no exposition text written by students with a complete structure. Argument structure contained in the student's exposition includes the qualifier structure (qualification) in 3 texts, backing (support) is found in 3 texts, claims (claims) are in 1 text, data (data) is in 3 texts.</w:t>
      </w:r>
    </w:p>
    <w:p w14:paraId="39CE9B4F" w14:textId="77777777" w:rsidR="00500A72" w:rsidRPr="00374FC6" w:rsidRDefault="002647B3" w:rsidP="0050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rFonts w:ascii="Times New Roman" w:hAnsi="Times New Roman"/>
          <w:color w:val="222222"/>
          <w:sz w:val="24"/>
          <w:szCs w:val="24"/>
          <w:lang w:eastAsia="en-ID"/>
        </w:rPr>
      </w:pPr>
      <w:r w:rsidRPr="00430FAD">
        <w:rPr>
          <w:rFonts w:ascii="Garamond" w:hAnsi="Garamond" w:cs="Tahoma"/>
          <w:b/>
        </w:rPr>
        <w:t>Kata kunci</w:t>
      </w:r>
      <w:r w:rsidRPr="00430FAD">
        <w:rPr>
          <w:rFonts w:ascii="Garamond" w:hAnsi="Garamond" w:cs="Tahoma"/>
        </w:rPr>
        <w:t xml:space="preserve">: </w:t>
      </w:r>
      <w:r w:rsidR="00500A72" w:rsidRPr="00500A72">
        <w:rPr>
          <w:rFonts w:ascii="Garamond" w:hAnsi="Garamond"/>
          <w:i/>
          <w:iCs/>
          <w:color w:val="222222"/>
          <w:lang w:val="en" w:eastAsia="en-ID"/>
        </w:rPr>
        <w:t>Argument structure, short story, exposition text</w:t>
      </w:r>
    </w:p>
    <w:p w14:paraId="34DBEFFA" w14:textId="3C5591FE" w:rsidR="00CC00E3" w:rsidRPr="00430FAD" w:rsidRDefault="00CC00E3" w:rsidP="00500A72">
      <w:pPr>
        <w:ind w:left="1843" w:right="565" w:hanging="1276"/>
        <w:jc w:val="both"/>
        <w:rPr>
          <w:rFonts w:ascii="Garamond" w:hAnsi="Garamond" w:cs="Tahoma"/>
          <w:b/>
          <w:sz w:val="24"/>
          <w:szCs w:val="24"/>
        </w:rPr>
      </w:pPr>
    </w:p>
    <w:p w14:paraId="7492175E" w14:textId="77777777" w:rsidR="00CC00E3" w:rsidRPr="00430FAD" w:rsidRDefault="00CC00E3" w:rsidP="00CC00E3">
      <w:pPr>
        <w:pStyle w:val="ListParagraph"/>
        <w:ind w:left="0"/>
        <w:jc w:val="both"/>
        <w:rPr>
          <w:rFonts w:ascii="Garamond" w:hAnsi="Garamond" w:cs="Tahoma"/>
          <w:b/>
          <w:sz w:val="24"/>
          <w:szCs w:val="24"/>
        </w:rPr>
      </w:pPr>
    </w:p>
    <w:p w14:paraId="23977147" w14:textId="77777777" w:rsidR="00CC00E3" w:rsidRPr="00430FAD" w:rsidRDefault="00CC00E3" w:rsidP="00CC00E3">
      <w:pPr>
        <w:pStyle w:val="ListParagraph"/>
        <w:spacing w:line="360" w:lineRule="auto"/>
        <w:ind w:left="0"/>
        <w:jc w:val="both"/>
        <w:rPr>
          <w:rFonts w:ascii="Garamond" w:hAnsi="Garamond" w:cs="Tahoma"/>
          <w:b/>
          <w:sz w:val="24"/>
          <w:szCs w:val="24"/>
        </w:rPr>
      </w:pPr>
    </w:p>
    <w:p w14:paraId="03E17BA6" w14:textId="77777777" w:rsidR="00CC00E3" w:rsidRPr="00430FAD" w:rsidRDefault="00CC00E3" w:rsidP="00CC00E3">
      <w:pPr>
        <w:pStyle w:val="ListParagraph"/>
        <w:spacing w:line="360" w:lineRule="auto"/>
        <w:ind w:left="0"/>
        <w:jc w:val="both"/>
        <w:rPr>
          <w:rFonts w:ascii="Garamond" w:hAnsi="Garamond" w:cs="Tahoma"/>
          <w:sz w:val="24"/>
          <w:szCs w:val="24"/>
        </w:rPr>
      </w:pPr>
      <w:r w:rsidRPr="00430FAD">
        <w:rPr>
          <w:rFonts w:ascii="Garamond" w:hAnsi="Garamond" w:cs="Tahoma"/>
          <w:b/>
          <w:sz w:val="24"/>
          <w:szCs w:val="24"/>
        </w:rPr>
        <w:t xml:space="preserve">PENDAHULUAN </w:t>
      </w:r>
      <w:r w:rsidR="008E1A94"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8E1A94" w:rsidRPr="00430FAD">
        <w:rPr>
          <w:rFonts w:ascii="Garamond" w:hAnsi="Garamond" w:cs="Tahoma"/>
          <w:b/>
          <w:color w:val="000000" w:themeColor="text1"/>
          <w:sz w:val="24"/>
          <w:szCs w:val="24"/>
        </w:rPr>
        <w:t xml:space="preserve"> </w:t>
      </w:r>
      <w:r w:rsidRPr="00430FAD">
        <w:rPr>
          <w:rFonts w:ascii="Garamond" w:hAnsi="Garamond" w:cs="Tahoma"/>
          <w:b/>
          <w:color w:val="000000" w:themeColor="text1"/>
          <w:sz w:val="24"/>
          <w:szCs w:val="24"/>
        </w:rPr>
        <w:t>12pt, BOLD, UPPERCASE</w:t>
      </w:r>
      <w:r w:rsidR="002D1128" w:rsidRPr="00430FAD">
        <w:rPr>
          <w:rFonts w:ascii="Garamond" w:hAnsi="Garamond" w:cs="Tahoma"/>
          <w:b/>
          <w:color w:val="000000" w:themeColor="text1"/>
          <w:sz w:val="24"/>
          <w:szCs w:val="24"/>
        </w:rPr>
        <w:t xml:space="preserve">, Align </w:t>
      </w:r>
      <w:r w:rsidR="009F5B7C">
        <w:rPr>
          <w:rFonts w:ascii="Garamond" w:hAnsi="Garamond" w:cs="Tahoma"/>
          <w:b/>
          <w:color w:val="000000" w:themeColor="text1"/>
          <w:sz w:val="24"/>
          <w:szCs w:val="24"/>
          <w:lang w:val="id-ID"/>
        </w:rPr>
        <w:t>Justify</w:t>
      </w:r>
      <w:r w:rsidR="002D1128" w:rsidRPr="00430FAD">
        <w:rPr>
          <w:rFonts w:ascii="Garamond" w:hAnsi="Garamond" w:cs="Tahoma"/>
          <w:b/>
          <w:color w:val="000000" w:themeColor="text1"/>
          <w:sz w:val="24"/>
          <w:szCs w:val="24"/>
        </w:rPr>
        <w:t>)</w:t>
      </w:r>
    </w:p>
    <w:p w14:paraId="44AC3B9F" w14:textId="77777777" w:rsidR="00500A72" w:rsidRPr="00500A72" w:rsidRDefault="00500A72" w:rsidP="00500A72">
      <w:pPr>
        <w:spacing w:after="200" w:line="360" w:lineRule="auto"/>
        <w:ind w:left="720" w:firstLine="720"/>
        <w:contextualSpacing/>
        <w:jc w:val="both"/>
        <w:rPr>
          <w:rFonts w:ascii="Garamond" w:hAnsi="Garamond"/>
          <w:lang w:val="en-US"/>
        </w:rPr>
      </w:pPr>
      <w:proofErr w:type="spellStart"/>
      <w:r w:rsidRPr="00500A72">
        <w:rPr>
          <w:rFonts w:ascii="Garamond" w:hAnsi="Garamond"/>
          <w:lang w:val="en-US"/>
        </w:rPr>
        <w:t>Menulis</w:t>
      </w:r>
      <w:proofErr w:type="spellEnd"/>
      <w:r w:rsidRPr="00500A72">
        <w:rPr>
          <w:rFonts w:ascii="Garamond" w:hAnsi="Garamond"/>
          <w:lang w:val="en-US"/>
        </w:rPr>
        <w:t xml:space="preserve"> </w:t>
      </w:r>
      <w:r w:rsidRPr="00500A72">
        <w:rPr>
          <w:rFonts w:ascii="Garamond" w:hAnsi="Garamond"/>
        </w:rPr>
        <w:t>merupakan</w:t>
      </w:r>
      <w:r w:rsidRPr="00500A72">
        <w:rPr>
          <w:rFonts w:ascii="Garamond" w:hAnsi="Garamond"/>
          <w:lang w:val="en-US"/>
        </w:rPr>
        <w:t xml:space="preserve"> </w:t>
      </w:r>
      <w:proofErr w:type="spellStart"/>
      <w:r w:rsidRPr="00500A72">
        <w:rPr>
          <w:rFonts w:ascii="Garamond" w:hAnsi="Garamond"/>
          <w:lang w:val="en-US"/>
        </w:rPr>
        <w:t>kegiatanmenggali</w:t>
      </w:r>
      <w:proofErr w:type="spellEnd"/>
      <w:r w:rsidRPr="00500A72">
        <w:rPr>
          <w:rFonts w:ascii="Garamond" w:hAnsi="Garamond"/>
          <w:lang w:val="en-US"/>
        </w:rPr>
        <w:t xml:space="preserve"> </w:t>
      </w:r>
      <w:proofErr w:type="spellStart"/>
      <w:r w:rsidRPr="00500A72">
        <w:rPr>
          <w:rFonts w:ascii="Garamond" w:hAnsi="Garamond"/>
          <w:lang w:val="en-US"/>
        </w:rPr>
        <w:t>pikiran</w:t>
      </w:r>
      <w:proofErr w:type="spellEnd"/>
      <w:r w:rsidRPr="00500A72">
        <w:rPr>
          <w:rFonts w:ascii="Garamond" w:hAnsi="Garamond"/>
          <w:lang w:val="en-US"/>
        </w:rPr>
        <w:t xml:space="preserve"> dan </w:t>
      </w:r>
      <w:proofErr w:type="spellStart"/>
      <w:r w:rsidRPr="00500A72">
        <w:rPr>
          <w:rFonts w:ascii="Garamond" w:hAnsi="Garamond"/>
          <w:lang w:val="en-US"/>
        </w:rPr>
        <w:t>perasaanmengenai</w:t>
      </w:r>
      <w:proofErr w:type="spellEnd"/>
      <w:r w:rsidRPr="00500A72">
        <w:rPr>
          <w:rFonts w:ascii="Garamond" w:hAnsi="Garamond"/>
          <w:lang w:val="en-US"/>
        </w:rPr>
        <w:t xml:space="preserve"> </w:t>
      </w:r>
      <w:proofErr w:type="spellStart"/>
      <w:r w:rsidRPr="00500A72">
        <w:rPr>
          <w:rFonts w:ascii="Garamond" w:hAnsi="Garamond"/>
          <w:lang w:val="en-US"/>
        </w:rPr>
        <w:t>sebuah</w:t>
      </w:r>
      <w:proofErr w:type="spellEnd"/>
      <w:r w:rsidRPr="00500A72">
        <w:rPr>
          <w:rFonts w:ascii="Garamond" w:hAnsi="Garamond"/>
          <w:lang w:val="en-US"/>
        </w:rPr>
        <w:t xml:space="preserve"> </w:t>
      </w:r>
      <w:proofErr w:type="spellStart"/>
      <w:r w:rsidRPr="00500A72">
        <w:rPr>
          <w:rFonts w:ascii="Garamond" w:hAnsi="Garamond"/>
          <w:lang w:val="en-US"/>
        </w:rPr>
        <w:t>subjek</w:t>
      </w:r>
      <w:proofErr w:type="spellEnd"/>
      <w:r w:rsidRPr="00500A72">
        <w:rPr>
          <w:rFonts w:ascii="Garamond" w:hAnsi="Garamond"/>
          <w:lang w:val="en-US"/>
        </w:rPr>
        <w:t xml:space="preserve">, </w:t>
      </w:r>
      <w:proofErr w:type="spellStart"/>
      <w:r w:rsidRPr="00500A72">
        <w:rPr>
          <w:rFonts w:ascii="Garamond" w:hAnsi="Garamond"/>
          <w:lang w:val="en-US"/>
        </w:rPr>
        <w:t>memilihhal-hal</w:t>
      </w:r>
      <w:proofErr w:type="spellEnd"/>
      <w:r w:rsidRPr="00500A72">
        <w:rPr>
          <w:rFonts w:ascii="Garamond" w:hAnsi="Garamond"/>
          <w:lang w:val="en-US"/>
        </w:rPr>
        <w:t xml:space="preserve"> yang </w:t>
      </w:r>
      <w:proofErr w:type="spellStart"/>
      <w:r w:rsidRPr="00500A72">
        <w:rPr>
          <w:rFonts w:ascii="Garamond" w:hAnsi="Garamond"/>
          <w:lang w:val="en-US"/>
        </w:rPr>
        <w:t>perlu</w:t>
      </w:r>
      <w:proofErr w:type="spellEnd"/>
      <w:r w:rsidRPr="00500A72">
        <w:rPr>
          <w:rFonts w:ascii="Garamond" w:hAnsi="Garamond"/>
          <w:lang w:val="en-US"/>
        </w:rPr>
        <w:t xml:space="preserve"> </w:t>
      </w:r>
      <w:proofErr w:type="spellStart"/>
      <w:r w:rsidRPr="00500A72">
        <w:rPr>
          <w:rFonts w:ascii="Garamond" w:hAnsi="Garamond"/>
          <w:lang w:val="en-US"/>
        </w:rPr>
        <w:t>ditulis</w:t>
      </w:r>
      <w:proofErr w:type="spellEnd"/>
      <w:r w:rsidRPr="00500A72">
        <w:rPr>
          <w:rFonts w:ascii="Garamond" w:hAnsi="Garamond"/>
          <w:lang w:val="en-US"/>
        </w:rPr>
        <w:t xml:space="preserve">, </w:t>
      </w:r>
      <w:proofErr w:type="spellStart"/>
      <w:r w:rsidRPr="00500A72">
        <w:rPr>
          <w:rFonts w:ascii="Garamond" w:hAnsi="Garamond"/>
          <w:lang w:val="en-US"/>
        </w:rPr>
        <w:t>menetukan</w:t>
      </w:r>
      <w:proofErr w:type="spellEnd"/>
      <w:r w:rsidRPr="00500A72">
        <w:rPr>
          <w:rFonts w:ascii="Garamond" w:hAnsi="Garamond"/>
          <w:lang w:val="en-US"/>
        </w:rPr>
        <w:t xml:space="preserve"> </w:t>
      </w:r>
      <w:proofErr w:type="spellStart"/>
      <w:r w:rsidRPr="00500A72">
        <w:rPr>
          <w:rFonts w:ascii="Garamond" w:hAnsi="Garamond"/>
          <w:lang w:val="en-US"/>
        </w:rPr>
        <w:t>cara</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w:t>
      </w:r>
      <w:proofErr w:type="spellStart"/>
      <w:r w:rsidRPr="00500A72">
        <w:rPr>
          <w:rFonts w:ascii="Garamond" w:hAnsi="Garamond"/>
          <w:lang w:val="en-US"/>
        </w:rPr>
        <w:t>sehingga</w:t>
      </w:r>
      <w:proofErr w:type="spellEnd"/>
      <w:r w:rsidRPr="00500A72">
        <w:rPr>
          <w:rFonts w:ascii="Garamond" w:hAnsi="Garamond"/>
          <w:lang w:val="en-US"/>
        </w:rPr>
        <w:t xml:space="preserve"> </w:t>
      </w:r>
      <w:proofErr w:type="spellStart"/>
      <w:r w:rsidRPr="00500A72">
        <w:rPr>
          <w:rFonts w:ascii="Garamond" w:hAnsi="Garamond"/>
          <w:lang w:val="en-US"/>
        </w:rPr>
        <w:t>pembaca</w:t>
      </w:r>
      <w:proofErr w:type="spellEnd"/>
      <w:r w:rsidRPr="00500A72">
        <w:rPr>
          <w:rFonts w:ascii="Garamond" w:hAnsi="Garamond"/>
          <w:lang w:val="en-US"/>
        </w:rPr>
        <w:t xml:space="preserve"> </w:t>
      </w:r>
      <w:proofErr w:type="spellStart"/>
      <w:r w:rsidRPr="00500A72">
        <w:rPr>
          <w:rFonts w:ascii="Garamond" w:hAnsi="Garamond"/>
          <w:lang w:val="en-US"/>
        </w:rPr>
        <w:t>dapatmemahami</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lang w:val="en-US"/>
        </w:rPr>
        <w:t xml:space="preserve"> </w:t>
      </w:r>
      <w:proofErr w:type="spellStart"/>
      <w:r w:rsidRPr="00500A72">
        <w:rPr>
          <w:rFonts w:ascii="Garamond" w:hAnsi="Garamond"/>
          <w:lang w:val="en-US"/>
        </w:rPr>
        <w:t>mudah</w:t>
      </w:r>
      <w:proofErr w:type="spellEnd"/>
      <w:r w:rsidRPr="00500A72">
        <w:rPr>
          <w:rFonts w:ascii="Garamond" w:hAnsi="Garamond"/>
          <w:lang w:val="en-US"/>
        </w:rPr>
        <w:t xml:space="preserve"> </w:t>
      </w:r>
      <w:proofErr w:type="spellStart"/>
      <w:r w:rsidRPr="00500A72">
        <w:rPr>
          <w:rFonts w:ascii="Garamond" w:hAnsi="Garamond"/>
          <w:lang w:val="en-US"/>
        </w:rPr>
        <w:t>danjelas</w:t>
      </w:r>
      <w:proofErr w:type="spellEnd"/>
      <w:r w:rsidRPr="00500A72">
        <w:rPr>
          <w:rFonts w:ascii="Garamond" w:hAnsi="Garamond"/>
          <w:lang w:val="en-US"/>
        </w:rPr>
        <w:t xml:space="preserve">. </w:t>
      </w:r>
      <w:proofErr w:type="spellStart"/>
      <w:r w:rsidRPr="00500A72">
        <w:rPr>
          <w:rFonts w:ascii="Garamond" w:hAnsi="Garamond"/>
          <w:lang w:val="en-US"/>
        </w:rPr>
        <w:t>Menurut</w:t>
      </w:r>
      <w:proofErr w:type="spellEnd"/>
      <w:r w:rsidRPr="00500A72">
        <w:rPr>
          <w:rFonts w:ascii="Garamond" w:hAnsi="Garamond"/>
          <w:lang w:val="en-US"/>
        </w:rPr>
        <w:t xml:space="preserve"> </w:t>
      </w:r>
      <w:proofErr w:type="spellStart"/>
      <w:r w:rsidRPr="00500A72">
        <w:rPr>
          <w:rFonts w:ascii="Garamond" w:hAnsi="Garamond"/>
          <w:lang w:val="en-US"/>
        </w:rPr>
        <w:t>kamus</w:t>
      </w:r>
      <w:proofErr w:type="spellEnd"/>
      <w:r w:rsidRPr="00500A72">
        <w:rPr>
          <w:rFonts w:ascii="Garamond" w:hAnsi="Garamond"/>
          <w:lang w:val="en-US"/>
        </w:rPr>
        <w:t xml:space="preserve"> </w:t>
      </w:r>
      <w:proofErr w:type="spellStart"/>
      <w:r w:rsidRPr="00500A72">
        <w:rPr>
          <w:rFonts w:ascii="Garamond" w:hAnsi="Garamond"/>
          <w:lang w:val="en-US"/>
        </w:rPr>
        <w:t>besar</w:t>
      </w:r>
      <w:proofErr w:type="spellEnd"/>
      <w:r w:rsidRPr="00500A72">
        <w:rPr>
          <w:rFonts w:ascii="Garamond" w:hAnsi="Garamond"/>
          <w:lang w:val="en-US"/>
        </w:rPr>
        <w:t xml:space="preserve"> </w:t>
      </w:r>
      <w:proofErr w:type="spellStart"/>
      <w:r w:rsidRPr="00500A72">
        <w:rPr>
          <w:rFonts w:ascii="Garamond" w:hAnsi="Garamond"/>
          <w:lang w:val="en-US"/>
        </w:rPr>
        <w:t>bahasaIndonesia</w:t>
      </w:r>
      <w:proofErr w:type="spellEnd"/>
      <w:r w:rsidRPr="00500A72">
        <w:rPr>
          <w:rFonts w:ascii="Garamond" w:hAnsi="Garamond"/>
          <w:lang w:val="en-US"/>
        </w:rPr>
        <w:t xml:space="preserve"> (KBBI,</w:t>
      </w:r>
      <w:proofErr w:type="gramStart"/>
      <w:r w:rsidRPr="00500A72">
        <w:rPr>
          <w:rFonts w:ascii="Garamond" w:hAnsi="Garamond"/>
          <w:lang w:val="en-US"/>
        </w:rPr>
        <w:t>2003)</w:t>
      </w:r>
      <w:proofErr w:type="spellStart"/>
      <w:r w:rsidRPr="00500A72">
        <w:rPr>
          <w:rFonts w:ascii="Garamond" w:hAnsi="Garamond"/>
          <w:lang w:val="en-US"/>
        </w:rPr>
        <w:t>Menulisadalahmelahirkan</w:t>
      </w:r>
      <w:proofErr w:type="spellEnd"/>
      <w:proofErr w:type="gramEnd"/>
      <w:r w:rsidRPr="00500A72">
        <w:rPr>
          <w:rFonts w:ascii="Garamond" w:hAnsi="Garamond"/>
          <w:lang w:val="en-US"/>
        </w:rPr>
        <w:t xml:space="preserve"> </w:t>
      </w:r>
      <w:proofErr w:type="spellStart"/>
      <w:r w:rsidRPr="00500A72">
        <w:rPr>
          <w:rFonts w:ascii="Garamond" w:hAnsi="Garamond"/>
          <w:lang w:val="en-US"/>
        </w:rPr>
        <w:t>pemikiran</w:t>
      </w:r>
      <w:proofErr w:type="spellEnd"/>
      <w:r w:rsidRPr="00500A72">
        <w:rPr>
          <w:rFonts w:ascii="Garamond" w:hAnsi="Garamond"/>
          <w:lang w:val="en-US"/>
        </w:rPr>
        <w:t xml:space="preserve"> </w:t>
      </w:r>
      <w:proofErr w:type="spellStart"/>
      <w:r w:rsidRPr="00500A72">
        <w:rPr>
          <w:rFonts w:ascii="Garamond" w:hAnsi="Garamond"/>
          <w:lang w:val="en-US"/>
        </w:rPr>
        <w:t>ataupun</w:t>
      </w:r>
      <w:proofErr w:type="spellEnd"/>
      <w:r w:rsidRPr="00500A72">
        <w:rPr>
          <w:rFonts w:ascii="Garamond" w:hAnsi="Garamond"/>
          <w:lang w:val="en-US"/>
        </w:rPr>
        <w:t xml:space="preserve"> </w:t>
      </w:r>
      <w:proofErr w:type="spellStart"/>
      <w:r w:rsidRPr="00500A72">
        <w:rPr>
          <w:rFonts w:ascii="Garamond" w:hAnsi="Garamond"/>
          <w:lang w:val="en-US"/>
        </w:rPr>
        <w:t>perasaan</w:t>
      </w:r>
      <w:proofErr w:type="spellEnd"/>
      <w:r w:rsidRPr="00500A72">
        <w:rPr>
          <w:rFonts w:ascii="Garamond" w:hAnsi="Garamond"/>
          <w:lang w:val="en-US"/>
        </w:rPr>
        <w:t xml:space="preserve"> </w:t>
      </w:r>
      <w:proofErr w:type="spellStart"/>
      <w:r w:rsidRPr="00500A72">
        <w:rPr>
          <w:rFonts w:ascii="Garamond" w:hAnsi="Garamond"/>
          <w:lang w:val="en-US"/>
        </w:rPr>
        <w:t>semisal</w:t>
      </w:r>
      <w:proofErr w:type="spellEnd"/>
      <w:r w:rsidRPr="00500A72">
        <w:rPr>
          <w:rFonts w:ascii="Garamond" w:hAnsi="Garamond"/>
          <w:lang w:val="en-US"/>
        </w:rPr>
        <w:t xml:space="preserve"> </w:t>
      </w:r>
      <w:proofErr w:type="spellStart"/>
      <w:r w:rsidRPr="00500A72">
        <w:rPr>
          <w:rFonts w:ascii="Garamond" w:hAnsi="Garamond"/>
          <w:lang w:val="en-US"/>
        </w:rPr>
        <w:t>membuat</w:t>
      </w:r>
      <w:proofErr w:type="spellEnd"/>
      <w:r w:rsidRPr="00500A72">
        <w:rPr>
          <w:rFonts w:ascii="Garamond" w:hAnsi="Garamond"/>
          <w:lang w:val="en-US"/>
        </w:rPr>
        <w:t xml:space="preserve"> </w:t>
      </w:r>
      <w:proofErr w:type="spellStart"/>
      <w:r w:rsidRPr="00500A72">
        <w:rPr>
          <w:rFonts w:ascii="Garamond" w:hAnsi="Garamond"/>
          <w:lang w:val="en-US"/>
        </w:rPr>
        <w:t>surat</w:t>
      </w:r>
      <w:proofErr w:type="spellEnd"/>
      <w:r w:rsidRPr="00500A72">
        <w:rPr>
          <w:rFonts w:ascii="Garamond" w:hAnsi="Garamond"/>
          <w:lang w:val="en-US"/>
        </w:rPr>
        <w:t xml:space="preserve"> dan </w:t>
      </w:r>
      <w:proofErr w:type="spellStart"/>
      <w:r w:rsidRPr="00500A72">
        <w:rPr>
          <w:rFonts w:ascii="Garamond" w:hAnsi="Garamond"/>
          <w:lang w:val="en-US"/>
        </w:rPr>
        <w:t>mengarang</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w:t>
      </w:r>
    </w:p>
    <w:p w14:paraId="1E780C7E" w14:textId="77777777" w:rsidR="00500A72" w:rsidRPr="00500A72" w:rsidRDefault="00500A72" w:rsidP="00500A72">
      <w:pPr>
        <w:spacing w:line="360" w:lineRule="auto"/>
        <w:ind w:left="720" w:firstLine="567"/>
        <w:contextualSpacing/>
        <w:jc w:val="both"/>
        <w:rPr>
          <w:rFonts w:ascii="Garamond" w:hAnsi="Garamond"/>
          <w:lang w:val="en-US"/>
        </w:rPr>
      </w:pPr>
      <w:r w:rsidRPr="00500A72">
        <w:rPr>
          <w:rFonts w:ascii="Garamond" w:hAnsi="Garamond"/>
        </w:rPr>
        <w:t>K</w:t>
      </w:r>
      <w:proofErr w:type="spellStart"/>
      <w:r w:rsidRPr="00500A72">
        <w:rPr>
          <w:rFonts w:ascii="Garamond" w:hAnsi="Garamond"/>
          <w:lang w:val="en-US"/>
        </w:rPr>
        <w:t>egiatan</w:t>
      </w:r>
      <w:proofErr w:type="spellEnd"/>
      <w:r w:rsidRPr="00500A72">
        <w:rPr>
          <w:rFonts w:ascii="Garamond" w:hAnsi="Garamond"/>
          <w:lang w:val="en-US"/>
        </w:rPr>
        <w:t xml:space="preserve"> k</w:t>
      </w:r>
      <w:r w:rsidRPr="00500A72">
        <w:rPr>
          <w:rFonts w:ascii="Garamond" w:hAnsi="Garamond"/>
        </w:rPr>
        <w:t xml:space="preserve">eterampilan menulis berbeda </w:t>
      </w:r>
      <w:proofErr w:type="spellStart"/>
      <w:r w:rsidRPr="00500A72">
        <w:rPr>
          <w:rFonts w:ascii="Garamond" w:hAnsi="Garamond"/>
          <w:lang w:val="en-US"/>
        </w:rPr>
        <w:t>dengan</w:t>
      </w:r>
      <w:proofErr w:type="spellEnd"/>
      <w:r w:rsidRPr="00500A72">
        <w:rPr>
          <w:rFonts w:ascii="Garamond" w:hAnsi="Garamond"/>
          <w:lang w:val="en-US"/>
        </w:rPr>
        <w:t xml:space="preserve"> </w:t>
      </w:r>
      <w:r w:rsidRPr="00500A72">
        <w:rPr>
          <w:rFonts w:ascii="Garamond" w:hAnsi="Garamond"/>
        </w:rPr>
        <w:t>keterampilan</w:t>
      </w:r>
      <w:r w:rsidRPr="00500A72">
        <w:rPr>
          <w:rFonts w:ascii="Garamond" w:hAnsi="Garamond"/>
          <w:lang w:val="en-US"/>
        </w:rPr>
        <w:t xml:space="preserve"> </w:t>
      </w:r>
      <w:proofErr w:type="spellStart"/>
      <w:r w:rsidRPr="00500A72">
        <w:rPr>
          <w:rFonts w:ascii="Garamond" w:hAnsi="Garamond"/>
          <w:lang w:val="en-US"/>
        </w:rPr>
        <w:t>berbicara</w:t>
      </w:r>
      <w:proofErr w:type="spellEnd"/>
      <w:r w:rsidRPr="00500A72">
        <w:rPr>
          <w:rFonts w:ascii="Garamond" w:hAnsi="Garamond"/>
        </w:rPr>
        <w:t xml:space="preserve"> </w:t>
      </w:r>
      <w:r w:rsidRPr="00500A72">
        <w:rPr>
          <w:rFonts w:ascii="Garamond" w:hAnsi="Garamond"/>
          <w:lang w:val="en-US"/>
        </w:rPr>
        <w:t xml:space="preserve">dan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menyimak</w:t>
      </w:r>
      <w:proofErr w:type="spellEnd"/>
      <w:r w:rsidRPr="00500A72">
        <w:rPr>
          <w:rFonts w:ascii="Garamond" w:hAnsi="Garamond"/>
        </w:rPr>
        <w:t>.</w:t>
      </w:r>
      <w:r w:rsidRPr="00500A72">
        <w:rPr>
          <w:rFonts w:ascii="Garamond" w:hAnsi="Garamond"/>
          <w:lang w:val="en-US"/>
        </w:rPr>
        <w:t xml:space="preserve"> </w:t>
      </w:r>
      <w:r w:rsidRPr="00500A72">
        <w:rPr>
          <w:rFonts w:ascii="Garamond" w:hAnsi="Garamond"/>
        </w:rPr>
        <w:t>Keterampila</w:t>
      </w:r>
      <w:r w:rsidRPr="00500A72">
        <w:rPr>
          <w:rFonts w:ascii="Garamond" w:hAnsi="Garamond"/>
          <w:lang w:val="en-US"/>
        </w:rPr>
        <w:t xml:space="preserve">n </w:t>
      </w:r>
      <w:proofErr w:type="spellStart"/>
      <w:r w:rsidRPr="00500A72">
        <w:rPr>
          <w:rFonts w:ascii="Garamond" w:hAnsi="Garamond"/>
          <w:lang w:val="en-US"/>
        </w:rPr>
        <w:t>berbicara</w:t>
      </w:r>
      <w:proofErr w:type="spellEnd"/>
      <w:r w:rsidRPr="00500A72">
        <w:rPr>
          <w:rFonts w:ascii="Garamond" w:hAnsi="Garamond"/>
          <w:lang w:val="en-US"/>
        </w:rPr>
        <w:t xml:space="preserve"> </w:t>
      </w:r>
      <w:r w:rsidRPr="00500A72">
        <w:rPr>
          <w:rFonts w:ascii="Garamond" w:hAnsi="Garamond"/>
        </w:rPr>
        <w:t xml:space="preserve">dan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menyimak</w:t>
      </w:r>
      <w:proofErr w:type="spellEnd"/>
      <w:r w:rsidRPr="00500A72">
        <w:rPr>
          <w:rFonts w:ascii="Garamond" w:hAnsi="Garamond"/>
        </w:rPr>
        <w:t xml:space="preserve"> </w:t>
      </w:r>
      <w:proofErr w:type="spellStart"/>
      <w:r w:rsidRPr="00500A72">
        <w:rPr>
          <w:rFonts w:ascii="Garamond" w:hAnsi="Garamond"/>
          <w:lang w:val="en-US"/>
        </w:rPr>
        <w:t>ialah</w:t>
      </w:r>
      <w:proofErr w:type="spellEnd"/>
      <w:r w:rsidRPr="00500A72">
        <w:rPr>
          <w:rFonts w:ascii="Garamond" w:hAnsi="Garamond"/>
        </w:rPr>
        <w:t xml:space="preserve"> keterampilan yang di</w:t>
      </w:r>
      <w:r w:rsidRPr="00500A72">
        <w:rPr>
          <w:rFonts w:ascii="Garamond" w:hAnsi="Garamond"/>
          <w:lang w:val="en-US"/>
        </w:rPr>
        <w:t>punya</w:t>
      </w:r>
      <w:r w:rsidRPr="00500A72">
        <w:rPr>
          <w:rFonts w:ascii="Garamond" w:hAnsi="Garamond"/>
        </w:rPr>
        <w:t>i</w:t>
      </w:r>
      <w:r w:rsidRPr="00500A72">
        <w:rPr>
          <w:rFonts w:ascii="Garamond" w:hAnsi="Garamond"/>
          <w:lang w:val="en-US"/>
        </w:rPr>
        <w:t xml:space="preserve"> </w:t>
      </w:r>
      <w:r w:rsidRPr="00500A72">
        <w:rPr>
          <w:rFonts w:ascii="Garamond" w:hAnsi="Garamond"/>
        </w:rPr>
        <w:lastRenderedPageBreak/>
        <w:t>manusia s</w:t>
      </w:r>
      <w:proofErr w:type="spellStart"/>
      <w:r w:rsidRPr="00500A72">
        <w:rPr>
          <w:rFonts w:ascii="Garamond" w:hAnsi="Garamond"/>
          <w:lang w:val="en-US"/>
        </w:rPr>
        <w:t>ejak</w:t>
      </w:r>
      <w:proofErr w:type="spellEnd"/>
      <w:r w:rsidRPr="00500A72">
        <w:rPr>
          <w:rFonts w:ascii="Garamond" w:hAnsi="Garamond"/>
        </w:rPr>
        <w:t xml:space="preserve"> lahir. </w:t>
      </w:r>
      <w:proofErr w:type="spellStart"/>
      <w:r w:rsidRPr="00500A72">
        <w:rPr>
          <w:rFonts w:ascii="Garamond" w:hAnsi="Garamond"/>
          <w:lang w:val="en-US"/>
        </w:rPr>
        <w:t>Berbeda</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lang w:val="en-US"/>
        </w:rPr>
        <w:t xml:space="preserve">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w:t>
      </w:r>
      <w:proofErr w:type="spellStart"/>
      <w:r w:rsidRPr="00500A72">
        <w:rPr>
          <w:rFonts w:ascii="Garamond" w:hAnsi="Garamond"/>
          <w:lang w:val="en-US"/>
        </w:rPr>
        <w:t>itu</w:t>
      </w:r>
      <w:proofErr w:type="spellEnd"/>
      <w:r w:rsidRPr="00500A72">
        <w:rPr>
          <w:rFonts w:ascii="Garamond" w:hAnsi="Garamond"/>
          <w:lang w:val="en-US"/>
        </w:rPr>
        <w:t xml:space="preserve"> </w:t>
      </w:r>
      <w:proofErr w:type="spellStart"/>
      <w:r w:rsidRPr="00500A72">
        <w:rPr>
          <w:rFonts w:ascii="Garamond" w:hAnsi="Garamond"/>
          <w:lang w:val="en-US"/>
        </w:rPr>
        <w:t>sendiri</w:t>
      </w:r>
      <w:proofErr w:type="spellEnd"/>
      <w:r w:rsidRPr="00500A72">
        <w:rPr>
          <w:rFonts w:ascii="Garamond" w:hAnsi="Garamond"/>
          <w:lang w:val="en-US"/>
        </w:rPr>
        <w:t xml:space="preserve"> </w:t>
      </w:r>
      <w:proofErr w:type="spellStart"/>
      <w:r w:rsidRPr="00500A72">
        <w:rPr>
          <w:rFonts w:ascii="Garamond" w:hAnsi="Garamond"/>
          <w:lang w:val="en-US"/>
        </w:rPr>
        <w:t>tidak</w:t>
      </w:r>
      <w:proofErr w:type="spellEnd"/>
      <w:r w:rsidRPr="00500A72">
        <w:rPr>
          <w:rFonts w:ascii="Garamond" w:hAnsi="Garamond"/>
          <w:lang w:val="en-US"/>
        </w:rPr>
        <w:t xml:space="preserve"> </w:t>
      </w:r>
      <w:proofErr w:type="spellStart"/>
      <w:r w:rsidRPr="00500A72">
        <w:rPr>
          <w:rFonts w:ascii="Garamond" w:hAnsi="Garamond"/>
          <w:lang w:val="en-US"/>
        </w:rPr>
        <w:t>dimiliki</w:t>
      </w:r>
      <w:proofErr w:type="spellEnd"/>
      <w:r w:rsidRPr="00500A72">
        <w:rPr>
          <w:rFonts w:ascii="Garamond" w:hAnsi="Garamond"/>
          <w:lang w:val="en-US"/>
        </w:rPr>
        <w:t xml:space="preserve"> </w:t>
      </w:r>
      <w:proofErr w:type="spellStart"/>
      <w:r w:rsidRPr="00500A72">
        <w:rPr>
          <w:rFonts w:ascii="Garamond" w:hAnsi="Garamond"/>
          <w:lang w:val="en-US"/>
        </w:rPr>
        <w:t>seseorang</w:t>
      </w:r>
      <w:proofErr w:type="spellEnd"/>
      <w:r w:rsidRPr="00500A72">
        <w:rPr>
          <w:rFonts w:ascii="Garamond" w:hAnsi="Garamond"/>
          <w:lang w:val="en-US"/>
        </w:rPr>
        <w:t xml:space="preserve"> </w:t>
      </w:r>
      <w:proofErr w:type="spellStart"/>
      <w:r w:rsidRPr="00500A72">
        <w:rPr>
          <w:rFonts w:ascii="Garamond" w:hAnsi="Garamond"/>
          <w:lang w:val="en-US"/>
        </w:rPr>
        <w:t>sejak</w:t>
      </w:r>
      <w:proofErr w:type="spellEnd"/>
      <w:r w:rsidRPr="00500A72">
        <w:rPr>
          <w:rFonts w:ascii="Garamond" w:hAnsi="Garamond"/>
          <w:lang w:val="en-US"/>
        </w:rPr>
        <w:t xml:space="preserve"> </w:t>
      </w:r>
      <w:proofErr w:type="spellStart"/>
      <w:r w:rsidRPr="00500A72">
        <w:rPr>
          <w:rFonts w:ascii="Garamond" w:hAnsi="Garamond"/>
          <w:lang w:val="en-US"/>
        </w:rPr>
        <w:t>mereka</w:t>
      </w:r>
      <w:proofErr w:type="spellEnd"/>
      <w:r w:rsidRPr="00500A72">
        <w:rPr>
          <w:rFonts w:ascii="Garamond" w:hAnsi="Garamond"/>
          <w:lang w:val="en-US"/>
        </w:rPr>
        <w:t xml:space="preserve"> </w:t>
      </w:r>
      <w:proofErr w:type="spellStart"/>
      <w:r w:rsidRPr="00500A72">
        <w:rPr>
          <w:rFonts w:ascii="Garamond" w:hAnsi="Garamond"/>
          <w:lang w:val="en-US"/>
        </w:rPr>
        <w:t>lahir</w:t>
      </w:r>
      <w:proofErr w:type="spellEnd"/>
      <w:r w:rsidRPr="00500A72">
        <w:rPr>
          <w:rFonts w:ascii="Garamond" w:hAnsi="Garamond"/>
          <w:lang w:val="en-US"/>
        </w:rPr>
        <w:t xml:space="preserve">.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w:t>
      </w:r>
      <w:proofErr w:type="spellStart"/>
      <w:r w:rsidRPr="00500A72">
        <w:rPr>
          <w:rFonts w:ascii="Garamond" w:hAnsi="Garamond"/>
          <w:lang w:val="en-US"/>
        </w:rPr>
        <w:t>diperoleh</w:t>
      </w:r>
      <w:proofErr w:type="spellEnd"/>
      <w:r w:rsidRPr="00500A72">
        <w:rPr>
          <w:rFonts w:ascii="Garamond" w:hAnsi="Garamond"/>
          <w:lang w:val="en-US"/>
        </w:rPr>
        <w:t xml:space="preserve"> </w:t>
      </w:r>
      <w:proofErr w:type="spellStart"/>
      <w:r w:rsidRPr="00500A72">
        <w:rPr>
          <w:rFonts w:ascii="Garamond" w:hAnsi="Garamond"/>
          <w:lang w:val="en-US"/>
        </w:rPr>
        <w:t>melalui</w:t>
      </w:r>
      <w:proofErr w:type="spellEnd"/>
      <w:r w:rsidRPr="00500A72">
        <w:rPr>
          <w:rFonts w:ascii="Garamond" w:hAnsi="Garamond"/>
          <w:lang w:val="en-US"/>
        </w:rPr>
        <w:t xml:space="preserve"> </w:t>
      </w:r>
      <w:proofErr w:type="spellStart"/>
      <w:r w:rsidRPr="00500A72">
        <w:rPr>
          <w:rFonts w:ascii="Garamond" w:hAnsi="Garamond"/>
          <w:lang w:val="en-US"/>
        </w:rPr>
        <w:t>kegiatan</w:t>
      </w:r>
      <w:proofErr w:type="spellEnd"/>
      <w:r w:rsidRPr="00500A72">
        <w:rPr>
          <w:rFonts w:ascii="Garamond" w:hAnsi="Garamond"/>
          <w:lang w:val="en-US"/>
        </w:rPr>
        <w:t xml:space="preserve"> </w:t>
      </w:r>
      <w:r w:rsidRPr="00500A72">
        <w:rPr>
          <w:rFonts w:ascii="Garamond" w:hAnsi="Garamond"/>
        </w:rPr>
        <w:t>berlatih</w:t>
      </w:r>
      <w:r w:rsidRPr="00500A72">
        <w:rPr>
          <w:rFonts w:ascii="Garamond" w:hAnsi="Garamond"/>
          <w:lang w:val="en-US"/>
        </w:rPr>
        <w:t xml:space="preserve"> </w:t>
      </w:r>
      <w:proofErr w:type="spellStart"/>
      <w:r w:rsidRPr="00500A72">
        <w:rPr>
          <w:rFonts w:ascii="Garamond" w:hAnsi="Garamond"/>
          <w:lang w:val="en-US"/>
        </w:rPr>
        <w:t>sebab</w:t>
      </w:r>
      <w:proofErr w:type="spellEnd"/>
      <w:r w:rsidRPr="00500A72">
        <w:rPr>
          <w:rFonts w:ascii="Garamond" w:hAnsi="Garamond"/>
          <w:lang w:val="en-US"/>
        </w:rPr>
        <w:t xml:space="preserve">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bias </w:t>
      </w:r>
      <w:proofErr w:type="spellStart"/>
      <w:proofErr w:type="gramStart"/>
      <w:r w:rsidRPr="00500A72">
        <w:rPr>
          <w:rFonts w:ascii="Garamond" w:hAnsi="Garamond"/>
          <w:lang w:val="en-US"/>
        </w:rPr>
        <w:t>diperoleh</w:t>
      </w:r>
      <w:proofErr w:type="spellEnd"/>
      <w:r w:rsidRPr="00500A72">
        <w:rPr>
          <w:rFonts w:ascii="Garamond" w:hAnsi="Garamond"/>
          <w:lang w:val="en-US"/>
        </w:rPr>
        <w:t xml:space="preserve">  </w:t>
      </w:r>
      <w:proofErr w:type="spellStart"/>
      <w:r w:rsidRPr="00500A72">
        <w:rPr>
          <w:rFonts w:ascii="Garamond" w:hAnsi="Garamond"/>
          <w:lang w:val="en-US"/>
        </w:rPr>
        <w:t>manusia</w:t>
      </w:r>
      <w:proofErr w:type="spellEnd"/>
      <w:proofErr w:type="gramEnd"/>
      <w:r w:rsidRPr="00500A72">
        <w:rPr>
          <w:rFonts w:ascii="Garamond" w:hAnsi="Garamond"/>
          <w:lang w:val="en-US"/>
        </w:rPr>
        <w:t xml:space="preserve"> </w:t>
      </w:r>
      <w:proofErr w:type="spellStart"/>
      <w:r w:rsidRPr="00500A72">
        <w:rPr>
          <w:rFonts w:ascii="Garamond" w:hAnsi="Garamond"/>
          <w:lang w:val="en-US"/>
        </w:rPr>
        <w:t>melalui</w:t>
      </w:r>
      <w:proofErr w:type="spellEnd"/>
      <w:r w:rsidRPr="00500A72">
        <w:rPr>
          <w:rFonts w:ascii="Garamond" w:hAnsi="Garamond"/>
          <w:lang w:val="en-US"/>
        </w:rPr>
        <w:t xml:space="preserve"> </w:t>
      </w:r>
      <w:proofErr w:type="spellStart"/>
      <w:r w:rsidRPr="00500A72">
        <w:rPr>
          <w:rFonts w:ascii="Garamond" w:hAnsi="Garamond"/>
          <w:lang w:val="en-US"/>
        </w:rPr>
        <w:t>kegiatan</w:t>
      </w:r>
      <w:proofErr w:type="spellEnd"/>
      <w:r w:rsidRPr="00500A72">
        <w:rPr>
          <w:rFonts w:ascii="Garamond" w:hAnsi="Garamond"/>
          <w:lang w:val="en-US"/>
        </w:rPr>
        <w:t xml:space="preserve"> </w:t>
      </w:r>
      <w:proofErr w:type="spellStart"/>
      <w:r w:rsidRPr="00500A72">
        <w:rPr>
          <w:rFonts w:ascii="Garamond" w:hAnsi="Garamond"/>
          <w:lang w:val="en-US"/>
        </w:rPr>
        <w:t>belajar</w:t>
      </w:r>
      <w:proofErr w:type="spellEnd"/>
      <w:r w:rsidRPr="00500A72">
        <w:rPr>
          <w:rFonts w:ascii="Garamond" w:hAnsi="Garamond"/>
          <w:lang w:val="en-US"/>
        </w:rPr>
        <w:t xml:space="preserve"> Bahasa </w:t>
      </w:r>
      <w:proofErr w:type="spellStart"/>
      <w:r w:rsidRPr="00500A72">
        <w:rPr>
          <w:rFonts w:ascii="Garamond" w:hAnsi="Garamond"/>
          <w:lang w:val="en-US"/>
        </w:rPr>
        <w:t>tulis</w:t>
      </w:r>
      <w:proofErr w:type="spellEnd"/>
      <w:r w:rsidRPr="00500A72">
        <w:rPr>
          <w:rFonts w:ascii="Garamond" w:hAnsi="Garamond"/>
          <w:lang w:val="en-US"/>
        </w:rPr>
        <w:t xml:space="preserve">. </w:t>
      </w:r>
      <w:proofErr w:type="spellStart"/>
      <w:r w:rsidRPr="00500A72">
        <w:rPr>
          <w:rFonts w:ascii="Garamond" w:hAnsi="Garamond"/>
          <w:lang w:val="en-US"/>
        </w:rPr>
        <w:t>Singkat</w:t>
      </w:r>
      <w:proofErr w:type="spellEnd"/>
      <w:r w:rsidRPr="00500A72">
        <w:rPr>
          <w:rFonts w:ascii="Garamond" w:hAnsi="Garamond"/>
          <w:lang w:val="en-US"/>
        </w:rPr>
        <w:t xml:space="preserve"> kata, </w:t>
      </w:r>
      <w:proofErr w:type="spellStart"/>
      <w:r w:rsidRPr="00500A72">
        <w:rPr>
          <w:rFonts w:ascii="Garamond" w:hAnsi="Garamond"/>
          <w:lang w:val="en-US"/>
        </w:rPr>
        <w:t>keterampilan</w:t>
      </w:r>
      <w:proofErr w:type="spellEnd"/>
      <w:r w:rsidRPr="00500A72">
        <w:rPr>
          <w:rFonts w:ascii="Garamond" w:hAnsi="Garamond"/>
          <w:lang w:val="en-US"/>
        </w:rPr>
        <w:t xml:space="preserve"> </w:t>
      </w:r>
      <w:proofErr w:type="spellStart"/>
      <w:r w:rsidRPr="00500A72">
        <w:rPr>
          <w:rFonts w:ascii="Garamond" w:hAnsi="Garamond"/>
          <w:lang w:val="en-US"/>
        </w:rPr>
        <w:t>menulis</w:t>
      </w:r>
      <w:proofErr w:type="spellEnd"/>
      <w:r w:rsidRPr="00500A72">
        <w:rPr>
          <w:rFonts w:ascii="Garamond" w:hAnsi="Garamond"/>
          <w:lang w:val="en-US"/>
        </w:rPr>
        <w:t xml:space="preserve"> </w:t>
      </w:r>
      <w:proofErr w:type="spellStart"/>
      <w:r w:rsidRPr="00500A72">
        <w:rPr>
          <w:rFonts w:ascii="Garamond" w:hAnsi="Garamond"/>
          <w:lang w:val="en-US"/>
        </w:rPr>
        <w:t>ialah</w:t>
      </w:r>
      <w:proofErr w:type="spellEnd"/>
      <w:r w:rsidRPr="00500A72">
        <w:rPr>
          <w:rFonts w:ascii="Garamond" w:hAnsi="Garamond"/>
          <w:lang w:val="en-US"/>
        </w:rPr>
        <w:t xml:space="preserve"> </w:t>
      </w:r>
      <w:proofErr w:type="spellStart"/>
      <w:r w:rsidRPr="00500A72">
        <w:rPr>
          <w:rFonts w:ascii="Garamond" w:hAnsi="Garamond"/>
          <w:lang w:val="en-US"/>
        </w:rPr>
        <w:t>keterampilan</w:t>
      </w:r>
      <w:proofErr w:type="spellEnd"/>
      <w:r w:rsidRPr="00500A72">
        <w:rPr>
          <w:rFonts w:ascii="Garamond" w:hAnsi="Garamond"/>
          <w:lang w:val="en-US"/>
        </w:rPr>
        <w:t xml:space="preserve"> yang </w:t>
      </w:r>
      <w:proofErr w:type="spellStart"/>
      <w:r w:rsidRPr="00500A72">
        <w:rPr>
          <w:rFonts w:ascii="Garamond" w:hAnsi="Garamond"/>
          <w:lang w:val="en-US"/>
        </w:rPr>
        <w:t>akan</w:t>
      </w:r>
      <w:proofErr w:type="spellEnd"/>
      <w:r w:rsidRPr="00500A72">
        <w:rPr>
          <w:rFonts w:ascii="Garamond" w:hAnsi="Garamond"/>
          <w:lang w:val="en-US"/>
        </w:rPr>
        <w:t xml:space="preserve"> </w:t>
      </w:r>
      <w:proofErr w:type="spellStart"/>
      <w:r w:rsidRPr="00500A72">
        <w:rPr>
          <w:rFonts w:ascii="Garamond" w:hAnsi="Garamond"/>
          <w:lang w:val="en-US"/>
        </w:rPr>
        <w:t>semakin</w:t>
      </w:r>
      <w:proofErr w:type="spellEnd"/>
      <w:r w:rsidRPr="00500A72">
        <w:rPr>
          <w:rFonts w:ascii="Garamond" w:hAnsi="Garamond"/>
          <w:lang w:val="en-US"/>
        </w:rPr>
        <w:t xml:space="preserve"> </w:t>
      </w:r>
      <w:proofErr w:type="spellStart"/>
      <w:r w:rsidRPr="00500A72">
        <w:rPr>
          <w:rFonts w:ascii="Garamond" w:hAnsi="Garamond"/>
          <w:lang w:val="en-US"/>
        </w:rPr>
        <w:t>tajam</w:t>
      </w:r>
      <w:proofErr w:type="spellEnd"/>
      <w:r w:rsidRPr="00500A72">
        <w:rPr>
          <w:rFonts w:ascii="Garamond" w:hAnsi="Garamond"/>
          <w:lang w:val="en-US"/>
        </w:rPr>
        <w:t xml:space="preserve"> </w:t>
      </w:r>
      <w:proofErr w:type="spellStart"/>
      <w:r w:rsidRPr="00500A72">
        <w:rPr>
          <w:rFonts w:ascii="Garamond" w:hAnsi="Garamond"/>
          <w:lang w:val="en-US"/>
        </w:rPr>
        <w:t>jika</w:t>
      </w:r>
      <w:proofErr w:type="spellEnd"/>
      <w:r w:rsidRPr="00500A72">
        <w:rPr>
          <w:rFonts w:ascii="Garamond" w:hAnsi="Garamond"/>
          <w:lang w:val="en-US"/>
        </w:rPr>
        <w:t xml:space="preserve"> </w:t>
      </w:r>
      <w:proofErr w:type="spellStart"/>
      <w:r w:rsidRPr="00500A72">
        <w:rPr>
          <w:rFonts w:ascii="Garamond" w:hAnsi="Garamond"/>
          <w:lang w:val="en-US"/>
        </w:rPr>
        <w:t>sering</w:t>
      </w:r>
      <w:proofErr w:type="spellEnd"/>
      <w:r w:rsidRPr="00500A72">
        <w:rPr>
          <w:rFonts w:ascii="Garamond" w:hAnsi="Garamond"/>
          <w:lang w:val="en-US"/>
        </w:rPr>
        <w:t xml:space="preserve"> </w:t>
      </w:r>
      <w:proofErr w:type="spellStart"/>
      <w:r w:rsidRPr="00500A72">
        <w:rPr>
          <w:rFonts w:ascii="Garamond" w:hAnsi="Garamond"/>
          <w:lang w:val="en-US"/>
        </w:rPr>
        <w:t>dilatih</w:t>
      </w:r>
      <w:proofErr w:type="spellEnd"/>
      <w:r w:rsidRPr="00500A72">
        <w:rPr>
          <w:rFonts w:ascii="Garamond" w:hAnsi="Garamond"/>
          <w:lang w:val="en-US"/>
        </w:rPr>
        <w:t xml:space="preserve"> </w:t>
      </w:r>
      <w:r w:rsidRPr="00500A72">
        <w:rPr>
          <w:rFonts w:ascii="Garamond" w:hAnsi="Garamond"/>
        </w:rPr>
        <w:t>(Nurfiana,2014)</w:t>
      </w:r>
      <w:r w:rsidRPr="00500A72">
        <w:rPr>
          <w:rFonts w:ascii="Garamond" w:hAnsi="Garamond"/>
          <w:lang w:val="en-US"/>
        </w:rPr>
        <w:t>.</w:t>
      </w:r>
    </w:p>
    <w:p w14:paraId="7E840D6B" w14:textId="77777777" w:rsidR="00500A72" w:rsidRPr="00500A72" w:rsidRDefault="00500A72" w:rsidP="00500A72">
      <w:pPr>
        <w:spacing w:line="360" w:lineRule="auto"/>
        <w:ind w:left="720" w:firstLine="567"/>
        <w:contextualSpacing/>
        <w:jc w:val="both"/>
        <w:rPr>
          <w:rFonts w:ascii="Garamond" w:hAnsi="Garamond"/>
        </w:rPr>
      </w:pPr>
      <w:r w:rsidRPr="00500A72">
        <w:rPr>
          <w:rFonts w:ascii="Garamond" w:hAnsi="Garamond"/>
        </w:rPr>
        <w:t xml:space="preserve">Menulis teks eksposisi </w:t>
      </w:r>
      <w:proofErr w:type="spellStart"/>
      <w:r w:rsidRPr="00500A72">
        <w:rPr>
          <w:rFonts w:ascii="Garamond" w:hAnsi="Garamond"/>
          <w:lang w:val="en-US"/>
        </w:rPr>
        <w:t>membutuhkan</w:t>
      </w:r>
      <w:proofErr w:type="spellEnd"/>
      <w:r w:rsidRPr="00500A72">
        <w:rPr>
          <w:rFonts w:ascii="Garamond" w:hAnsi="Garamond"/>
        </w:rPr>
        <w:t xml:space="preserve"> pengetahuan yang memadai karena teks eksposisi berisi </w:t>
      </w:r>
      <w:proofErr w:type="spellStart"/>
      <w:r w:rsidRPr="00500A72">
        <w:rPr>
          <w:rFonts w:ascii="Garamond" w:hAnsi="Garamond"/>
          <w:lang w:val="en-US"/>
        </w:rPr>
        <w:t>tentang</w:t>
      </w:r>
      <w:proofErr w:type="spellEnd"/>
      <w:r w:rsidRPr="00500A72">
        <w:rPr>
          <w:rFonts w:ascii="Garamond" w:hAnsi="Garamond"/>
          <w:lang w:val="en-US"/>
        </w:rPr>
        <w:t xml:space="preserve"> </w:t>
      </w:r>
      <w:r w:rsidRPr="00500A72">
        <w:rPr>
          <w:rFonts w:ascii="Garamond" w:hAnsi="Garamond"/>
        </w:rPr>
        <w:t>p</w:t>
      </w:r>
      <w:proofErr w:type="spellStart"/>
      <w:r w:rsidRPr="00500A72">
        <w:rPr>
          <w:rFonts w:ascii="Garamond" w:hAnsi="Garamond"/>
          <w:lang w:val="en-US"/>
        </w:rPr>
        <w:t>enjelasan</w:t>
      </w:r>
      <w:proofErr w:type="spellEnd"/>
      <w:r w:rsidRPr="00500A72">
        <w:rPr>
          <w:rFonts w:ascii="Garamond" w:hAnsi="Garamond"/>
        </w:rPr>
        <w:t xml:space="preserve"> informasi </w:t>
      </w:r>
      <w:proofErr w:type="spellStart"/>
      <w:r w:rsidRPr="00500A72">
        <w:rPr>
          <w:rFonts w:ascii="Garamond" w:hAnsi="Garamond"/>
          <w:lang w:val="en-US"/>
        </w:rPr>
        <w:t>mengenai</w:t>
      </w:r>
      <w:proofErr w:type="spellEnd"/>
      <w:r w:rsidRPr="00500A72">
        <w:rPr>
          <w:rFonts w:ascii="Garamond" w:hAnsi="Garamond"/>
        </w:rPr>
        <w:t xml:space="preserve"> topik</w:t>
      </w:r>
      <w:r w:rsidRPr="00500A72">
        <w:rPr>
          <w:rFonts w:ascii="Garamond" w:hAnsi="Garamond"/>
          <w:lang w:val="en-US"/>
        </w:rPr>
        <w:t xml:space="preserve"> yang </w:t>
      </w:r>
      <w:proofErr w:type="spellStart"/>
      <w:r w:rsidRPr="00500A72">
        <w:rPr>
          <w:rFonts w:ascii="Garamond" w:hAnsi="Garamond"/>
          <w:lang w:val="en-US"/>
        </w:rPr>
        <w:t>dibahas</w:t>
      </w:r>
      <w:proofErr w:type="spellEnd"/>
      <w:r w:rsidRPr="00500A72">
        <w:rPr>
          <w:rFonts w:ascii="Garamond" w:hAnsi="Garamond"/>
        </w:rPr>
        <w:t xml:space="preserve"> </w:t>
      </w:r>
      <w:r w:rsidRPr="00500A72">
        <w:rPr>
          <w:rFonts w:ascii="Garamond" w:hAnsi="Garamond"/>
          <w:lang w:val="en-US"/>
        </w:rPr>
        <w:t>yang</w:t>
      </w:r>
      <w:r w:rsidRPr="00500A72">
        <w:rPr>
          <w:rFonts w:ascii="Garamond" w:hAnsi="Garamond"/>
        </w:rPr>
        <w:t xml:space="preserve"> tujuan </w:t>
      </w:r>
      <w:proofErr w:type="spellStart"/>
      <w:r w:rsidRPr="00500A72">
        <w:rPr>
          <w:rFonts w:ascii="Garamond" w:hAnsi="Garamond"/>
          <w:lang w:val="en-US"/>
        </w:rPr>
        <w:t>memaparkan</w:t>
      </w:r>
      <w:proofErr w:type="spellEnd"/>
      <w:r w:rsidRPr="00500A72">
        <w:rPr>
          <w:rFonts w:ascii="Garamond" w:hAnsi="Garamond"/>
          <w:lang w:val="en-US"/>
        </w:rPr>
        <w:t xml:space="preserve"> </w:t>
      </w:r>
      <w:r w:rsidRPr="00500A72">
        <w:rPr>
          <w:rFonts w:ascii="Garamond" w:hAnsi="Garamond"/>
        </w:rPr>
        <w:t xml:space="preserve">informasi sehingga memperluas pengetahuan pembaca. </w:t>
      </w:r>
      <w:proofErr w:type="spellStart"/>
      <w:r w:rsidRPr="00500A72">
        <w:rPr>
          <w:rFonts w:ascii="Garamond" w:hAnsi="Garamond"/>
          <w:lang w:val="en-US"/>
        </w:rPr>
        <w:t>Dalam</w:t>
      </w:r>
      <w:proofErr w:type="spellEnd"/>
      <w:r w:rsidRPr="00500A72">
        <w:rPr>
          <w:rFonts w:ascii="Garamond" w:hAnsi="Garamond"/>
          <w:lang w:val="en-US"/>
        </w:rPr>
        <w:t xml:space="preserve"> m</w:t>
      </w:r>
      <w:r w:rsidRPr="00500A72">
        <w:rPr>
          <w:rFonts w:ascii="Garamond" w:hAnsi="Garamond"/>
        </w:rPr>
        <w:t>emapar</w:t>
      </w:r>
      <w:proofErr w:type="spellStart"/>
      <w:r w:rsidRPr="00500A72">
        <w:rPr>
          <w:rFonts w:ascii="Garamond" w:hAnsi="Garamond"/>
          <w:lang w:val="en-US"/>
        </w:rPr>
        <w:t>ksn</w:t>
      </w:r>
      <w:proofErr w:type="spellEnd"/>
      <w:r w:rsidRPr="00500A72">
        <w:rPr>
          <w:rFonts w:ascii="Garamond" w:hAnsi="Garamond"/>
        </w:rPr>
        <w:t xml:space="preserve"> informasi tersebut harus </w:t>
      </w:r>
      <w:proofErr w:type="spellStart"/>
      <w:r w:rsidRPr="00500A72">
        <w:rPr>
          <w:rFonts w:ascii="Garamond" w:hAnsi="Garamond"/>
          <w:lang w:val="en-US"/>
        </w:rPr>
        <w:t>sesuai</w:t>
      </w:r>
      <w:proofErr w:type="spellEnd"/>
      <w:r w:rsidRPr="00500A72">
        <w:rPr>
          <w:rFonts w:ascii="Garamond" w:hAnsi="Garamond"/>
        </w:rPr>
        <w:t xml:space="preserve"> fakta maka </w:t>
      </w:r>
      <w:proofErr w:type="spellStart"/>
      <w:r w:rsidRPr="00500A72">
        <w:rPr>
          <w:rFonts w:ascii="Garamond" w:hAnsi="Garamond"/>
          <w:lang w:val="en-US"/>
        </w:rPr>
        <w:t>peserta</w:t>
      </w:r>
      <w:proofErr w:type="spellEnd"/>
      <w:r w:rsidRPr="00500A72">
        <w:rPr>
          <w:rFonts w:ascii="Garamond" w:hAnsi="Garamond"/>
          <w:lang w:val="en-US"/>
        </w:rPr>
        <w:t xml:space="preserve"> </w:t>
      </w:r>
      <w:proofErr w:type="spellStart"/>
      <w:r w:rsidRPr="00500A72">
        <w:rPr>
          <w:rFonts w:ascii="Garamond" w:hAnsi="Garamond"/>
          <w:lang w:val="en-US"/>
        </w:rPr>
        <w:t>didik</w:t>
      </w:r>
      <w:proofErr w:type="spellEnd"/>
      <w:r w:rsidRPr="00500A72">
        <w:rPr>
          <w:rFonts w:ascii="Garamond" w:hAnsi="Garamond"/>
        </w:rPr>
        <w:t xml:space="preserve"> d</w:t>
      </w:r>
      <w:proofErr w:type="spellStart"/>
      <w:r w:rsidRPr="00500A72">
        <w:rPr>
          <w:rFonts w:ascii="Garamond" w:hAnsi="Garamond"/>
          <w:lang w:val="en-US"/>
        </w:rPr>
        <w:t>iharapkan</w:t>
      </w:r>
      <w:proofErr w:type="spellEnd"/>
      <w:r w:rsidRPr="00500A72">
        <w:rPr>
          <w:rFonts w:ascii="Garamond" w:hAnsi="Garamond"/>
        </w:rPr>
        <w:t xml:space="preserve"> </w:t>
      </w:r>
      <w:proofErr w:type="spellStart"/>
      <w:r w:rsidRPr="00500A72">
        <w:rPr>
          <w:rFonts w:ascii="Garamond" w:hAnsi="Garamond"/>
          <w:lang w:val="en-US"/>
        </w:rPr>
        <w:t>mampu</w:t>
      </w:r>
      <w:proofErr w:type="spellEnd"/>
      <w:r w:rsidRPr="00500A72">
        <w:rPr>
          <w:rFonts w:ascii="Garamond" w:hAnsi="Garamond"/>
        </w:rPr>
        <w:t xml:space="preserve"> berpikir </w:t>
      </w:r>
      <w:proofErr w:type="spellStart"/>
      <w:r w:rsidRPr="00500A72">
        <w:rPr>
          <w:rFonts w:ascii="Garamond" w:hAnsi="Garamond"/>
          <w:lang w:val="en-US"/>
        </w:rPr>
        <w:t>secara</w:t>
      </w:r>
      <w:proofErr w:type="spellEnd"/>
      <w:r w:rsidRPr="00500A72">
        <w:rPr>
          <w:rFonts w:ascii="Garamond" w:hAnsi="Garamond"/>
          <w:lang w:val="en-US"/>
        </w:rPr>
        <w:t xml:space="preserve"> </w:t>
      </w:r>
      <w:r w:rsidRPr="00500A72">
        <w:rPr>
          <w:rFonts w:ascii="Garamond" w:hAnsi="Garamond"/>
        </w:rPr>
        <w:t xml:space="preserve">kritis. </w:t>
      </w:r>
      <w:proofErr w:type="spellStart"/>
      <w:r w:rsidRPr="00500A72">
        <w:rPr>
          <w:rFonts w:ascii="Garamond" w:hAnsi="Garamond"/>
          <w:lang w:val="en-US"/>
        </w:rPr>
        <w:t>Peserta</w:t>
      </w:r>
      <w:proofErr w:type="spellEnd"/>
      <w:r w:rsidRPr="00500A72">
        <w:rPr>
          <w:rFonts w:ascii="Garamond" w:hAnsi="Garamond"/>
          <w:lang w:val="en-US"/>
        </w:rPr>
        <w:t xml:space="preserve"> </w:t>
      </w:r>
      <w:proofErr w:type="spellStart"/>
      <w:r w:rsidRPr="00500A72">
        <w:rPr>
          <w:rFonts w:ascii="Garamond" w:hAnsi="Garamond"/>
          <w:lang w:val="en-US"/>
        </w:rPr>
        <w:t>didik</w:t>
      </w:r>
      <w:proofErr w:type="spellEnd"/>
      <w:r w:rsidRPr="00500A72">
        <w:rPr>
          <w:rFonts w:ascii="Garamond" w:hAnsi="Garamond"/>
          <w:lang w:val="en-US"/>
        </w:rPr>
        <w:t xml:space="preserve"> </w:t>
      </w:r>
      <w:proofErr w:type="spellStart"/>
      <w:r w:rsidRPr="00500A72">
        <w:rPr>
          <w:rFonts w:ascii="Garamond" w:hAnsi="Garamond"/>
          <w:lang w:val="en-US"/>
        </w:rPr>
        <w:t>mempunyai</w:t>
      </w:r>
      <w:proofErr w:type="spellEnd"/>
      <w:r w:rsidRPr="00500A72">
        <w:rPr>
          <w:rFonts w:ascii="Garamond" w:hAnsi="Garamond"/>
        </w:rPr>
        <w:t xml:space="preserve"> sikap keingintahuan dan dapat menemukan sendiri informasi untuk membangun konsep permasalahan yang</w:t>
      </w:r>
      <w:r w:rsidRPr="00500A72">
        <w:rPr>
          <w:rFonts w:ascii="Garamond" w:hAnsi="Garamond"/>
          <w:lang w:val="en-US"/>
        </w:rPr>
        <w:t xml:space="preserve"> </w:t>
      </w:r>
      <w:proofErr w:type="spellStart"/>
      <w:r w:rsidRPr="00500A72">
        <w:rPr>
          <w:rFonts w:ascii="Garamond" w:hAnsi="Garamond"/>
          <w:lang w:val="en-US"/>
        </w:rPr>
        <w:t>sedang</w:t>
      </w:r>
      <w:proofErr w:type="spellEnd"/>
      <w:r w:rsidRPr="00500A72">
        <w:rPr>
          <w:rFonts w:ascii="Garamond" w:hAnsi="Garamond"/>
        </w:rPr>
        <w:t xml:space="preserve"> dihadapi melalui pembelajaran yang</w:t>
      </w:r>
      <w:r w:rsidRPr="00500A72">
        <w:rPr>
          <w:rFonts w:ascii="Garamond" w:hAnsi="Garamond"/>
          <w:lang w:val="en-US"/>
        </w:rPr>
        <w:t xml:space="preserve"> </w:t>
      </w:r>
      <w:r w:rsidRPr="00500A72">
        <w:rPr>
          <w:rFonts w:ascii="Garamond" w:hAnsi="Garamond"/>
        </w:rPr>
        <w:t xml:space="preserve">bermakna dan efektif. </w:t>
      </w:r>
      <w:r w:rsidRPr="00500A72">
        <w:rPr>
          <w:rFonts w:ascii="Garamond" w:hAnsi="Garamond"/>
          <w:lang w:val="en-US"/>
        </w:rPr>
        <w:t xml:space="preserve">Sama </w:t>
      </w:r>
      <w:proofErr w:type="spellStart"/>
      <w:r w:rsidRPr="00500A72">
        <w:rPr>
          <w:rFonts w:ascii="Garamond" w:hAnsi="Garamond"/>
          <w:lang w:val="en-US"/>
        </w:rPr>
        <w:t>seperti</w:t>
      </w:r>
      <w:proofErr w:type="spellEnd"/>
      <w:r w:rsidRPr="00500A72">
        <w:rPr>
          <w:rFonts w:ascii="Garamond" w:hAnsi="Garamond"/>
          <w:lang w:val="en-US"/>
        </w:rPr>
        <w:t xml:space="preserve"> yang </w:t>
      </w:r>
      <w:proofErr w:type="spellStart"/>
      <w:r w:rsidRPr="00500A72">
        <w:rPr>
          <w:rFonts w:ascii="Garamond" w:hAnsi="Garamond"/>
          <w:lang w:val="en-US"/>
        </w:rPr>
        <w:t>dipaparkan</w:t>
      </w:r>
      <w:proofErr w:type="spellEnd"/>
      <w:r w:rsidRPr="00500A72">
        <w:rPr>
          <w:rFonts w:ascii="Garamond" w:hAnsi="Garamond"/>
          <w:lang w:val="en-US"/>
        </w:rPr>
        <w:t xml:space="preserve"> oleh</w:t>
      </w:r>
      <w:r w:rsidRPr="00500A72">
        <w:rPr>
          <w:rFonts w:ascii="Garamond" w:hAnsi="Garamond"/>
        </w:rPr>
        <w:t xml:space="preserve"> Dahar (1996) bahwa belajar bermakna </w:t>
      </w:r>
      <w:proofErr w:type="spellStart"/>
      <w:r w:rsidRPr="00500A72">
        <w:rPr>
          <w:rFonts w:ascii="Garamond" w:hAnsi="Garamond"/>
          <w:lang w:val="en-US"/>
        </w:rPr>
        <w:t>ialah</w:t>
      </w:r>
      <w:proofErr w:type="spellEnd"/>
      <w:r w:rsidRPr="00500A72">
        <w:rPr>
          <w:rFonts w:ascii="Garamond" w:hAnsi="Garamond"/>
          <w:lang w:val="en-US"/>
        </w:rPr>
        <w:t xml:space="preserve"> </w:t>
      </w:r>
      <w:proofErr w:type="spellStart"/>
      <w:r w:rsidRPr="00500A72">
        <w:rPr>
          <w:rFonts w:ascii="Garamond" w:hAnsi="Garamond"/>
          <w:lang w:val="en-US"/>
        </w:rPr>
        <w:t>suatu</w:t>
      </w:r>
      <w:proofErr w:type="spellEnd"/>
      <w:r w:rsidRPr="00500A72">
        <w:rPr>
          <w:rFonts w:ascii="Garamond" w:hAnsi="Garamond"/>
        </w:rPr>
        <w:t xml:space="preserve"> proses </w:t>
      </w:r>
      <w:r w:rsidRPr="00500A72">
        <w:rPr>
          <w:rFonts w:ascii="Garamond" w:hAnsi="Garamond"/>
          <w:lang w:val="en-US"/>
        </w:rPr>
        <w:t xml:space="preserve">yang </w:t>
      </w:r>
      <w:proofErr w:type="spellStart"/>
      <w:r w:rsidRPr="00500A72">
        <w:rPr>
          <w:rFonts w:ascii="Garamond" w:hAnsi="Garamond"/>
          <w:lang w:val="en-US"/>
        </w:rPr>
        <w:t>ada</w:t>
      </w:r>
      <w:proofErr w:type="spellEnd"/>
      <w:r w:rsidRPr="00500A72">
        <w:rPr>
          <w:rFonts w:ascii="Garamond" w:hAnsi="Garamond"/>
          <w:lang w:val="en-US"/>
        </w:rPr>
        <w:t xml:space="preserve"> </w:t>
      </w:r>
      <w:proofErr w:type="spellStart"/>
      <w:r w:rsidRPr="00500A72">
        <w:rPr>
          <w:rFonts w:ascii="Garamond" w:hAnsi="Garamond"/>
          <w:lang w:val="en-US"/>
        </w:rPr>
        <w:t>kaitannya</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rPr>
        <w:t xml:space="preserve"> informasi-informasi baru pada konsep-konsep relevan yang </w:t>
      </w:r>
      <w:proofErr w:type="spellStart"/>
      <w:r w:rsidRPr="00500A72">
        <w:rPr>
          <w:rFonts w:ascii="Garamond" w:hAnsi="Garamond"/>
          <w:lang w:val="en-US"/>
        </w:rPr>
        <w:t>terdapat</w:t>
      </w:r>
      <w:proofErr w:type="spellEnd"/>
      <w:r w:rsidRPr="00500A72">
        <w:rPr>
          <w:rFonts w:ascii="Garamond" w:hAnsi="Garamond"/>
        </w:rPr>
        <w:t xml:space="preserve"> </w:t>
      </w:r>
      <w:r w:rsidRPr="00500A72">
        <w:rPr>
          <w:rFonts w:ascii="Garamond" w:hAnsi="Garamond"/>
          <w:lang w:val="en-US"/>
        </w:rPr>
        <w:t>di</w:t>
      </w:r>
      <w:r w:rsidRPr="00500A72">
        <w:rPr>
          <w:rFonts w:ascii="Garamond" w:hAnsi="Garamond"/>
        </w:rPr>
        <w:t xml:space="preserve">dalam struktur kognitif </w:t>
      </w:r>
      <w:proofErr w:type="spellStart"/>
      <w:r w:rsidRPr="00500A72">
        <w:rPr>
          <w:rFonts w:ascii="Garamond" w:hAnsi="Garamond"/>
          <w:lang w:val="en-US"/>
        </w:rPr>
        <w:t>peserta</w:t>
      </w:r>
      <w:proofErr w:type="spellEnd"/>
      <w:r w:rsidRPr="00500A72">
        <w:rPr>
          <w:rFonts w:ascii="Garamond" w:hAnsi="Garamond"/>
          <w:lang w:val="en-US"/>
        </w:rPr>
        <w:t xml:space="preserve"> </w:t>
      </w:r>
      <w:proofErr w:type="spellStart"/>
      <w:r w:rsidRPr="00500A72">
        <w:rPr>
          <w:rFonts w:ascii="Garamond" w:hAnsi="Garamond"/>
          <w:lang w:val="en-US"/>
        </w:rPr>
        <w:t>didik</w:t>
      </w:r>
      <w:proofErr w:type="spellEnd"/>
      <w:r w:rsidRPr="00500A72">
        <w:rPr>
          <w:rFonts w:ascii="Garamond" w:hAnsi="Garamond"/>
        </w:rPr>
        <w:t xml:space="preserve">, sehingga konsep-konsep baru tersebut tidak akan mudah hilang dari ingatan </w:t>
      </w:r>
      <w:proofErr w:type="spellStart"/>
      <w:r w:rsidRPr="00500A72">
        <w:rPr>
          <w:rFonts w:ascii="Garamond" w:hAnsi="Garamond"/>
          <w:lang w:val="en-US"/>
        </w:rPr>
        <w:t>peserta</w:t>
      </w:r>
      <w:proofErr w:type="spellEnd"/>
      <w:r w:rsidRPr="00500A72">
        <w:rPr>
          <w:rFonts w:ascii="Garamond" w:hAnsi="Garamond"/>
          <w:lang w:val="en-US"/>
        </w:rPr>
        <w:t xml:space="preserve"> </w:t>
      </w:r>
      <w:proofErr w:type="spellStart"/>
      <w:r w:rsidRPr="00500A72">
        <w:rPr>
          <w:rFonts w:ascii="Garamond" w:hAnsi="Garamond"/>
          <w:lang w:val="en-US"/>
        </w:rPr>
        <w:t>didik</w:t>
      </w:r>
      <w:proofErr w:type="spellEnd"/>
      <w:r w:rsidRPr="00500A72">
        <w:rPr>
          <w:rFonts w:ascii="Garamond" w:hAnsi="Garamond"/>
        </w:rPr>
        <w:t xml:space="preserve">. </w:t>
      </w:r>
      <w:proofErr w:type="spellStart"/>
      <w:r w:rsidRPr="00500A72">
        <w:rPr>
          <w:rFonts w:ascii="Garamond" w:hAnsi="Garamond"/>
          <w:lang w:val="en-US"/>
        </w:rPr>
        <w:t>Melalui</w:t>
      </w:r>
      <w:proofErr w:type="spellEnd"/>
      <w:r w:rsidRPr="00500A72">
        <w:rPr>
          <w:rFonts w:ascii="Garamond" w:hAnsi="Garamond"/>
          <w:lang w:val="en-US"/>
        </w:rPr>
        <w:t xml:space="preserve"> </w:t>
      </w:r>
      <w:proofErr w:type="spellStart"/>
      <w:r w:rsidRPr="00500A72">
        <w:rPr>
          <w:rFonts w:ascii="Garamond" w:hAnsi="Garamond"/>
          <w:lang w:val="en-US"/>
        </w:rPr>
        <w:t>kegiatan</w:t>
      </w:r>
      <w:proofErr w:type="spellEnd"/>
      <w:r w:rsidRPr="00500A72">
        <w:rPr>
          <w:rFonts w:ascii="Garamond" w:hAnsi="Garamond"/>
          <w:lang w:val="en-US"/>
        </w:rPr>
        <w:t xml:space="preserve"> </w:t>
      </w:r>
      <w:proofErr w:type="spellStart"/>
      <w:r w:rsidRPr="00500A72">
        <w:rPr>
          <w:rFonts w:ascii="Garamond" w:hAnsi="Garamond"/>
          <w:lang w:val="en-US"/>
        </w:rPr>
        <w:t>pembelajaran</w:t>
      </w:r>
      <w:proofErr w:type="spellEnd"/>
      <w:r w:rsidRPr="00500A72">
        <w:rPr>
          <w:rFonts w:ascii="Garamond" w:hAnsi="Garamond"/>
        </w:rPr>
        <w:t xml:space="preserve"> </w:t>
      </w:r>
      <w:proofErr w:type="spellStart"/>
      <w:r w:rsidRPr="00500A72">
        <w:rPr>
          <w:rFonts w:ascii="Garamond" w:hAnsi="Garamond"/>
          <w:lang w:val="en-US"/>
        </w:rPr>
        <w:t>peserta</w:t>
      </w:r>
      <w:proofErr w:type="spellEnd"/>
      <w:r w:rsidRPr="00500A72">
        <w:rPr>
          <w:rFonts w:ascii="Garamond" w:hAnsi="Garamond"/>
          <w:lang w:val="en-US"/>
        </w:rPr>
        <w:t xml:space="preserve"> </w:t>
      </w:r>
      <w:proofErr w:type="spellStart"/>
      <w:r w:rsidRPr="00500A72">
        <w:rPr>
          <w:rFonts w:ascii="Garamond" w:hAnsi="Garamond"/>
          <w:lang w:val="en-US"/>
        </w:rPr>
        <w:t>didik</w:t>
      </w:r>
      <w:proofErr w:type="spellEnd"/>
      <w:r w:rsidRPr="00500A72">
        <w:rPr>
          <w:rFonts w:ascii="Garamond" w:hAnsi="Garamond"/>
        </w:rPr>
        <w:t xml:space="preserve"> mengkonstruksi pengetahuannya dengan menghubungkan informasi yang masuk dengan informasi yang dimiliki sebelumnya.</w:t>
      </w:r>
    </w:p>
    <w:p w14:paraId="2B03C54C" w14:textId="77777777" w:rsidR="00500A72" w:rsidRPr="00500A72" w:rsidRDefault="00500A72" w:rsidP="00500A72">
      <w:pPr>
        <w:spacing w:after="200" w:line="360" w:lineRule="auto"/>
        <w:ind w:left="720" w:firstLine="720"/>
        <w:contextualSpacing/>
        <w:jc w:val="both"/>
        <w:rPr>
          <w:rFonts w:ascii="Garamond" w:hAnsi="Garamond"/>
          <w:lang w:val="en-US"/>
        </w:rPr>
      </w:pPr>
      <w:r w:rsidRPr="00500A72">
        <w:rPr>
          <w:rFonts w:ascii="Garamond" w:hAnsi="Garamond"/>
        </w:rPr>
        <w:t>Berdasarkan hasil obsevasi penulis mendapat beberapa tulisan teks eksposisi pada tulisan Siswa Kelas VIII SMP Muhammadiyah 1 Kartasurayang masih belum memenuhi aspek tulisan teks eksposisi yang baik. Selain itu sebagian besar dari siswa kurang begitu memahami apa itu unsur-unsur penulisandalam penulisan sebuah teks eksposisi yang baik. Sehingga peneliti tertarik untuk menganalisis unsur-unsur penulisan teks eksposisi pada tulisan teks eksposisi yang ditulis siswa, sehingga siswa dapat faham dan  mengetahui apa itu unsur-unsur teks eksposisi.</w:t>
      </w:r>
    </w:p>
    <w:p w14:paraId="4AB4BF2A" w14:textId="77777777" w:rsidR="00500A72" w:rsidRPr="00500A72" w:rsidRDefault="00500A72" w:rsidP="00500A72">
      <w:pPr>
        <w:spacing w:line="360" w:lineRule="auto"/>
        <w:ind w:left="720" w:firstLine="720"/>
        <w:jc w:val="both"/>
        <w:rPr>
          <w:rFonts w:ascii="Garamond" w:hAnsi="Garamond"/>
          <w:lang w:val="en-US"/>
        </w:rPr>
      </w:pPr>
      <w:r w:rsidRPr="00500A72">
        <w:rPr>
          <w:rFonts w:ascii="Garamond" w:hAnsi="Garamond"/>
          <w:lang w:val="en-US"/>
        </w:rPr>
        <w:t>Dari</w:t>
      </w:r>
      <w:r w:rsidRPr="00500A72">
        <w:rPr>
          <w:rFonts w:ascii="Garamond" w:hAnsi="Garamond"/>
        </w:rPr>
        <w:t xml:space="preserve"> latar belakang masalah yang telah d</w:t>
      </w:r>
      <w:proofErr w:type="spellStart"/>
      <w:r w:rsidRPr="00500A72">
        <w:rPr>
          <w:rFonts w:ascii="Garamond" w:hAnsi="Garamond"/>
          <w:lang w:val="en-US"/>
        </w:rPr>
        <w:t>ipaparkan</w:t>
      </w:r>
      <w:proofErr w:type="spellEnd"/>
      <w:r w:rsidRPr="00500A72">
        <w:rPr>
          <w:rFonts w:ascii="Garamond" w:hAnsi="Garamond"/>
        </w:rPr>
        <w:t xml:space="preserve"> </w:t>
      </w:r>
      <w:proofErr w:type="spellStart"/>
      <w:r w:rsidRPr="00500A72">
        <w:rPr>
          <w:rFonts w:ascii="Garamond" w:hAnsi="Garamond"/>
          <w:lang w:val="en-US"/>
        </w:rPr>
        <w:t>sebelumnya</w:t>
      </w:r>
      <w:proofErr w:type="spellEnd"/>
      <w:r w:rsidRPr="00500A72">
        <w:rPr>
          <w:rFonts w:ascii="Garamond" w:hAnsi="Garamond"/>
        </w:rPr>
        <w:t xml:space="preserve">, </w:t>
      </w:r>
      <w:proofErr w:type="spellStart"/>
      <w:r w:rsidRPr="00500A72">
        <w:rPr>
          <w:rFonts w:ascii="Garamond" w:hAnsi="Garamond"/>
          <w:lang w:val="en-US"/>
        </w:rPr>
        <w:t>peneliti</w:t>
      </w:r>
      <w:proofErr w:type="spellEnd"/>
      <w:r w:rsidRPr="00500A72">
        <w:rPr>
          <w:rFonts w:ascii="Garamond" w:hAnsi="Garamond"/>
          <w:lang w:val="en-US"/>
        </w:rPr>
        <w:t xml:space="preserve"> </w:t>
      </w:r>
      <w:proofErr w:type="spellStart"/>
      <w:r w:rsidRPr="00500A72">
        <w:rPr>
          <w:rFonts w:ascii="Garamond" w:hAnsi="Garamond"/>
          <w:lang w:val="en-US"/>
        </w:rPr>
        <w:t>memliki</w:t>
      </w:r>
      <w:proofErr w:type="spellEnd"/>
      <w:r w:rsidRPr="00500A72">
        <w:rPr>
          <w:rFonts w:ascii="Garamond" w:hAnsi="Garamond"/>
          <w:lang w:val="en-US"/>
        </w:rPr>
        <w:t xml:space="preserve"> </w:t>
      </w:r>
      <w:proofErr w:type="spellStart"/>
      <w:r w:rsidRPr="00500A72">
        <w:rPr>
          <w:rFonts w:ascii="Garamond" w:hAnsi="Garamond"/>
          <w:lang w:val="en-US"/>
        </w:rPr>
        <w:t>tujuan</w:t>
      </w:r>
      <w:proofErr w:type="spellEnd"/>
      <w:r w:rsidRPr="00500A72">
        <w:rPr>
          <w:rFonts w:ascii="Garamond" w:hAnsi="Garamond"/>
        </w:rPr>
        <w:t xml:space="preserve"> untuk </w:t>
      </w:r>
      <w:proofErr w:type="spellStart"/>
      <w:r w:rsidRPr="00500A72">
        <w:rPr>
          <w:rFonts w:ascii="Garamond" w:hAnsi="Garamond"/>
          <w:lang w:val="en-US"/>
        </w:rPr>
        <w:t>melakukan</w:t>
      </w:r>
      <w:proofErr w:type="spellEnd"/>
      <w:r w:rsidRPr="00500A72">
        <w:rPr>
          <w:rFonts w:ascii="Garamond" w:hAnsi="Garamond"/>
          <w:lang w:val="en-US"/>
        </w:rPr>
        <w:t xml:space="preserve"> </w:t>
      </w:r>
      <w:proofErr w:type="spellStart"/>
      <w:r w:rsidRPr="00500A72">
        <w:rPr>
          <w:rFonts w:ascii="Garamond" w:hAnsi="Garamond"/>
          <w:lang w:val="en-US"/>
        </w:rPr>
        <w:t>penelitian</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lang w:val="en-US"/>
        </w:rPr>
        <w:t xml:space="preserve"> </w:t>
      </w:r>
      <w:proofErr w:type="spellStart"/>
      <w:r w:rsidRPr="00500A72">
        <w:rPr>
          <w:rFonts w:ascii="Garamond" w:hAnsi="Garamond"/>
          <w:lang w:val="en-US"/>
        </w:rPr>
        <w:t>judul</w:t>
      </w:r>
      <w:proofErr w:type="spellEnd"/>
      <w:r w:rsidRPr="00500A72">
        <w:rPr>
          <w:rFonts w:ascii="Garamond" w:hAnsi="Garamond"/>
          <w:lang w:val="en-US"/>
        </w:rPr>
        <w:t xml:space="preserve"> “</w:t>
      </w:r>
      <w:proofErr w:type="spellStart"/>
      <w:r w:rsidRPr="00500A72">
        <w:rPr>
          <w:rFonts w:ascii="Garamond" w:hAnsi="Garamond"/>
          <w:lang w:val="en-US"/>
        </w:rPr>
        <w:t>Analisis</w:t>
      </w:r>
      <w:proofErr w:type="spellEnd"/>
      <w:r w:rsidRPr="00500A72">
        <w:rPr>
          <w:rFonts w:ascii="Garamond" w:hAnsi="Garamond"/>
          <w:lang w:val="en-US"/>
        </w:rPr>
        <w:t xml:space="preserve"> </w:t>
      </w:r>
      <w:proofErr w:type="spellStart"/>
      <w:r w:rsidRPr="00500A72">
        <w:rPr>
          <w:rFonts w:ascii="Garamond" w:hAnsi="Garamond"/>
          <w:lang w:val="en-US"/>
        </w:rPr>
        <w:t>Keberadaan</w:t>
      </w:r>
      <w:proofErr w:type="spellEnd"/>
      <w:r w:rsidRPr="00500A72">
        <w:rPr>
          <w:rFonts w:ascii="Garamond" w:hAnsi="Garamond"/>
          <w:lang w:val="en-US"/>
        </w:rPr>
        <w:t xml:space="preserve"> </w:t>
      </w:r>
      <w:proofErr w:type="spellStart"/>
      <w:r w:rsidRPr="00500A72">
        <w:rPr>
          <w:rFonts w:ascii="Garamond" w:hAnsi="Garamond"/>
          <w:lang w:val="en-US"/>
        </w:rPr>
        <w:t>Unsur-Unsur</w:t>
      </w:r>
      <w:proofErr w:type="spellEnd"/>
      <w:r w:rsidRPr="00500A72">
        <w:rPr>
          <w:rFonts w:ascii="Garamond" w:hAnsi="Garamond"/>
          <w:lang w:val="en-US"/>
        </w:rPr>
        <w:t xml:space="preserve"> </w:t>
      </w:r>
      <w:proofErr w:type="spellStart"/>
      <w:r w:rsidRPr="00500A72">
        <w:rPr>
          <w:rFonts w:ascii="Garamond" w:hAnsi="Garamond"/>
          <w:lang w:val="en-US"/>
        </w:rPr>
        <w:t>Teks</w:t>
      </w:r>
      <w:proofErr w:type="spellEnd"/>
      <w:r w:rsidRPr="00500A72">
        <w:rPr>
          <w:rFonts w:ascii="Garamond" w:hAnsi="Garamond"/>
          <w:lang w:val="en-US"/>
        </w:rPr>
        <w:t xml:space="preserve"> </w:t>
      </w:r>
      <w:proofErr w:type="spellStart"/>
      <w:r w:rsidRPr="00500A72">
        <w:rPr>
          <w:rFonts w:ascii="Garamond" w:hAnsi="Garamond"/>
          <w:lang w:val="en-US"/>
        </w:rPr>
        <w:t>Eksposisi</w:t>
      </w:r>
      <w:proofErr w:type="spellEnd"/>
      <w:r w:rsidRPr="00500A72">
        <w:rPr>
          <w:rFonts w:ascii="Garamond" w:hAnsi="Garamond"/>
          <w:lang w:val="en-US"/>
        </w:rPr>
        <w:t xml:space="preserve"> Yang </w:t>
      </w:r>
      <w:proofErr w:type="spellStart"/>
      <w:r w:rsidRPr="00500A72">
        <w:rPr>
          <w:rFonts w:ascii="Garamond" w:hAnsi="Garamond"/>
          <w:lang w:val="en-US"/>
        </w:rPr>
        <w:t>Ditulis</w:t>
      </w:r>
      <w:proofErr w:type="spellEnd"/>
      <w:r w:rsidRPr="00500A72">
        <w:rPr>
          <w:rFonts w:ascii="Garamond" w:hAnsi="Garamond"/>
          <w:lang w:val="en-US"/>
        </w:rPr>
        <w:t xml:space="preserve"> </w:t>
      </w:r>
      <w:proofErr w:type="spellStart"/>
      <w:r w:rsidRPr="00500A72">
        <w:rPr>
          <w:rFonts w:ascii="Garamond" w:hAnsi="Garamond"/>
          <w:lang w:val="en-US"/>
        </w:rPr>
        <w:t>Siswa</w:t>
      </w:r>
      <w:proofErr w:type="spellEnd"/>
      <w:r w:rsidRPr="00500A72">
        <w:rPr>
          <w:rFonts w:ascii="Garamond" w:hAnsi="Garamond"/>
          <w:lang w:val="en-US"/>
        </w:rPr>
        <w:t xml:space="preserve"> Kelas VIII SMP Muhammadiyah 1 </w:t>
      </w:r>
      <w:proofErr w:type="spellStart"/>
      <w:r w:rsidRPr="00500A72">
        <w:rPr>
          <w:rFonts w:ascii="Garamond" w:hAnsi="Garamond"/>
          <w:lang w:val="en-US"/>
        </w:rPr>
        <w:t>Kartasura</w:t>
      </w:r>
      <w:proofErr w:type="spellEnd"/>
      <w:r w:rsidRPr="00500A72">
        <w:rPr>
          <w:rFonts w:ascii="Garamond" w:hAnsi="Garamond"/>
          <w:lang w:val="en-US"/>
        </w:rPr>
        <w:t>.”</w:t>
      </w:r>
    </w:p>
    <w:p w14:paraId="65CAD849" w14:textId="77777777" w:rsidR="00CC00E3" w:rsidRPr="00430FAD" w:rsidRDefault="00CC00E3" w:rsidP="00CC00E3">
      <w:pPr>
        <w:autoSpaceDE w:val="0"/>
        <w:autoSpaceDN w:val="0"/>
        <w:adjustRightInd w:val="0"/>
        <w:ind w:firstLine="720"/>
        <w:jc w:val="both"/>
        <w:rPr>
          <w:rFonts w:ascii="Garamond" w:hAnsi="Garamond" w:cs="Tahoma"/>
          <w:sz w:val="24"/>
          <w:szCs w:val="24"/>
        </w:rPr>
      </w:pPr>
    </w:p>
    <w:p w14:paraId="31D84907" w14:textId="77777777"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METOD</w:t>
      </w:r>
      <w:r w:rsidRPr="00430FAD">
        <w:rPr>
          <w:rFonts w:ascii="Garamond" w:hAnsi="Garamond" w:cs="Tahoma"/>
          <w:b/>
          <w:sz w:val="24"/>
          <w:szCs w:val="24"/>
          <w:lang w:val="en-US"/>
        </w:rPr>
        <w:t xml:space="preserve">E </w:t>
      </w:r>
      <w:r w:rsidR="00160FC8"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160FC8" w:rsidRPr="00430FAD">
        <w:rPr>
          <w:rFonts w:ascii="Garamond" w:hAnsi="Garamond" w:cs="Tahoma"/>
          <w:b/>
          <w:color w:val="000000" w:themeColor="text1"/>
          <w:sz w:val="24"/>
          <w:szCs w:val="24"/>
        </w:rPr>
        <w:t xml:space="preserve"> </w:t>
      </w:r>
      <w:r w:rsidR="00160FC8" w:rsidRPr="00430FAD">
        <w:rPr>
          <w:rFonts w:ascii="Garamond" w:hAnsi="Garamond" w:cs="Tahoma"/>
          <w:b/>
          <w:color w:val="000000" w:themeColor="text1"/>
          <w:sz w:val="24"/>
          <w:szCs w:val="24"/>
          <w:lang w:val="en-US"/>
        </w:rPr>
        <w:t>12pt, BOLD, UPPERCASE</w:t>
      </w:r>
      <w:r w:rsidR="00160FC8" w:rsidRPr="00430FAD">
        <w:rPr>
          <w:rFonts w:ascii="Garamond" w:hAnsi="Garamond" w:cs="Tahoma"/>
          <w:b/>
          <w:color w:val="000000" w:themeColor="text1"/>
          <w:sz w:val="24"/>
          <w:szCs w:val="24"/>
        </w:rPr>
        <w:t xml:space="preserve">, Align </w:t>
      </w:r>
      <w:r w:rsidR="00161988">
        <w:rPr>
          <w:rFonts w:ascii="Garamond" w:hAnsi="Garamond" w:cs="Tahoma"/>
          <w:b/>
          <w:color w:val="000000" w:themeColor="text1"/>
          <w:sz w:val="24"/>
          <w:szCs w:val="24"/>
        </w:rPr>
        <w:t>Justify</w:t>
      </w:r>
      <w:r w:rsidR="00160FC8" w:rsidRPr="00430FAD">
        <w:rPr>
          <w:rFonts w:ascii="Garamond" w:hAnsi="Garamond" w:cs="Tahoma"/>
          <w:b/>
          <w:color w:val="000000" w:themeColor="text1"/>
          <w:sz w:val="24"/>
          <w:szCs w:val="24"/>
        </w:rPr>
        <w:t>)</w:t>
      </w:r>
    </w:p>
    <w:p w14:paraId="4431D432" w14:textId="77777777" w:rsidR="00500A72" w:rsidRPr="00500A72" w:rsidRDefault="00500A72" w:rsidP="00500A72">
      <w:pPr>
        <w:spacing w:line="360" w:lineRule="auto"/>
        <w:ind w:left="720" w:firstLine="720"/>
        <w:contextualSpacing/>
        <w:jc w:val="both"/>
        <w:rPr>
          <w:rFonts w:ascii="Garamond" w:hAnsi="Garamond"/>
          <w:color w:val="000000"/>
          <w:lang w:val="en-US"/>
        </w:rPr>
      </w:pPr>
      <w:proofErr w:type="spellStart"/>
      <w:r w:rsidRPr="00500A72">
        <w:rPr>
          <w:rFonts w:ascii="Garamond" w:hAnsi="Garamond"/>
          <w:lang w:val="en-US"/>
        </w:rPr>
        <w:t>Penelitian</w:t>
      </w:r>
      <w:proofErr w:type="spellEnd"/>
      <w:r w:rsidRPr="00500A72">
        <w:rPr>
          <w:rFonts w:ascii="Garamond" w:hAnsi="Garamond"/>
          <w:lang w:val="en-US"/>
        </w:rPr>
        <w:t xml:space="preserve"> </w:t>
      </w:r>
      <w:proofErr w:type="spellStart"/>
      <w:r w:rsidRPr="00500A72">
        <w:rPr>
          <w:rFonts w:ascii="Garamond" w:hAnsi="Garamond"/>
          <w:lang w:val="en-US"/>
        </w:rPr>
        <w:t>merupakan</w:t>
      </w:r>
      <w:proofErr w:type="spellEnd"/>
      <w:r w:rsidRPr="00500A72">
        <w:rPr>
          <w:rFonts w:ascii="Garamond" w:hAnsi="Garamond"/>
          <w:lang w:val="en-US"/>
        </w:rPr>
        <w:t xml:space="preserve"> </w:t>
      </w:r>
      <w:proofErr w:type="spellStart"/>
      <w:r w:rsidRPr="00500A72">
        <w:rPr>
          <w:rFonts w:ascii="Garamond" w:hAnsi="Garamond"/>
          <w:lang w:val="en-US"/>
        </w:rPr>
        <w:t>jenis</w:t>
      </w:r>
      <w:proofErr w:type="spellEnd"/>
      <w:r w:rsidRPr="00500A72">
        <w:rPr>
          <w:rFonts w:ascii="Garamond" w:hAnsi="Garamond"/>
          <w:lang w:val="en-US"/>
        </w:rPr>
        <w:t xml:space="preserve"> </w:t>
      </w:r>
      <w:proofErr w:type="spellStart"/>
      <w:r w:rsidRPr="00500A72">
        <w:rPr>
          <w:rFonts w:ascii="Garamond" w:hAnsi="Garamond"/>
          <w:lang w:val="en-US"/>
        </w:rPr>
        <w:t>penelitian</w:t>
      </w:r>
      <w:proofErr w:type="spellEnd"/>
      <w:r w:rsidRPr="00500A72">
        <w:rPr>
          <w:rFonts w:ascii="Garamond" w:hAnsi="Garamond"/>
          <w:lang w:val="en-US"/>
        </w:rPr>
        <w:t xml:space="preserve"> </w:t>
      </w:r>
      <w:proofErr w:type="spellStart"/>
      <w:r w:rsidRPr="00500A72">
        <w:rPr>
          <w:rFonts w:ascii="Garamond" w:hAnsi="Garamond"/>
          <w:lang w:val="en-US"/>
        </w:rPr>
        <w:t>kualitatif</w:t>
      </w:r>
      <w:proofErr w:type="spellEnd"/>
      <w:r w:rsidRPr="00500A72">
        <w:rPr>
          <w:rFonts w:ascii="Garamond" w:hAnsi="Garamond"/>
          <w:lang w:val="en-US"/>
        </w:rPr>
        <w:t xml:space="preserve"> </w:t>
      </w:r>
      <w:proofErr w:type="spellStart"/>
      <w:r w:rsidRPr="00500A72">
        <w:rPr>
          <w:rFonts w:ascii="Garamond" w:hAnsi="Garamond"/>
          <w:lang w:val="en-US"/>
        </w:rPr>
        <w:t>dengan</w:t>
      </w:r>
      <w:proofErr w:type="spellEnd"/>
      <w:r w:rsidRPr="00500A72">
        <w:rPr>
          <w:rFonts w:ascii="Garamond" w:hAnsi="Garamond"/>
          <w:lang w:val="en-US"/>
        </w:rPr>
        <w:t xml:space="preserve"> </w:t>
      </w:r>
      <w:proofErr w:type="spellStart"/>
      <w:r w:rsidRPr="00500A72">
        <w:rPr>
          <w:rFonts w:ascii="Garamond" w:hAnsi="Garamond"/>
          <w:lang w:val="en-US"/>
        </w:rPr>
        <w:t>desain</w:t>
      </w:r>
      <w:proofErr w:type="spellEnd"/>
      <w:r w:rsidRPr="00500A72">
        <w:rPr>
          <w:rFonts w:ascii="Garamond" w:hAnsi="Garamond"/>
          <w:lang w:val="en-US"/>
        </w:rPr>
        <w:t xml:space="preserve"> </w:t>
      </w:r>
      <w:proofErr w:type="spellStart"/>
      <w:r w:rsidRPr="00500A72">
        <w:rPr>
          <w:rFonts w:ascii="Garamond" w:hAnsi="Garamond"/>
          <w:lang w:val="en-US"/>
        </w:rPr>
        <w:t>penelitian</w:t>
      </w:r>
      <w:proofErr w:type="spellEnd"/>
      <w:r w:rsidRPr="00500A72">
        <w:rPr>
          <w:rFonts w:ascii="Garamond" w:hAnsi="Garamond"/>
          <w:lang w:val="en-US"/>
        </w:rPr>
        <w:t xml:space="preserve"> yang </w:t>
      </w:r>
      <w:proofErr w:type="spellStart"/>
      <w:r w:rsidRPr="00500A72">
        <w:rPr>
          <w:rFonts w:ascii="Garamond" w:hAnsi="Garamond"/>
          <w:lang w:val="en-US"/>
        </w:rPr>
        <w:t>berupa</w:t>
      </w:r>
      <w:proofErr w:type="spellEnd"/>
      <w:r w:rsidRPr="00500A72">
        <w:rPr>
          <w:rFonts w:ascii="Garamond" w:hAnsi="Garamond"/>
          <w:lang w:val="en-US"/>
        </w:rPr>
        <w:t xml:space="preserve"> </w:t>
      </w:r>
      <w:proofErr w:type="spellStart"/>
      <w:r w:rsidRPr="00500A72">
        <w:rPr>
          <w:rFonts w:ascii="Garamond" w:hAnsi="Garamond"/>
          <w:lang w:val="en-US"/>
        </w:rPr>
        <w:t>deskriptif</w:t>
      </w:r>
      <w:proofErr w:type="spellEnd"/>
      <w:r w:rsidRPr="00500A72">
        <w:rPr>
          <w:rFonts w:ascii="Garamond" w:hAnsi="Garamond"/>
          <w:lang w:val="en-US"/>
        </w:rPr>
        <w:t xml:space="preserve"> </w:t>
      </w:r>
      <w:proofErr w:type="spellStart"/>
      <w:r w:rsidRPr="00500A72">
        <w:rPr>
          <w:rFonts w:ascii="Garamond" w:hAnsi="Garamond"/>
          <w:lang w:val="en-US"/>
        </w:rPr>
        <w:t>kualitatif</w:t>
      </w:r>
      <w:proofErr w:type="spellEnd"/>
      <w:r w:rsidRPr="00500A72">
        <w:rPr>
          <w:rFonts w:ascii="Garamond" w:hAnsi="Garamond"/>
          <w:lang w:val="en-US"/>
        </w:rPr>
        <w:t xml:space="preserve">. </w:t>
      </w:r>
      <w:r w:rsidRPr="00500A72">
        <w:rPr>
          <w:rFonts w:ascii="Garamond" w:hAnsi="Garamond"/>
        </w:rPr>
        <w:t xml:space="preserve">Data dalam penelitian ini adalah teks eksposisi yang ditulis siswa SMP Muhammadiyah di 1 Kartasura. Metode analisis data yang digunakan data dalam penelitian ini ialah </w:t>
      </w:r>
      <w:r w:rsidRPr="00500A72">
        <w:rPr>
          <w:rFonts w:ascii="Garamond" w:hAnsi="Garamond"/>
          <w:i/>
          <w:iCs/>
        </w:rPr>
        <w:t xml:space="preserve">content analysis </w:t>
      </w:r>
      <w:r w:rsidRPr="00500A72">
        <w:rPr>
          <w:rFonts w:ascii="Garamond" w:hAnsi="Garamond"/>
        </w:rPr>
        <w:t xml:space="preserve">(kajian isi). </w:t>
      </w:r>
      <w:r w:rsidRPr="00500A72">
        <w:rPr>
          <w:rFonts w:ascii="Garamond" w:hAnsi="Garamond"/>
          <w:color w:val="000000"/>
          <w:lang w:val="en-US"/>
        </w:rPr>
        <w:t xml:space="preserve">Teknik yang </w:t>
      </w:r>
      <w:proofErr w:type="spellStart"/>
      <w:r w:rsidRPr="00500A72">
        <w:rPr>
          <w:rFonts w:ascii="Garamond" w:hAnsi="Garamond"/>
          <w:color w:val="000000"/>
          <w:lang w:val="en-US"/>
        </w:rPr>
        <w:t>digunakan</w:t>
      </w:r>
      <w:proofErr w:type="spellEnd"/>
      <w:r w:rsidRPr="00500A72">
        <w:rPr>
          <w:rFonts w:ascii="Garamond" w:hAnsi="Garamond"/>
          <w:color w:val="000000"/>
          <w:lang w:val="en-US"/>
        </w:rPr>
        <w:t xml:space="preserve"> </w:t>
      </w:r>
      <w:proofErr w:type="spellStart"/>
      <w:proofErr w:type="gramStart"/>
      <w:r w:rsidRPr="00500A72">
        <w:rPr>
          <w:rFonts w:ascii="Garamond" w:hAnsi="Garamond"/>
          <w:color w:val="000000"/>
          <w:lang w:val="en-US"/>
        </w:rPr>
        <w:t>untuk</w:t>
      </w:r>
      <w:proofErr w:type="spellEnd"/>
      <w:r w:rsidRPr="00500A72">
        <w:rPr>
          <w:rFonts w:ascii="Garamond" w:hAnsi="Garamond"/>
          <w:color w:val="000000"/>
          <w:lang w:val="en-US"/>
        </w:rPr>
        <w:t xml:space="preserve">  </w:t>
      </w:r>
      <w:proofErr w:type="spellStart"/>
      <w:r w:rsidRPr="00500A72">
        <w:rPr>
          <w:rFonts w:ascii="Garamond" w:hAnsi="Garamond"/>
          <w:color w:val="000000"/>
          <w:lang w:val="en-US"/>
        </w:rPr>
        <w:t>pengumpulan</w:t>
      </w:r>
      <w:proofErr w:type="spellEnd"/>
      <w:proofErr w:type="gramEnd"/>
      <w:r w:rsidRPr="00500A72">
        <w:rPr>
          <w:rFonts w:ascii="Garamond" w:hAnsi="Garamond"/>
          <w:color w:val="000000"/>
          <w:lang w:val="en-US"/>
        </w:rPr>
        <w:t xml:space="preserve"> data </w:t>
      </w:r>
      <w:proofErr w:type="spellStart"/>
      <w:r w:rsidRPr="00500A72">
        <w:rPr>
          <w:rFonts w:ascii="Garamond" w:hAnsi="Garamond"/>
          <w:color w:val="000000"/>
          <w:lang w:val="en-US"/>
        </w:rPr>
        <w:t>ialah</w:t>
      </w:r>
      <w:proofErr w:type="spellEnd"/>
      <w:r w:rsidRPr="00500A72">
        <w:rPr>
          <w:rFonts w:ascii="Garamond" w:hAnsi="Garamond"/>
          <w:color w:val="000000"/>
          <w:lang w:val="en-US"/>
        </w:rPr>
        <w:t xml:space="preserve"> </w:t>
      </w:r>
      <w:proofErr w:type="spellStart"/>
      <w:r w:rsidRPr="00500A72">
        <w:rPr>
          <w:rFonts w:ascii="Garamond" w:hAnsi="Garamond"/>
          <w:color w:val="000000"/>
          <w:lang w:val="en-US"/>
        </w:rPr>
        <w:t>teknik</w:t>
      </w:r>
      <w:proofErr w:type="spellEnd"/>
      <w:r w:rsidRPr="00500A72">
        <w:rPr>
          <w:rFonts w:ascii="Garamond" w:hAnsi="Garamond"/>
          <w:color w:val="000000"/>
          <w:lang w:val="en-US"/>
        </w:rPr>
        <w:t xml:space="preserve"> </w:t>
      </w:r>
      <w:proofErr w:type="spellStart"/>
      <w:r w:rsidRPr="00500A72">
        <w:rPr>
          <w:rFonts w:ascii="Garamond" w:hAnsi="Garamond"/>
          <w:color w:val="000000"/>
          <w:lang w:val="en-US"/>
        </w:rPr>
        <w:t>simak</w:t>
      </w:r>
      <w:proofErr w:type="spellEnd"/>
      <w:r w:rsidRPr="00500A72">
        <w:rPr>
          <w:rFonts w:ascii="Garamond" w:hAnsi="Garamond"/>
          <w:color w:val="000000"/>
          <w:lang w:val="en-US"/>
        </w:rPr>
        <w:t xml:space="preserve"> dan </w:t>
      </w:r>
      <w:proofErr w:type="spellStart"/>
      <w:r w:rsidRPr="00500A72">
        <w:rPr>
          <w:rFonts w:ascii="Garamond" w:hAnsi="Garamond"/>
          <w:color w:val="000000"/>
          <w:lang w:val="en-US"/>
        </w:rPr>
        <w:t>catat</w:t>
      </w:r>
      <w:proofErr w:type="spellEnd"/>
      <w:r w:rsidRPr="00500A72">
        <w:rPr>
          <w:rFonts w:ascii="Garamond" w:hAnsi="Garamond"/>
          <w:color w:val="000000"/>
          <w:lang w:val="en-US"/>
        </w:rPr>
        <w:t>.</w:t>
      </w:r>
    </w:p>
    <w:p w14:paraId="46BD6361" w14:textId="77777777" w:rsidR="00CC00E3" w:rsidRPr="00430FAD" w:rsidRDefault="00CC00E3" w:rsidP="00CC00E3">
      <w:pPr>
        <w:spacing w:line="360" w:lineRule="auto"/>
        <w:ind w:firstLine="567"/>
        <w:jc w:val="both"/>
        <w:rPr>
          <w:rFonts w:ascii="Garamond" w:hAnsi="Garamond" w:cs="Tahoma"/>
          <w:sz w:val="24"/>
          <w:szCs w:val="24"/>
          <w:lang w:val="en-US"/>
        </w:rPr>
      </w:pPr>
    </w:p>
    <w:p w14:paraId="6A9A4971" w14:textId="77777777" w:rsidR="00CC00E3" w:rsidRPr="00430FAD" w:rsidRDefault="00CC00E3" w:rsidP="00CC00E3">
      <w:pPr>
        <w:spacing w:line="360" w:lineRule="auto"/>
        <w:jc w:val="both"/>
        <w:rPr>
          <w:rFonts w:ascii="Garamond" w:hAnsi="Garamond" w:cs="Tahoma"/>
          <w:b/>
          <w:sz w:val="24"/>
          <w:szCs w:val="24"/>
          <w:lang w:val="en-US"/>
        </w:rPr>
      </w:pPr>
      <w:r w:rsidRPr="00430FAD">
        <w:rPr>
          <w:rFonts w:ascii="Garamond" w:hAnsi="Garamond" w:cs="Tahoma"/>
          <w:b/>
          <w:sz w:val="24"/>
          <w:szCs w:val="24"/>
        </w:rPr>
        <w:t>HASIL DAN PEMBAHASAN</w:t>
      </w:r>
      <w:r w:rsidRPr="00430FAD">
        <w:rPr>
          <w:rFonts w:ascii="Garamond" w:hAnsi="Garamond" w:cs="Tahoma"/>
          <w:b/>
          <w:sz w:val="24"/>
          <w:szCs w:val="24"/>
          <w:lang w:val="en-US"/>
        </w:rPr>
        <w:t xml:space="preserve"> </w:t>
      </w:r>
      <w:r w:rsidR="00274C9E"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274C9E" w:rsidRPr="00430FAD">
        <w:rPr>
          <w:rFonts w:ascii="Garamond" w:hAnsi="Garamond" w:cs="Tahoma"/>
          <w:b/>
          <w:color w:val="000000" w:themeColor="text1"/>
          <w:sz w:val="24"/>
          <w:szCs w:val="24"/>
        </w:rPr>
        <w:t xml:space="preserve"> </w:t>
      </w:r>
      <w:r w:rsidR="00274C9E" w:rsidRPr="00430FAD">
        <w:rPr>
          <w:rFonts w:ascii="Garamond" w:hAnsi="Garamond" w:cs="Tahoma"/>
          <w:b/>
          <w:color w:val="000000" w:themeColor="text1"/>
          <w:sz w:val="24"/>
          <w:szCs w:val="24"/>
          <w:lang w:val="en-US"/>
        </w:rPr>
        <w:t>12pt, BOLD, UPPERCASE</w:t>
      </w:r>
      <w:r w:rsidR="00274C9E" w:rsidRPr="00430FAD">
        <w:rPr>
          <w:rFonts w:ascii="Garamond" w:hAnsi="Garamond" w:cs="Tahoma"/>
          <w:b/>
          <w:color w:val="000000" w:themeColor="text1"/>
          <w:sz w:val="24"/>
          <w:szCs w:val="24"/>
        </w:rPr>
        <w:t xml:space="preserve">, Align </w:t>
      </w:r>
      <w:r w:rsidR="00161988">
        <w:rPr>
          <w:rFonts w:ascii="Garamond" w:hAnsi="Garamond" w:cs="Tahoma"/>
          <w:b/>
          <w:color w:val="000000" w:themeColor="text1"/>
          <w:sz w:val="24"/>
          <w:szCs w:val="24"/>
        </w:rPr>
        <w:t>Justify</w:t>
      </w:r>
      <w:r w:rsidR="00274C9E" w:rsidRPr="00430FAD">
        <w:rPr>
          <w:rFonts w:ascii="Garamond" w:hAnsi="Garamond" w:cs="Tahoma"/>
          <w:b/>
          <w:color w:val="000000" w:themeColor="text1"/>
          <w:sz w:val="24"/>
          <w:szCs w:val="24"/>
        </w:rPr>
        <w:t>)</w:t>
      </w:r>
    </w:p>
    <w:p w14:paraId="3C005FA6" w14:textId="77777777" w:rsidR="00CC00E3" w:rsidRPr="00430FAD" w:rsidRDefault="00FD054B" w:rsidP="00CC00E3">
      <w:pPr>
        <w:spacing w:line="360" w:lineRule="auto"/>
        <w:jc w:val="both"/>
        <w:rPr>
          <w:rFonts w:ascii="Garamond" w:hAnsi="Garamond" w:cs="Tahoma"/>
          <w:b/>
          <w:sz w:val="24"/>
          <w:szCs w:val="24"/>
          <w:lang w:val="en-US"/>
        </w:rPr>
      </w:pPr>
      <w:r w:rsidRPr="00430FAD">
        <w:rPr>
          <w:rFonts w:ascii="Garamond" w:hAnsi="Garamond" w:cs="Tahoma"/>
          <w:b/>
          <w:sz w:val="24"/>
          <w:szCs w:val="24"/>
        </w:rPr>
        <w:lastRenderedPageBreak/>
        <w:t>HASIL PENELITIAN</w:t>
      </w:r>
      <w:r w:rsidRPr="00430FAD">
        <w:rPr>
          <w:rFonts w:ascii="Garamond" w:hAnsi="Garamond" w:cs="Tahoma"/>
          <w:b/>
          <w:sz w:val="24"/>
          <w:szCs w:val="24"/>
          <w:lang w:val="en-US"/>
        </w:rPr>
        <w:t xml:space="preserve"> </w:t>
      </w:r>
      <w:r w:rsidR="00E70B1A"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E70B1A" w:rsidRPr="00430FAD">
        <w:rPr>
          <w:rFonts w:ascii="Garamond" w:hAnsi="Garamond" w:cs="Tahoma"/>
          <w:b/>
          <w:color w:val="000000" w:themeColor="text1"/>
          <w:sz w:val="24"/>
          <w:szCs w:val="24"/>
        </w:rPr>
        <w:t xml:space="preserve"> </w:t>
      </w:r>
      <w:r w:rsidR="00E70B1A" w:rsidRPr="00430FAD">
        <w:rPr>
          <w:rFonts w:ascii="Garamond" w:hAnsi="Garamond" w:cs="Tahoma"/>
          <w:b/>
          <w:color w:val="000000" w:themeColor="text1"/>
          <w:sz w:val="24"/>
          <w:szCs w:val="24"/>
          <w:lang w:val="en-US"/>
        </w:rPr>
        <w:t>12pt, BOLD, UPPERCASE</w:t>
      </w:r>
      <w:r w:rsidR="00E70B1A" w:rsidRPr="00430FAD">
        <w:rPr>
          <w:rFonts w:ascii="Garamond" w:hAnsi="Garamond" w:cs="Tahoma"/>
          <w:b/>
          <w:color w:val="000000" w:themeColor="text1"/>
          <w:sz w:val="24"/>
          <w:szCs w:val="24"/>
        </w:rPr>
        <w:t xml:space="preserve">, Align </w:t>
      </w:r>
      <w:r w:rsidR="00161988">
        <w:rPr>
          <w:rFonts w:ascii="Garamond" w:hAnsi="Garamond" w:cs="Tahoma"/>
          <w:b/>
          <w:color w:val="000000" w:themeColor="text1"/>
          <w:sz w:val="24"/>
          <w:szCs w:val="24"/>
        </w:rPr>
        <w:t>Justify</w:t>
      </w:r>
      <w:r w:rsidR="00E70B1A" w:rsidRPr="00430FAD">
        <w:rPr>
          <w:rFonts w:ascii="Garamond" w:hAnsi="Garamond" w:cs="Tahoma"/>
          <w:b/>
          <w:color w:val="000000" w:themeColor="text1"/>
          <w:sz w:val="24"/>
          <w:szCs w:val="24"/>
        </w:rPr>
        <w:t>)</w:t>
      </w:r>
    </w:p>
    <w:p w14:paraId="0FB8CCCE" w14:textId="77777777" w:rsidR="005E2C9C" w:rsidRPr="005E2C9C" w:rsidRDefault="005E2C9C" w:rsidP="005E2C9C">
      <w:pPr>
        <w:pStyle w:val="ListParagraph"/>
        <w:spacing w:line="360" w:lineRule="auto"/>
        <w:ind w:firstLine="414"/>
        <w:rPr>
          <w:rFonts w:ascii="Garamond" w:hAnsi="Garamond"/>
          <w:bCs/>
          <w:sz w:val="24"/>
          <w:szCs w:val="24"/>
        </w:rPr>
      </w:pPr>
      <w:proofErr w:type="spellStart"/>
      <w:r w:rsidRPr="005E2C9C">
        <w:rPr>
          <w:rFonts w:ascii="Garamond" w:hAnsi="Garamond"/>
          <w:bCs/>
          <w:color w:val="000000" w:themeColor="text1"/>
          <w:sz w:val="24"/>
          <w:szCs w:val="24"/>
        </w:rPr>
        <w:t>Struktur</w:t>
      </w:r>
      <w:proofErr w:type="spellEnd"/>
      <w:r w:rsidRPr="005E2C9C">
        <w:rPr>
          <w:rFonts w:ascii="Garamond" w:hAnsi="Garamond"/>
          <w:bCs/>
          <w:color w:val="000000" w:themeColor="text1"/>
          <w:sz w:val="24"/>
          <w:szCs w:val="24"/>
        </w:rPr>
        <w:t xml:space="preserve"> </w:t>
      </w:r>
      <w:proofErr w:type="spellStart"/>
      <w:r w:rsidRPr="005E2C9C">
        <w:rPr>
          <w:rFonts w:ascii="Garamond" w:hAnsi="Garamond"/>
          <w:bCs/>
          <w:color w:val="000000" w:themeColor="text1"/>
          <w:sz w:val="24"/>
          <w:szCs w:val="24"/>
        </w:rPr>
        <w:t>Argumen</w:t>
      </w:r>
      <w:proofErr w:type="spellEnd"/>
      <w:r w:rsidRPr="005E2C9C">
        <w:rPr>
          <w:rFonts w:ascii="Garamond" w:hAnsi="Garamond"/>
          <w:bCs/>
          <w:color w:val="000000" w:themeColor="text1"/>
          <w:sz w:val="24"/>
          <w:szCs w:val="24"/>
        </w:rPr>
        <w:t xml:space="preserve"> </w:t>
      </w:r>
      <w:r w:rsidRPr="005E2C9C">
        <w:rPr>
          <w:rFonts w:ascii="Garamond" w:hAnsi="Garamond"/>
          <w:bCs/>
          <w:sz w:val="24"/>
          <w:szCs w:val="24"/>
        </w:rPr>
        <w:t xml:space="preserve">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w:t>
      </w:r>
      <w:proofErr w:type="gramStart"/>
      <w:r w:rsidRPr="005E2C9C">
        <w:rPr>
          <w:rFonts w:ascii="Garamond" w:hAnsi="Garamond"/>
          <w:bCs/>
          <w:sz w:val="24"/>
          <w:szCs w:val="24"/>
        </w:rPr>
        <w:t xml:space="preserve">Yang  </w:t>
      </w:r>
      <w:proofErr w:type="spellStart"/>
      <w:r w:rsidRPr="005E2C9C">
        <w:rPr>
          <w:rFonts w:ascii="Garamond" w:hAnsi="Garamond"/>
          <w:bCs/>
          <w:color w:val="000000" w:themeColor="text1"/>
          <w:sz w:val="24"/>
          <w:szCs w:val="24"/>
        </w:rPr>
        <w:t>Ditulis</w:t>
      </w:r>
      <w:proofErr w:type="spellEnd"/>
      <w:proofErr w:type="gramEnd"/>
      <w:r w:rsidRPr="005E2C9C">
        <w:rPr>
          <w:rFonts w:ascii="Garamond" w:hAnsi="Garamond"/>
          <w:bCs/>
          <w:color w:val="000000" w:themeColor="text1"/>
          <w:sz w:val="24"/>
          <w:szCs w:val="24"/>
        </w:rPr>
        <w:t xml:space="preserve"> </w:t>
      </w:r>
      <w:proofErr w:type="spellStart"/>
      <w:r w:rsidRPr="005E2C9C">
        <w:rPr>
          <w:rFonts w:ascii="Garamond" w:hAnsi="Garamond"/>
          <w:bCs/>
          <w:color w:val="000000" w:themeColor="text1"/>
          <w:sz w:val="24"/>
          <w:szCs w:val="24"/>
        </w:rPr>
        <w:t>Siswa</w:t>
      </w:r>
      <w:proofErr w:type="spellEnd"/>
      <w:r w:rsidRPr="005E2C9C">
        <w:rPr>
          <w:rFonts w:ascii="Garamond" w:hAnsi="Garamond"/>
          <w:bCs/>
          <w:color w:val="000000" w:themeColor="text1"/>
          <w:sz w:val="24"/>
          <w:szCs w:val="24"/>
        </w:rPr>
        <w:t xml:space="preserve"> Kelas VIII SMP Muhammadiyah 1 </w:t>
      </w:r>
      <w:proofErr w:type="spellStart"/>
      <w:r w:rsidRPr="005E2C9C">
        <w:rPr>
          <w:rFonts w:ascii="Garamond" w:hAnsi="Garamond"/>
          <w:bCs/>
          <w:color w:val="000000" w:themeColor="text1"/>
          <w:sz w:val="24"/>
          <w:szCs w:val="24"/>
        </w:rPr>
        <w:t>Kartasura</w:t>
      </w:r>
      <w:proofErr w:type="spellEnd"/>
    </w:p>
    <w:p w14:paraId="3F95ABC4" w14:textId="77777777" w:rsidR="005E2C9C" w:rsidRPr="005E2C9C" w:rsidRDefault="005E2C9C" w:rsidP="005E2C9C">
      <w:pPr>
        <w:spacing w:line="360" w:lineRule="auto"/>
        <w:ind w:left="720" w:firstLine="720"/>
        <w:jc w:val="both"/>
        <w:rPr>
          <w:rFonts w:ascii="Garamond" w:hAnsi="Garamond"/>
          <w:sz w:val="24"/>
          <w:szCs w:val="24"/>
        </w:rPr>
      </w:pPr>
      <w:r w:rsidRPr="005E2C9C">
        <w:rPr>
          <w:rFonts w:ascii="Garamond" w:hAnsi="Garamond"/>
          <w:sz w:val="24"/>
          <w:szCs w:val="24"/>
        </w:rPr>
        <w:t>Clark dkk. (2007) menyatakan bahwa argumentasi memiliki 6 struktur. Struktur tersebut memiliki fungsi yang berbeda-beda. Pada karangan yang ditulis oleh siswa tidak semua terdapat keenam struktur yang di sebutkan oleh Clark. Sebab pada karangan yang ditulis hanya ada sebagian dari 6 struktur tersebut. 6 Sruktur yang dimaksud oleh Clark yaitu</w:t>
      </w:r>
      <w:r w:rsidRPr="005E2C9C">
        <w:rPr>
          <w:rFonts w:ascii="Garamond" w:hAnsi="Garamond"/>
          <w:i/>
          <w:iCs/>
          <w:sz w:val="24"/>
          <w:szCs w:val="24"/>
        </w:rPr>
        <w:t>; Claim (klaim), Data (data), Warrant (penjamin), Qualifiers (kualifikasi), Backing (pendukung) dan Rebuttals (sanggahan)</w:t>
      </w:r>
      <w:r w:rsidRPr="005E2C9C">
        <w:rPr>
          <w:rFonts w:ascii="Garamond" w:hAnsi="Garamond"/>
          <w:sz w:val="24"/>
          <w:szCs w:val="24"/>
        </w:rPr>
        <w:t xml:space="preserve">. </w:t>
      </w:r>
    </w:p>
    <w:p w14:paraId="6BEB4921" w14:textId="77777777" w:rsidR="005E2C9C" w:rsidRPr="005E2C9C" w:rsidRDefault="005E2C9C" w:rsidP="005E2C9C">
      <w:pPr>
        <w:spacing w:after="200" w:line="360" w:lineRule="auto"/>
        <w:ind w:left="720" w:firstLine="720"/>
        <w:jc w:val="both"/>
        <w:rPr>
          <w:rFonts w:ascii="Garamond" w:hAnsi="Garamond"/>
          <w:sz w:val="24"/>
          <w:szCs w:val="24"/>
        </w:rPr>
      </w:pPr>
      <w:r w:rsidRPr="005E2C9C">
        <w:rPr>
          <w:rFonts w:ascii="Garamond" w:hAnsi="Garamond"/>
          <w:sz w:val="24"/>
          <w:szCs w:val="24"/>
        </w:rPr>
        <w:t xml:space="preserve">Di bawah ini   hasil penelitian  mengenai struktur argument teks eksposisi pada karangan yang ditulis Siswa Kelas VIII SMP Muhammadiyah 1 Kartasura.   </w:t>
      </w:r>
    </w:p>
    <w:p w14:paraId="3C616968" w14:textId="77777777" w:rsidR="005E2C9C" w:rsidRPr="005E2C9C" w:rsidRDefault="005E2C9C" w:rsidP="005E2C9C">
      <w:pPr>
        <w:pStyle w:val="ListParagraph"/>
        <w:numPr>
          <w:ilvl w:val="0"/>
          <w:numId w:val="3"/>
        </w:numPr>
        <w:spacing w:after="200" w:line="360" w:lineRule="auto"/>
        <w:jc w:val="both"/>
        <w:rPr>
          <w:rFonts w:ascii="Garamond" w:hAnsi="Garamond"/>
          <w:b/>
          <w:color w:val="000000" w:themeColor="text1"/>
          <w:sz w:val="24"/>
          <w:szCs w:val="24"/>
        </w:rPr>
      </w:pPr>
      <w:proofErr w:type="spellStart"/>
      <w:r w:rsidRPr="005E2C9C">
        <w:rPr>
          <w:rFonts w:ascii="Garamond" w:hAnsi="Garamond"/>
          <w:b/>
          <w:color w:val="000000" w:themeColor="text1"/>
          <w:sz w:val="24"/>
          <w:szCs w:val="24"/>
        </w:rPr>
        <w:t>Teks</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Eksposisi</w:t>
      </w:r>
      <w:proofErr w:type="spellEnd"/>
      <w:r w:rsidRPr="005E2C9C">
        <w:rPr>
          <w:rFonts w:ascii="Garamond" w:hAnsi="Garamond"/>
          <w:b/>
          <w:color w:val="000000" w:themeColor="text1"/>
          <w:sz w:val="24"/>
          <w:szCs w:val="24"/>
        </w:rPr>
        <w:t xml:space="preserve"> yang </w:t>
      </w:r>
      <w:proofErr w:type="spellStart"/>
      <w:r w:rsidRPr="005E2C9C">
        <w:rPr>
          <w:rFonts w:ascii="Garamond" w:hAnsi="Garamond"/>
          <w:b/>
          <w:color w:val="000000" w:themeColor="text1"/>
          <w:sz w:val="24"/>
          <w:szCs w:val="24"/>
        </w:rPr>
        <w:t>Struktur</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Argumen</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Tidak</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lengkap</w:t>
      </w:r>
      <w:proofErr w:type="spellEnd"/>
      <w:r w:rsidRPr="005E2C9C">
        <w:rPr>
          <w:rFonts w:ascii="Garamond" w:hAnsi="Garamond"/>
          <w:b/>
          <w:color w:val="000000" w:themeColor="text1"/>
          <w:sz w:val="24"/>
          <w:szCs w:val="24"/>
        </w:rPr>
        <w:t xml:space="preserve"> </w:t>
      </w:r>
    </w:p>
    <w:p w14:paraId="00157C59" w14:textId="77777777" w:rsidR="005E2C9C" w:rsidRPr="005E2C9C" w:rsidRDefault="005E2C9C" w:rsidP="005E2C9C">
      <w:pPr>
        <w:pStyle w:val="ListParagraph"/>
        <w:spacing w:after="200" w:line="360" w:lineRule="auto"/>
        <w:ind w:firstLine="589"/>
        <w:jc w:val="both"/>
        <w:rPr>
          <w:rFonts w:ascii="Garamond" w:hAnsi="Garamond"/>
          <w:color w:val="000000" w:themeColor="text1"/>
          <w:sz w:val="24"/>
          <w:szCs w:val="24"/>
        </w:rPr>
      </w:pPr>
      <w:r w:rsidRPr="005E2C9C">
        <w:rPr>
          <w:rFonts w:ascii="Garamond" w:hAnsi="Garamond"/>
          <w:color w:val="000000" w:themeColor="text1"/>
          <w:sz w:val="24"/>
          <w:szCs w:val="24"/>
        </w:rPr>
        <w:t xml:space="preserve">Data </w:t>
      </w:r>
      <w:proofErr w:type="spellStart"/>
      <w:r w:rsidRPr="005E2C9C">
        <w:rPr>
          <w:rFonts w:ascii="Garamond" w:hAnsi="Garamond"/>
          <w:color w:val="000000" w:themeColor="text1"/>
          <w:sz w:val="24"/>
          <w:szCs w:val="24"/>
        </w:rPr>
        <w:t>merupakan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merupakan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berfungsi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untuk</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menyatakan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fakta</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mendukung</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penyataan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Berdasarkan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diketahui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bahwa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berbentuk</w:t>
      </w:r>
      <w:proofErr w:type="spellEnd"/>
      <w:r w:rsidRPr="005E2C9C">
        <w:rPr>
          <w:rFonts w:ascii="Garamond" w:hAnsi="Garamond"/>
          <w:color w:val="000000" w:themeColor="text1"/>
          <w:sz w:val="24"/>
          <w:szCs w:val="24"/>
        </w:rPr>
        <w:t xml:space="preserve"> data yang </w:t>
      </w:r>
      <w:proofErr w:type="spellStart"/>
      <w:r w:rsidRPr="005E2C9C">
        <w:rPr>
          <w:rFonts w:ascii="Garamond" w:hAnsi="Garamond"/>
          <w:color w:val="000000" w:themeColor="text1"/>
          <w:sz w:val="24"/>
          <w:szCs w:val="24"/>
        </w:rPr>
        <w:t>ditulis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Siswa</w:t>
      </w:r>
      <w:proofErr w:type="spellEnd"/>
      <w:r w:rsidRPr="005E2C9C">
        <w:rPr>
          <w:rFonts w:ascii="Garamond" w:hAnsi="Garamond"/>
          <w:color w:val="000000" w:themeColor="text1"/>
          <w:sz w:val="24"/>
          <w:szCs w:val="24"/>
        </w:rPr>
        <w:t xml:space="preserve"> Kelas VIII SMP Muhammadiyah 1 </w:t>
      </w:r>
      <w:proofErr w:type="spellStart"/>
      <w:r w:rsidRPr="005E2C9C">
        <w:rPr>
          <w:rFonts w:ascii="Garamond" w:hAnsi="Garamond"/>
          <w:color w:val="000000" w:themeColor="text1"/>
          <w:sz w:val="24"/>
          <w:szCs w:val="24"/>
        </w:rPr>
        <w:t>Kartasura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Adalah</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sebagai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berikut</w:t>
      </w:r>
      <w:proofErr w:type="spellEnd"/>
      <w:r w:rsidRPr="005E2C9C">
        <w:rPr>
          <w:rFonts w:ascii="Garamond" w:hAnsi="Garamond"/>
          <w:color w:val="000000" w:themeColor="text1"/>
          <w:sz w:val="24"/>
          <w:szCs w:val="24"/>
        </w:rPr>
        <w:t>:</w:t>
      </w:r>
    </w:p>
    <w:p w14:paraId="53501356" w14:textId="77777777" w:rsidR="005E2C9C" w:rsidRPr="005E2C9C" w:rsidRDefault="005E2C9C" w:rsidP="005E2C9C">
      <w:pPr>
        <w:pStyle w:val="ListParagraph"/>
        <w:numPr>
          <w:ilvl w:val="0"/>
          <w:numId w:val="4"/>
        </w:numPr>
        <w:spacing w:after="200" w:line="360" w:lineRule="auto"/>
        <w:ind w:left="720"/>
        <w:jc w:val="both"/>
        <w:rPr>
          <w:rFonts w:ascii="Garamond" w:hAnsi="Garamond"/>
          <w:b/>
          <w:color w:val="000000" w:themeColor="text1"/>
          <w:sz w:val="24"/>
          <w:szCs w:val="24"/>
          <w:lang w:val="en-ID"/>
        </w:rPr>
      </w:pPr>
      <w:r w:rsidRPr="005E2C9C">
        <w:rPr>
          <w:rFonts w:ascii="Garamond" w:hAnsi="Garamond"/>
          <w:b/>
          <w:color w:val="000000" w:themeColor="text1"/>
          <w:sz w:val="24"/>
          <w:szCs w:val="24"/>
        </w:rPr>
        <w:t xml:space="preserve">Data </w:t>
      </w:r>
      <w:r w:rsidRPr="005E2C9C">
        <w:rPr>
          <w:rFonts w:ascii="Garamond" w:hAnsi="Garamond"/>
          <w:b/>
          <w:color w:val="000000" w:themeColor="text1"/>
          <w:sz w:val="24"/>
          <w:szCs w:val="24"/>
          <w:lang w:val="en-ID"/>
        </w:rPr>
        <w:t>1</w:t>
      </w:r>
    </w:p>
    <w:tbl>
      <w:tblPr>
        <w:tblStyle w:val="TableGrid"/>
        <w:tblW w:w="8363" w:type="dxa"/>
        <w:tblInd w:w="988" w:type="dxa"/>
        <w:tblLook w:val="04A0" w:firstRow="1" w:lastRow="0" w:firstColumn="1" w:lastColumn="0" w:noHBand="0" w:noVBand="1"/>
      </w:tblPr>
      <w:tblGrid>
        <w:gridCol w:w="8363"/>
      </w:tblGrid>
      <w:tr w:rsidR="005E2C9C" w:rsidRPr="005E2C9C" w14:paraId="722FEAB1" w14:textId="77777777" w:rsidTr="00117DA2">
        <w:tc>
          <w:tcPr>
            <w:tcW w:w="8363" w:type="dxa"/>
          </w:tcPr>
          <w:p w14:paraId="42029C24" w14:textId="77777777" w:rsidR="005E2C9C" w:rsidRPr="005E2C9C" w:rsidRDefault="005E2C9C" w:rsidP="005E2C9C">
            <w:pPr>
              <w:pStyle w:val="ListParagraph"/>
              <w:spacing w:after="200" w:line="360" w:lineRule="auto"/>
              <w:jc w:val="center"/>
              <w:rPr>
                <w:rFonts w:ascii="Garamond" w:hAnsi="Garamond"/>
                <w:b/>
                <w:sz w:val="24"/>
                <w:szCs w:val="24"/>
              </w:rPr>
            </w:pPr>
            <w:proofErr w:type="spellStart"/>
            <w:r w:rsidRPr="005E2C9C">
              <w:rPr>
                <w:rFonts w:ascii="Garamond" w:hAnsi="Garamond"/>
                <w:b/>
                <w:sz w:val="24"/>
                <w:szCs w:val="24"/>
              </w:rPr>
              <w:t>Kraton</w:t>
            </w:r>
            <w:proofErr w:type="spellEnd"/>
            <w:r w:rsidRPr="005E2C9C">
              <w:rPr>
                <w:rFonts w:ascii="Garamond" w:hAnsi="Garamond"/>
                <w:b/>
                <w:sz w:val="24"/>
                <w:szCs w:val="24"/>
              </w:rPr>
              <w:t xml:space="preserve"> Surakarta</w:t>
            </w:r>
          </w:p>
          <w:p w14:paraId="792CE6A5" w14:textId="77777777" w:rsidR="005E2C9C" w:rsidRPr="005E2C9C" w:rsidRDefault="005E2C9C" w:rsidP="005E2C9C">
            <w:pPr>
              <w:spacing w:line="360" w:lineRule="auto"/>
              <w:ind w:left="720"/>
              <w:jc w:val="both"/>
              <w:rPr>
                <w:rFonts w:ascii="Garamond" w:hAnsi="Garamond"/>
                <w:sz w:val="24"/>
                <w:szCs w:val="24"/>
                <w:lang w:val="en-US"/>
              </w:rPr>
            </w:pPr>
            <w:r w:rsidRPr="005E2C9C">
              <w:rPr>
                <w:rFonts w:ascii="Garamond" w:hAnsi="Garamond"/>
                <w:sz w:val="24"/>
                <w:szCs w:val="24"/>
                <w:lang w:val="en-US"/>
              </w:rPr>
              <w:t xml:space="preserve">    </w:t>
            </w:r>
            <w:proofErr w:type="spellStart"/>
            <w:r w:rsidRPr="005E2C9C">
              <w:rPr>
                <w:rFonts w:ascii="Garamond" w:hAnsi="Garamond"/>
                <w:sz w:val="24"/>
                <w:szCs w:val="24"/>
                <w:lang w:val="en-US"/>
              </w:rPr>
              <w:t>Kraton</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terletak</w:t>
            </w:r>
            <w:proofErr w:type="spellEnd"/>
            <w:r w:rsidRPr="005E2C9C">
              <w:rPr>
                <w:rFonts w:ascii="Garamond" w:hAnsi="Garamond"/>
                <w:sz w:val="24"/>
                <w:szCs w:val="24"/>
                <w:lang w:val="en-US"/>
              </w:rPr>
              <w:t xml:space="preserve"> di </w:t>
            </w:r>
            <w:proofErr w:type="spellStart"/>
            <w:r w:rsidRPr="005E2C9C">
              <w:rPr>
                <w:rFonts w:ascii="Garamond" w:hAnsi="Garamond"/>
                <w:sz w:val="24"/>
                <w:szCs w:val="24"/>
                <w:lang w:val="en-US"/>
              </w:rPr>
              <w:t>sekitar</w:t>
            </w:r>
            <w:proofErr w:type="spellEnd"/>
            <w:r w:rsidRPr="005E2C9C">
              <w:rPr>
                <w:rFonts w:ascii="Garamond" w:hAnsi="Garamond"/>
                <w:sz w:val="24"/>
                <w:szCs w:val="24"/>
                <w:lang w:val="en-US"/>
              </w:rPr>
              <w:t xml:space="preserve"> pasar </w:t>
            </w:r>
            <w:proofErr w:type="spellStart"/>
            <w:r w:rsidRPr="005E2C9C">
              <w:rPr>
                <w:rFonts w:ascii="Garamond" w:hAnsi="Garamond"/>
                <w:sz w:val="24"/>
                <w:szCs w:val="24"/>
                <w:lang w:val="en-US"/>
              </w:rPr>
              <w:t>klewer</w:t>
            </w:r>
            <w:proofErr w:type="spellEnd"/>
            <w:r w:rsidRPr="005E2C9C">
              <w:rPr>
                <w:rFonts w:ascii="Garamond" w:hAnsi="Garamond"/>
                <w:sz w:val="24"/>
                <w:szCs w:val="24"/>
                <w:lang w:val="en-US"/>
              </w:rPr>
              <w:t xml:space="preserve"> solo. Di </w:t>
            </w:r>
            <w:proofErr w:type="spellStart"/>
            <w:r w:rsidRPr="005E2C9C">
              <w:rPr>
                <w:rFonts w:ascii="Garamond" w:hAnsi="Garamond"/>
                <w:sz w:val="24"/>
                <w:szCs w:val="24"/>
                <w:lang w:val="en-US"/>
              </w:rPr>
              <w:t>sini</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terdapat</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benda-benda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peninggalan</w:t>
            </w:r>
            <w:proofErr w:type="spellEnd"/>
            <w:r w:rsidRPr="005E2C9C">
              <w:rPr>
                <w:rFonts w:ascii="Garamond" w:hAnsi="Garamond"/>
                <w:sz w:val="24"/>
                <w:szCs w:val="24"/>
                <w:lang w:val="en-US"/>
              </w:rPr>
              <w:t xml:space="preserve"> keratin </w:t>
            </w:r>
            <w:proofErr w:type="spellStart"/>
            <w:r w:rsidRPr="005E2C9C">
              <w:rPr>
                <w:rFonts w:ascii="Garamond" w:hAnsi="Garamond"/>
                <w:sz w:val="24"/>
                <w:szCs w:val="24"/>
                <w:lang w:val="en-US"/>
              </w:rPr>
              <w:t>kesunanan</w:t>
            </w:r>
            <w:proofErr w:type="spellEnd"/>
            <w:r w:rsidRPr="005E2C9C">
              <w:rPr>
                <w:rFonts w:ascii="Garamond" w:hAnsi="Garamond"/>
                <w:sz w:val="24"/>
                <w:szCs w:val="24"/>
                <w:lang w:val="en-US"/>
              </w:rPr>
              <w:t xml:space="preserve"> Surakarta </w:t>
            </w:r>
            <w:proofErr w:type="spellStart"/>
            <w:r w:rsidRPr="005E2C9C">
              <w:rPr>
                <w:rFonts w:ascii="Garamond" w:hAnsi="Garamond"/>
                <w:sz w:val="24"/>
                <w:szCs w:val="24"/>
                <w:lang w:val="en-US"/>
              </w:rPr>
              <w:t>dulu</w:t>
            </w:r>
            <w:proofErr w:type="spellEnd"/>
            <w:r w:rsidRPr="005E2C9C">
              <w:rPr>
                <w:rFonts w:ascii="Garamond" w:hAnsi="Garamond"/>
                <w:sz w:val="24"/>
                <w:szCs w:val="24"/>
                <w:lang w:val="en-US"/>
              </w:rPr>
              <w:t xml:space="preserve">.  Ada </w:t>
            </w:r>
            <w:proofErr w:type="spellStart"/>
            <w:r w:rsidRPr="005E2C9C">
              <w:rPr>
                <w:rFonts w:ascii="Garamond" w:hAnsi="Garamond"/>
                <w:sz w:val="24"/>
                <w:szCs w:val="24"/>
                <w:lang w:val="en-US"/>
              </w:rPr>
              <w:t>alat</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masak</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senjata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kuno</w:t>
            </w:r>
            <w:proofErr w:type="spellEnd"/>
            <w:r w:rsidRPr="005E2C9C">
              <w:rPr>
                <w:rFonts w:ascii="Garamond" w:hAnsi="Garamond"/>
                <w:sz w:val="24"/>
                <w:szCs w:val="24"/>
                <w:lang w:val="en-US"/>
              </w:rPr>
              <w:t xml:space="preserve">, dan </w:t>
            </w:r>
            <w:proofErr w:type="spellStart"/>
            <w:r w:rsidRPr="005E2C9C">
              <w:rPr>
                <w:rFonts w:ascii="Garamond" w:hAnsi="Garamond"/>
                <w:sz w:val="24"/>
                <w:szCs w:val="24"/>
                <w:lang w:val="en-US"/>
              </w:rPr>
              <w:t>alat</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kesenian</w:t>
            </w:r>
            <w:proofErr w:type="spellEnd"/>
            <w:r w:rsidRPr="005E2C9C">
              <w:rPr>
                <w:rFonts w:ascii="Garamond" w:hAnsi="Garamond"/>
                <w:sz w:val="24"/>
                <w:szCs w:val="24"/>
                <w:lang w:val="en-US"/>
              </w:rPr>
              <w:t xml:space="preserve">. Di </w:t>
            </w:r>
            <w:proofErr w:type="spellStart"/>
            <w:r w:rsidRPr="005E2C9C">
              <w:rPr>
                <w:rFonts w:ascii="Garamond" w:hAnsi="Garamond"/>
                <w:sz w:val="24"/>
                <w:szCs w:val="24"/>
                <w:lang w:val="en-US"/>
              </w:rPr>
              <w:t>sana</w:t>
            </w:r>
            <w:proofErr w:type="spellEnd"/>
            <w:r w:rsidRPr="005E2C9C">
              <w:rPr>
                <w:rFonts w:ascii="Garamond" w:hAnsi="Garamond"/>
                <w:sz w:val="24"/>
                <w:szCs w:val="24"/>
                <w:lang w:val="en-US"/>
              </w:rPr>
              <w:t xml:space="preserve"> juga </w:t>
            </w:r>
            <w:proofErr w:type="spellStart"/>
            <w:r w:rsidRPr="005E2C9C">
              <w:rPr>
                <w:rFonts w:ascii="Garamond" w:hAnsi="Garamond"/>
                <w:sz w:val="24"/>
                <w:szCs w:val="24"/>
                <w:lang w:val="en-US"/>
              </w:rPr>
              <w:t>ada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menara</w:t>
            </w:r>
            <w:proofErr w:type="spellEnd"/>
            <w:r w:rsidRPr="005E2C9C">
              <w:rPr>
                <w:rFonts w:ascii="Garamond" w:hAnsi="Garamond"/>
                <w:sz w:val="24"/>
                <w:szCs w:val="24"/>
                <w:lang w:val="en-US"/>
              </w:rPr>
              <w:t xml:space="preserve"> yang </w:t>
            </w:r>
            <w:proofErr w:type="spellStart"/>
            <w:r w:rsidRPr="005E2C9C">
              <w:rPr>
                <w:rFonts w:ascii="Garamond" w:hAnsi="Garamond"/>
                <w:sz w:val="24"/>
                <w:szCs w:val="24"/>
                <w:lang w:val="en-US"/>
              </w:rPr>
              <w:t>sangat</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tinggi</w:t>
            </w:r>
            <w:proofErr w:type="spellEnd"/>
            <w:r w:rsidRPr="005E2C9C">
              <w:rPr>
                <w:rFonts w:ascii="Garamond" w:hAnsi="Garamond"/>
                <w:sz w:val="24"/>
                <w:szCs w:val="24"/>
                <w:lang w:val="en-US"/>
              </w:rPr>
              <w:t>.</w:t>
            </w:r>
          </w:p>
          <w:p w14:paraId="4A99326A" w14:textId="77777777" w:rsidR="005E2C9C" w:rsidRPr="005E2C9C" w:rsidRDefault="005E2C9C" w:rsidP="005E2C9C">
            <w:pPr>
              <w:spacing w:line="360" w:lineRule="auto"/>
              <w:ind w:left="720"/>
              <w:jc w:val="both"/>
              <w:rPr>
                <w:rFonts w:ascii="Garamond" w:hAnsi="Garamond"/>
                <w:sz w:val="24"/>
                <w:szCs w:val="24"/>
                <w:lang w:val="en-US"/>
              </w:rPr>
            </w:pPr>
            <w:r w:rsidRPr="005E2C9C">
              <w:rPr>
                <w:rFonts w:ascii="Garamond" w:hAnsi="Garamond"/>
                <w:sz w:val="24"/>
                <w:szCs w:val="24"/>
                <w:lang w:val="en-US"/>
              </w:rPr>
              <w:t xml:space="preserve">    Di </w:t>
            </w:r>
            <w:proofErr w:type="spellStart"/>
            <w:r w:rsidRPr="005E2C9C">
              <w:rPr>
                <w:rFonts w:ascii="Garamond" w:hAnsi="Garamond"/>
                <w:sz w:val="24"/>
                <w:szCs w:val="24"/>
                <w:lang w:val="en-US"/>
              </w:rPr>
              <w:t>keraton</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tidak</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boleh</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menggunakan</w:t>
            </w:r>
            <w:proofErr w:type="spellEnd"/>
            <w:r w:rsidRPr="005E2C9C">
              <w:rPr>
                <w:rFonts w:ascii="Garamond" w:hAnsi="Garamond"/>
                <w:sz w:val="24"/>
                <w:szCs w:val="24"/>
                <w:lang w:val="en-US"/>
              </w:rPr>
              <w:t xml:space="preserve"> sandal </w:t>
            </w:r>
            <w:proofErr w:type="spellStart"/>
            <w:r w:rsidRPr="005E2C9C">
              <w:rPr>
                <w:rFonts w:ascii="Garamond" w:hAnsi="Garamond"/>
                <w:sz w:val="24"/>
                <w:szCs w:val="24"/>
                <w:lang w:val="en-US"/>
              </w:rPr>
              <w:t>jepit</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kaca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mata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celana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pendek</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jaket</w:t>
            </w:r>
            <w:proofErr w:type="spellEnd"/>
            <w:r w:rsidRPr="005E2C9C">
              <w:rPr>
                <w:rFonts w:ascii="Garamond" w:hAnsi="Garamond"/>
                <w:sz w:val="24"/>
                <w:szCs w:val="24"/>
                <w:lang w:val="en-US"/>
              </w:rPr>
              <w:t xml:space="preserve"> dan </w:t>
            </w:r>
            <w:proofErr w:type="spellStart"/>
            <w:r w:rsidRPr="005E2C9C">
              <w:rPr>
                <w:rFonts w:ascii="Garamond" w:hAnsi="Garamond"/>
                <w:sz w:val="24"/>
                <w:szCs w:val="24"/>
                <w:lang w:val="en-US"/>
              </w:rPr>
              <w:t>topi</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Disana</w:t>
            </w:r>
            <w:proofErr w:type="spellEnd"/>
            <w:r w:rsidRPr="005E2C9C">
              <w:rPr>
                <w:rFonts w:ascii="Garamond" w:hAnsi="Garamond"/>
                <w:sz w:val="24"/>
                <w:szCs w:val="24"/>
                <w:lang w:val="en-US"/>
              </w:rPr>
              <w:t xml:space="preserve"> juga </w:t>
            </w:r>
            <w:proofErr w:type="spellStart"/>
            <w:r w:rsidRPr="005E2C9C">
              <w:rPr>
                <w:rFonts w:ascii="Garamond" w:hAnsi="Garamond"/>
                <w:sz w:val="24"/>
                <w:szCs w:val="24"/>
                <w:lang w:val="en-US"/>
              </w:rPr>
              <w:t>ada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penyewaan</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kain</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bawahan</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untuk</w:t>
            </w:r>
            <w:proofErr w:type="spellEnd"/>
            <w:r w:rsidRPr="005E2C9C">
              <w:rPr>
                <w:rFonts w:ascii="Garamond" w:hAnsi="Garamond"/>
                <w:sz w:val="24"/>
                <w:szCs w:val="24"/>
                <w:lang w:val="en-US"/>
              </w:rPr>
              <w:t xml:space="preserve"> yang </w:t>
            </w:r>
            <w:proofErr w:type="spellStart"/>
            <w:r w:rsidRPr="005E2C9C">
              <w:rPr>
                <w:rFonts w:ascii="Garamond" w:hAnsi="Garamond"/>
                <w:sz w:val="24"/>
                <w:szCs w:val="24"/>
                <w:lang w:val="en-US"/>
              </w:rPr>
              <w:t>memakai</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celana</w:t>
            </w:r>
            <w:proofErr w:type="spellEnd"/>
            <w:r w:rsidRPr="005E2C9C">
              <w:rPr>
                <w:rFonts w:ascii="Garamond" w:hAnsi="Garamond"/>
                <w:sz w:val="24"/>
                <w:szCs w:val="24"/>
                <w:lang w:val="en-US"/>
              </w:rPr>
              <w:t xml:space="preserve"> </w:t>
            </w:r>
            <w:proofErr w:type="spellStart"/>
            <w:r w:rsidRPr="005E2C9C">
              <w:rPr>
                <w:rFonts w:ascii="Garamond" w:hAnsi="Garamond"/>
                <w:sz w:val="24"/>
                <w:szCs w:val="24"/>
                <w:lang w:val="en-US"/>
              </w:rPr>
              <w:t>pendek</w:t>
            </w:r>
            <w:proofErr w:type="spellEnd"/>
            <w:r w:rsidRPr="005E2C9C">
              <w:rPr>
                <w:rFonts w:ascii="Garamond" w:hAnsi="Garamond"/>
                <w:sz w:val="24"/>
                <w:szCs w:val="24"/>
                <w:lang w:val="en-US"/>
              </w:rPr>
              <w:t xml:space="preserve">. </w:t>
            </w:r>
          </w:p>
        </w:tc>
      </w:tr>
    </w:tbl>
    <w:p w14:paraId="334B6E81" w14:textId="77777777" w:rsidR="005E2C9C" w:rsidRPr="005E2C9C" w:rsidRDefault="005E2C9C" w:rsidP="005E2C9C">
      <w:pPr>
        <w:spacing w:after="200" w:line="360" w:lineRule="auto"/>
        <w:jc w:val="both"/>
        <w:rPr>
          <w:rFonts w:ascii="Garamond" w:hAnsi="Garamond"/>
          <w:sz w:val="24"/>
          <w:szCs w:val="24"/>
        </w:rPr>
      </w:pPr>
    </w:p>
    <w:p w14:paraId="6FDB1B69" w14:textId="77777777" w:rsidR="005E2C9C" w:rsidRPr="005E2C9C" w:rsidRDefault="005E2C9C" w:rsidP="005E2C9C">
      <w:pPr>
        <w:pStyle w:val="ListParagraph"/>
        <w:spacing w:after="200" w:line="360" w:lineRule="auto"/>
        <w:ind w:left="1440" w:firstLine="720"/>
        <w:jc w:val="both"/>
        <w:rPr>
          <w:rFonts w:ascii="Garamond" w:hAnsi="Garamond"/>
          <w:color w:val="000000" w:themeColor="text1"/>
          <w:sz w:val="24"/>
          <w:szCs w:val="24"/>
        </w:rPr>
      </w:pPr>
      <w:r w:rsidRPr="005E2C9C">
        <w:rPr>
          <w:rFonts w:ascii="Garamond" w:hAnsi="Garamond"/>
          <w:color w:val="000000" w:themeColor="text1"/>
          <w:sz w:val="24"/>
          <w:szCs w:val="24"/>
        </w:rPr>
        <w:t xml:space="preserve">Data di </w:t>
      </w:r>
      <w:proofErr w:type="spellStart"/>
      <w:r w:rsidRPr="005E2C9C">
        <w:rPr>
          <w:rFonts w:ascii="Garamond" w:hAnsi="Garamond"/>
          <w:color w:val="000000" w:themeColor="text1"/>
          <w:sz w:val="24"/>
          <w:szCs w:val="24"/>
        </w:rPr>
        <w:t>atas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merupakan</w:t>
      </w:r>
      <w:proofErr w:type="spellEnd"/>
      <w:r w:rsidRPr="005E2C9C">
        <w:rPr>
          <w:rFonts w:ascii="Garamond" w:hAnsi="Garamond"/>
          <w:color w:val="000000" w:themeColor="text1"/>
          <w:sz w:val="24"/>
          <w:szCs w:val="24"/>
        </w:rPr>
        <w:t xml:space="preserve"> salah </w:t>
      </w:r>
      <w:proofErr w:type="spellStart"/>
      <w:r w:rsidRPr="005E2C9C">
        <w:rPr>
          <w:rFonts w:ascii="Garamond" w:hAnsi="Garamond"/>
          <w:color w:val="000000" w:themeColor="text1"/>
          <w:sz w:val="24"/>
          <w:szCs w:val="24"/>
        </w:rPr>
        <w:t>satu</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karangan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siswa</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memiliki</w:t>
      </w:r>
      <w:proofErr w:type="spellEnd"/>
      <w:r w:rsidRPr="005E2C9C">
        <w:rPr>
          <w:rFonts w:ascii="Garamond" w:hAnsi="Garamond"/>
          <w:color w:val="000000" w:themeColor="text1"/>
          <w:sz w:val="24"/>
          <w:szCs w:val="24"/>
        </w:rPr>
        <w:t xml:space="preserve"> 4 </w:t>
      </w:r>
      <w:proofErr w:type="spellStart"/>
      <w:r w:rsidRPr="005E2C9C">
        <w:rPr>
          <w:rFonts w:ascii="Garamond" w:hAnsi="Garamond"/>
          <w:color w:val="000000" w:themeColor="text1"/>
          <w:sz w:val="24"/>
          <w:szCs w:val="24"/>
        </w:rPr>
        <w:t>stuktur</w:t>
      </w:r>
      <w:proofErr w:type="spellEnd"/>
      <w:r w:rsidRPr="005E2C9C">
        <w:rPr>
          <w:rFonts w:ascii="Garamond" w:hAnsi="Garamond"/>
          <w:color w:val="000000" w:themeColor="text1"/>
          <w:sz w:val="24"/>
          <w:szCs w:val="24"/>
        </w:rPr>
        <w:t xml:space="preserve"> argument yang </w:t>
      </w:r>
      <w:proofErr w:type="spellStart"/>
      <w:r w:rsidRPr="005E2C9C">
        <w:rPr>
          <w:rFonts w:ascii="Garamond" w:hAnsi="Garamond"/>
          <w:color w:val="000000" w:themeColor="text1"/>
          <w:sz w:val="24"/>
          <w:szCs w:val="24"/>
        </w:rPr>
        <w:t>meliputi</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kualifikasi</w:t>
      </w:r>
      <w:proofErr w:type="spellEnd"/>
      <w:r w:rsidRPr="005E2C9C">
        <w:rPr>
          <w:rFonts w:ascii="Garamond" w:hAnsi="Garamond"/>
          <w:color w:val="000000" w:themeColor="text1"/>
          <w:sz w:val="24"/>
          <w:szCs w:val="24"/>
        </w:rPr>
        <w:t>)</w:t>
      </w:r>
      <w:r w:rsidRPr="005E2C9C">
        <w:rPr>
          <w:rFonts w:ascii="Garamond" w:hAnsi="Garamond"/>
          <w:i/>
          <w:color w:val="000000" w:themeColor="text1"/>
          <w:sz w:val="24"/>
          <w:szCs w:val="24"/>
        </w:rPr>
        <w:t>, Backing (</w:t>
      </w:r>
      <w:proofErr w:type="spellStart"/>
      <w:r w:rsidRPr="005E2C9C">
        <w:rPr>
          <w:rFonts w:ascii="Garamond" w:hAnsi="Garamond"/>
          <w:i/>
          <w:color w:val="000000" w:themeColor="text1"/>
          <w:sz w:val="24"/>
          <w:szCs w:val="24"/>
        </w:rPr>
        <w:t>pendukung</w:t>
      </w:r>
      <w:proofErr w:type="spellEnd"/>
      <w:r w:rsidRPr="005E2C9C">
        <w:rPr>
          <w:rFonts w:ascii="Garamond" w:hAnsi="Garamond"/>
          <w:i/>
          <w:color w:val="000000" w:themeColor="text1"/>
          <w:sz w:val="24"/>
          <w:szCs w:val="24"/>
        </w:rPr>
        <w:t>), Claim</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klaim</w:t>
      </w:r>
      <w:proofErr w:type="spellEnd"/>
      <w:r w:rsidRPr="005E2C9C">
        <w:rPr>
          <w:rFonts w:ascii="Garamond" w:hAnsi="Garamond"/>
          <w:color w:val="000000" w:themeColor="text1"/>
          <w:sz w:val="24"/>
          <w:szCs w:val="24"/>
        </w:rPr>
        <w:t xml:space="preserve">) 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w:t>
      </w:r>
      <w:proofErr w:type="spellStart"/>
      <w:r w:rsidRPr="005E2C9C">
        <w:rPr>
          <w:rFonts w:ascii="Garamond" w:hAnsi="Garamond"/>
          <w:color w:val="000000" w:themeColor="text1"/>
          <w:sz w:val="24"/>
          <w:szCs w:val="24"/>
        </w:rPr>
        <w:t>Analisisnya</w:t>
      </w:r>
      <w:proofErr w:type="spellEnd"/>
      <w:r w:rsidRPr="005E2C9C">
        <w:rPr>
          <w:rFonts w:ascii="Garamond" w:hAnsi="Garamond"/>
          <w:color w:val="000000" w:themeColor="text1"/>
          <w:sz w:val="24"/>
          <w:szCs w:val="24"/>
        </w:rPr>
        <w:t xml:space="preserve"> bias </w:t>
      </w:r>
      <w:proofErr w:type="spellStart"/>
      <w:r w:rsidRPr="005E2C9C">
        <w:rPr>
          <w:rFonts w:ascii="Garamond" w:hAnsi="Garamond"/>
          <w:color w:val="000000" w:themeColor="text1"/>
          <w:sz w:val="24"/>
          <w:szCs w:val="24"/>
        </w:rPr>
        <w:t>dilihat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dalam</w:t>
      </w:r>
      <w:proofErr w:type="spellEnd"/>
      <w:r w:rsidRPr="005E2C9C">
        <w:rPr>
          <w:rFonts w:ascii="Garamond" w:hAnsi="Garamond"/>
          <w:color w:val="000000" w:themeColor="text1"/>
          <w:sz w:val="24"/>
          <w:szCs w:val="24"/>
        </w:rPr>
        <w:t xml:space="preserve"> table 4.1 </w:t>
      </w:r>
    </w:p>
    <w:p w14:paraId="43B76F19" w14:textId="77777777" w:rsidR="005E2C9C" w:rsidRPr="005E2C9C" w:rsidRDefault="005E2C9C" w:rsidP="005E2C9C">
      <w:pPr>
        <w:pStyle w:val="ListParagraph"/>
        <w:spacing w:after="200" w:line="360" w:lineRule="auto"/>
        <w:ind w:firstLine="720"/>
        <w:rPr>
          <w:rFonts w:ascii="Garamond" w:hAnsi="Garamond"/>
          <w:color w:val="000000" w:themeColor="text1"/>
          <w:sz w:val="24"/>
          <w:szCs w:val="24"/>
        </w:rPr>
      </w:pPr>
      <w:proofErr w:type="spellStart"/>
      <w:r w:rsidRPr="005E2C9C">
        <w:rPr>
          <w:rFonts w:ascii="Garamond" w:hAnsi="Garamond"/>
          <w:color w:val="000000" w:themeColor="text1"/>
          <w:sz w:val="24"/>
          <w:szCs w:val="24"/>
        </w:rPr>
        <w:t>Tabel</w:t>
      </w:r>
      <w:proofErr w:type="spellEnd"/>
      <w:r w:rsidRPr="005E2C9C">
        <w:rPr>
          <w:rFonts w:ascii="Garamond" w:hAnsi="Garamond"/>
          <w:color w:val="000000" w:themeColor="text1"/>
          <w:sz w:val="24"/>
          <w:szCs w:val="24"/>
        </w:rPr>
        <w:t xml:space="preserve"> 4.1: </w:t>
      </w:r>
      <w:proofErr w:type="spellStart"/>
      <w:r w:rsidRPr="005E2C9C">
        <w:rPr>
          <w:rFonts w:ascii="Garamond" w:hAnsi="Garamond"/>
          <w:color w:val="000000" w:themeColor="text1"/>
          <w:sz w:val="24"/>
          <w:szCs w:val="24"/>
        </w:rPr>
        <w:t>Analisis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teks</w:t>
      </w:r>
      <w:proofErr w:type="spellEnd"/>
      <w:r w:rsidRPr="005E2C9C">
        <w:rPr>
          <w:rFonts w:ascii="Garamond" w:hAnsi="Garamond"/>
          <w:color w:val="000000" w:themeColor="text1"/>
          <w:sz w:val="24"/>
          <w:szCs w:val="24"/>
        </w:rPr>
        <w:t xml:space="preserve"> (1)</w:t>
      </w:r>
    </w:p>
    <w:tbl>
      <w:tblPr>
        <w:tblStyle w:val="TableGrid"/>
        <w:tblW w:w="0" w:type="auto"/>
        <w:tblInd w:w="1134" w:type="dxa"/>
        <w:tblLook w:val="04A0" w:firstRow="1" w:lastRow="0" w:firstColumn="1" w:lastColumn="0" w:noHBand="0" w:noVBand="1"/>
      </w:tblPr>
      <w:tblGrid>
        <w:gridCol w:w="2547"/>
        <w:gridCol w:w="3969"/>
      </w:tblGrid>
      <w:tr w:rsidR="005E2C9C" w:rsidRPr="005E2C9C" w14:paraId="152633D4" w14:textId="77777777" w:rsidTr="00117DA2">
        <w:tc>
          <w:tcPr>
            <w:tcW w:w="2547" w:type="dxa"/>
          </w:tcPr>
          <w:p w14:paraId="6F2DF7E8" w14:textId="77777777" w:rsidR="005E2C9C" w:rsidRPr="005E2C9C" w:rsidRDefault="005E2C9C" w:rsidP="005E2C9C">
            <w:pPr>
              <w:spacing w:after="200" w:line="360" w:lineRule="auto"/>
              <w:ind w:left="720"/>
              <w:rPr>
                <w:rFonts w:ascii="Garamond" w:hAnsi="Garamond"/>
                <w:b/>
                <w:color w:val="000000" w:themeColor="text1"/>
                <w:sz w:val="24"/>
                <w:szCs w:val="24"/>
              </w:rPr>
            </w:pPr>
            <w:proofErr w:type="spellStart"/>
            <w:r w:rsidRPr="005E2C9C">
              <w:rPr>
                <w:rFonts w:ascii="Garamond" w:hAnsi="Garamond"/>
                <w:b/>
                <w:color w:val="000000" w:themeColor="text1"/>
                <w:sz w:val="24"/>
                <w:szCs w:val="24"/>
                <w:lang w:val="en-US"/>
              </w:rPr>
              <w:lastRenderedPageBreak/>
              <w:t>Stuktur</w:t>
            </w:r>
            <w:proofErr w:type="spellEnd"/>
            <w:r w:rsidRPr="005E2C9C">
              <w:rPr>
                <w:rFonts w:ascii="Garamond" w:hAnsi="Garamond"/>
                <w:b/>
                <w:color w:val="000000" w:themeColor="text1"/>
                <w:sz w:val="24"/>
                <w:szCs w:val="24"/>
                <w:lang w:val="en-US"/>
              </w:rPr>
              <w:t xml:space="preserve"> </w:t>
            </w:r>
            <w:proofErr w:type="spellStart"/>
            <w:r w:rsidRPr="005E2C9C">
              <w:rPr>
                <w:rFonts w:ascii="Garamond" w:hAnsi="Garamond"/>
                <w:b/>
                <w:color w:val="000000" w:themeColor="text1"/>
                <w:sz w:val="24"/>
                <w:szCs w:val="24"/>
                <w:lang w:val="en-US"/>
              </w:rPr>
              <w:t>Argumen</w:t>
            </w:r>
            <w:proofErr w:type="spellEnd"/>
          </w:p>
        </w:tc>
        <w:tc>
          <w:tcPr>
            <w:tcW w:w="3969" w:type="dxa"/>
          </w:tcPr>
          <w:p w14:paraId="518C79B7" w14:textId="77777777" w:rsidR="005E2C9C" w:rsidRPr="005E2C9C" w:rsidRDefault="005E2C9C" w:rsidP="005E2C9C">
            <w:pPr>
              <w:spacing w:after="200" w:line="360" w:lineRule="auto"/>
              <w:ind w:left="720"/>
              <w:rPr>
                <w:rFonts w:ascii="Garamond" w:hAnsi="Garamond"/>
                <w:b/>
                <w:color w:val="000000" w:themeColor="text1"/>
                <w:sz w:val="24"/>
                <w:szCs w:val="24"/>
              </w:rPr>
            </w:pPr>
            <w:r w:rsidRPr="005E2C9C">
              <w:rPr>
                <w:rFonts w:ascii="Garamond" w:hAnsi="Garamond"/>
                <w:b/>
                <w:color w:val="000000" w:themeColor="text1"/>
                <w:sz w:val="24"/>
                <w:szCs w:val="24"/>
              </w:rPr>
              <w:t>Kalimat</w:t>
            </w:r>
          </w:p>
        </w:tc>
      </w:tr>
      <w:tr w:rsidR="005E2C9C" w:rsidRPr="005E2C9C" w14:paraId="110B2001" w14:textId="77777777" w:rsidTr="00117DA2">
        <w:tc>
          <w:tcPr>
            <w:tcW w:w="2547" w:type="dxa"/>
          </w:tcPr>
          <w:p w14:paraId="759F1764" w14:textId="77777777" w:rsidR="005E2C9C" w:rsidRPr="005E2C9C" w:rsidRDefault="005E2C9C" w:rsidP="005E2C9C">
            <w:pPr>
              <w:spacing w:after="200" w:line="360" w:lineRule="auto"/>
              <w:rPr>
                <w:rFonts w:ascii="Garamond" w:hAnsi="Garamond"/>
                <w:color w:val="000000" w:themeColor="text1"/>
                <w:sz w:val="24"/>
                <w:szCs w:val="24"/>
              </w:rPr>
            </w:pP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(kualifikasi)</w:t>
            </w:r>
          </w:p>
        </w:tc>
        <w:tc>
          <w:tcPr>
            <w:tcW w:w="3969" w:type="dxa"/>
          </w:tcPr>
          <w:p w14:paraId="73514D30" w14:textId="77777777" w:rsidR="005E2C9C" w:rsidRPr="005E2C9C" w:rsidRDefault="005E2C9C" w:rsidP="005E2C9C">
            <w:pPr>
              <w:spacing w:after="200" w:line="360" w:lineRule="auto"/>
              <w:jc w:val="both"/>
              <w:rPr>
                <w:rFonts w:ascii="Garamond" w:hAnsi="Garamond"/>
                <w:color w:val="000000" w:themeColor="text1"/>
                <w:sz w:val="24"/>
                <w:szCs w:val="24"/>
              </w:rPr>
            </w:pPr>
            <w:proofErr w:type="spellStart"/>
            <w:r w:rsidRPr="005E2C9C">
              <w:rPr>
                <w:rFonts w:ascii="Garamond" w:hAnsi="Garamond"/>
                <w:b/>
                <w:i/>
                <w:color w:val="000000" w:themeColor="text1"/>
                <w:sz w:val="24"/>
                <w:szCs w:val="24"/>
                <w:lang w:val="en-US"/>
              </w:rPr>
              <w:t>Kraton</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terletak</w:t>
            </w:r>
            <w:proofErr w:type="spellEnd"/>
            <w:r w:rsidRPr="005E2C9C">
              <w:rPr>
                <w:rFonts w:ascii="Garamond" w:hAnsi="Garamond"/>
                <w:b/>
                <w:i/>
                <w:color w:val="000000" w:themeColor="text1"/>
                <w:sz w:val="24"/>
                <w:szCs w:val="24"/>
                <w:lang w:val="en-US"/>
              </w:rPr>
              <w:t xml:space="preserve"> di </w:t>
            </w:r>
            <w:proofErr w:type="spellStart"/>
            <w:r w:rsidRPr="005E2C9C">
              <w:rPr>
                <w:rFonts w:ascii="Garamond" w:hAnsi="Garamond"/>
                <w:b/>
                <w:i/>
                <w:color w:val="000000" w:themeColor="text1"/>
                <w:sz w:val="24"/>
                <w:szCs w:val="24"/>
                <w:lang w:val="en-US"/>
              </w:rPr>
              <w:t>sekitar</w:t>
            </w:r>
            <w:proofErr w:type="spellEnd"/>
            <w:r w:rsidRPr="005E2C9C">
              <w:rPr>
                <w:rFonts w:ascii="Garamond" w:hAnsi="Garamond"/>
                <w:b/>
                <w:i/>
                <w:color w:val="000000" w:themeColor="text1"/>
                <w:sz w:val="24"/>
                <w:szCs w:val="24"/>
                <w:lang w:val="en-US"/>
              </w:rPr>
              <w:t xml:space="preserve"> pasar </w:t>
            </w:r>
            <w:proofErr w:type="spellStart"/>
            <w:r w:rsidRPr="005E2C9C">
              <w:rPr>
                <w:rFonts w:ascii="Garamond" w:hAnsi="Garamond"/>
                <w:b/>
                <w:i/>
                <w:color w:val="000000" w:themeColor="text1"/>
                <w:sz w:val="24"/>
                <w:szCs w:val="24"/>
                <w:lang w:val="en-US"/>
              </w:rPr>
              <w:t>Klewer</w:t>
            </w:r>
            <w:proofErr w:type="spellEnd"/>
            <w:r w:rsidRPr="005E2C9C">
              <w:rPr>
                <w:rFonts w:ascii="Garamond" w:hAnsi="Garamond"/>
                <w:b/>
                <w:i/>
                <w:color w:val="000000" w:themeColor="text1"/>
                <w:sz w:val="24"/>
                <w:szCs w:val="24"/>
                <w:lang w:val="en-US"/>
              </w:rPr>
              <w:t xml:space="preserve"> Solo</w:t>
            </w:r>
          </w:p>
        </w:tc>
      </w:tr>
      <w:tr w:rsidR="005E2C9C" w:rsidRPr="005E2C9C" w14:paraId="53D31DE6" w14:textId="77777777" w:rsidTr="00117DA2">
        <w:tc>
          <w:tcPr>
            <w:tcW w:w="2547" w:type="dxa"/>
          </w:tcPr>
          <w:p w14:paraId="72D779B0"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Backing (pendukung),</w:t>
            </w:r>
          </w:p>
        </w:tc>
        <w:tc>
          <w:tcPr>
            <w:tcW w:w="3969" w:type="dxa"/>
          </w:tcPr>
          <w:p w14:paraId="4F643F09" w14:textId="77777777" w:rsidR="005E2C9C" w:rsidRPr="005E2C9C" w:rsidRDefault="005E2C9C" w:rsidP="005E2C9C">
            <w:pPr>
              <w:spacing w:after="200" w:line="360" w:lineRule="auto"/>
              <w:jc w:val="both"/>
              <w:rPr>
                <w:rFonts w:ascii="Garamond" w:hAnsi="Garamond"/>
                <w:color w:val="000000" w:themeColor="text1"/>
                <w:sz w:val="24"/>
                <w:szCs w:val="24"/>
                <w:lang w:val="en-US"/>
              </w:rPr>
            </w:pPr>
            <w:r w:rsidRPr="005E2C9C">
              <w:rPr>
                <w:rFonts w:ascii="Garamond" w:hAnsi="Garamond"/>
                <w:color w:val="000000" w:themeColor="text1"/>
                <w:sz w:val="24"/>
                <w:szCs w:val="24"/>
                <w:lang w:val="en-US"/>
              </w:rPr>
              <w:t xml:space="preserve">Di </w:t>
            </w:r>
            <w:proofErr w:type="spellStart"/>
            <w:r w:rsidRPr="005E2C9C">
              <w:rPr>
                <w:rFonts w:ascii="Garamond" w:hAnsi="Garamond"/>
                <w:color w:val="000000" w:themeColor="text1"/>
                <w:sz w:val="24"/>
                <w:szCs w:val="24"/>
                <w:lang w:val="en-US"/>
              </w:rPr>
              <w:t>sini</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terdapat</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benda-benda</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peninggalan</w:t>
            </w:r>
            <w:proofErr w:type="spellEnd"/>
            <w:r w:rsidRPr="005E2C9C">
              <w:rPr>
                <w:rFonts w:ascii="Garamond" w:hAnsi="Garamond"/>
                <w:color w:val="000000" w:themeColor="text1"/>
                <w:sz w:val="24"/>
                <w:szCs w:val="24"/>
                <w:lang w:val="en-US"/>
              </w:rPr>
              <w:t xml:space="preserve"> keratin </w:t>
            </w:r>
            <w:proofErr w:type="spellStart"/>
            <w:r w:rsidRPr="005E2C9C">
              <w:rPr>
                <w:rFonts w:ascii="Garamond" w:hAnsi="Garamond"/>
                <w:color w:val="000000" w:themeColor="text1"/>
                <w:sz w:val="24"/>
                <w:szCs w:val="24"/>
                <w:lang w:val="en-US"/>
              </w:rPr>
              <w:t>kesunanan</w:t>
            </w:r>
            <w:proofErr w:type="spellEnd"/>
            <w:r w:rsidRPr="005E2C9C">
              <w:rPr>
                <w:rFonts w:ascii="Garamond" w:hAnsi="Garamond"/>
                <w:color w:val="000000" w:themeColor="text1"/>
                <w:sz w:val="24"/>
                <w:szCs w:val="24"/>
                <w:lang w:val="en-US"/>
              </w:rPr>
              <w:t xml:space="preserve"> Surakarta </w:t>
            </w:r>
            <w:proofErr w:type="spellStart"/>
            <w:r w:rsidRPr="005E2C9C">
              <w:rPr>
                <w:rFonts w:ascii="Garamond" w:hAnsi="Garamond"/>
                <w:color w:val="000000" w:themeColor="text1"/>
                <w:sz w:val="24"/>
                <w:szCs w:val="24"/>
                <w:lang w:val="en-US"/>
              </w:rPr>
              <w:t>dulu</w:t>
            </w:r>
            <w:proofErr w:type="spellEnd"/>
            <w:r w:rsidRPr="005E2C9C">
              <w:rPr>
                <w:rFonts w:ascii="Garamond" w:hAnsi="Garamond"/>
                <w:color w:val="000000" w:themeColor="text1"/>
                <w:sz w:val="24"/>
                <w:szCs w:val="24"/>
                <w:lang w:val="en-US"/>
              </w:rPr>
              <w:t xml:space="preserve">.  </w:t>
            </w:r>
            <w:r w:rsidRPr="005E2C9C">
              <w:rPr>
                <w:rFonts w:ascii="Garamond" w:hAnsi="Garamond"/>
                <w:b/>
                <w:i/>
                <w:color w:val="000000" w:themeColor="text1"/>
                <w:sz w:val="24"/>
                <w:szCs w:val="24"/>
                <w:lang w:val="en-US"/>
              </w:rPr>
              <w:t xml:space="preserve">Ada </w:t>
            </w:r>
            <w:proofErr w:type="spellStart"/>
            <w:r w:rsidRPr="005E2C9C">
              <w:rPr>
                <w:rFonts w:ascii="Garamond" w:hAnsi="Garamond"/>
                <w:b/>
                <w:i/>
                <w:color w:val="000000" w:themeColor="text1"/>
                <w:sz w:val="24"/>
                <w:szCs w:val="24"/>
                <w:lang w:val="en-US"/>
              </w:rPr>
              <w:t>alat</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masak</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senjata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kuno</w:t>
            </w:r>
            <w:proofErr w:type="spellEnd"/>
            <w:r w:rsidRPr="005E2C9C">
              <w:rPr>
                <w:rFonts w:ascii="Garamond" w:hAnsi="Garamond"/>
                <w:b/>
                <w:i/>
                <w:color w:val="000000" w:themeColor="text1"/>
                <w:sz w:val="24"/>
                <w:szCs w:val="24"/>
                <w:lang w:val="en-US"/>
              </w:rPr>
              <w:t xml:space="preserve">, dan </w:t>
            </w:r>
            <w:proofErr w:type="spellStart"/>
            <w:r w:rsidRPr="005E2C9C">
              <w:rPr>
                <w:rFonts w:ascii="Garamond" w:hAnsi="Garamond"/>
                <w:b/>
                <w:i/>
                <w:color w:val="000000" w:themeColor="text1"/>
                <w:sz w:val="24"/>
                <w:szCs w:val="24"/>
                <w:lang w:val="en-US"/>
              </w:rPr>
              <w:t>alat</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kesenian</w:t>
            </w:r>
            <w:proofErr w:type="spellEnd"/>
            <w:r w:rsidRPr="005E2C9C">
              <w:rPr>
                <w:rFonts w:ascii="Garamond" w:hAnsi="Garamond"/>
                <w:b/>
                <w:i/>
                <w:color w:val="000000" w:themeColor="text1"/>
                <w:sz w:val="24"/>
                <w:szCs w:val="24"/>
                <w:lang w:val="en-US"/>
              </w:rPr>
              <w:t xml:space="preserve">. Di </w:t>
            </w:r>
            <w:proofErr w:type="spellStart"/>
            <w:r w:rsidRPr="005E2C9C">
              <w:rPr>
                <w:rFonts w:ascii="Garamond" w:hAnsi="Garamond"/>
                <w:b/>
                <w:i/>
                <w:color w:val="000000" w:themeColor="text1"/>
                <w:sz w:val="24"/>
                <w:szCs w:val="24"/>
                <w:lang w:val="en-US"/>
              </w:rPr>
              <w:t>sana</w:t>
            </w:r>
            <w:proofErr w:type="spellEnd"/>
            <w:r w:rsidRPr="005E2C9C">
              <w:rPr>
                <w:rFonts w:ascii="Garamond" w:hAnsi="Garamond"/>
                <w:b/>
                <w:i/>
                <w:color w:val="000000" w:themeColor="text1"/>
                <w:sz w:val="24"/>
                <w:szCs w:val="24"/>
                <w:lang w:val="en-US"/>
              </w:rPr>
              <w:t xml:space="preserve"> juga </w:t>
            </w:r>
            <w:proofErr w:type="spellStart"/>
            <w:r w:rsidRPr="005E2C9C">
              <w:rPr>
                <w:rFonts w:ascii="Garamond" w:hAnsi="Garamond"/>
                <w:b/>
                <w:i/>
                <w:color w:val="000000" w:themeColor="text1"/>
                <w:sz w:val="24"/>
                <w:szCs w:val="24"/>
                <w:lang w:val="en-US"/>
              </w:rPr>
              <w:t>ada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menara</w:t>
            </w:r>
            <w:proofErr w:type="spellEnd"/>
            <w:r w:rsidRPr="005E2C9C">
              <w:rPr>
                <w:rFonts w:ascii="Garamond" w:hAnsi="Garamond"/>
                <w:b/>
                <w:i/>
                <w:color w:val="000000" w:themeColor="text1"/>
                <w:sz w:val="24"/>
                <w:szCs w:val="24"/>
                <w:lang w:val="en-US"/>
              </w:rPr>
              <w:t xml:space="preserve"> yang </w:t>
            </w:r>
            <w:proofErr w:type="spellStart"/>
            <w:r w:rsidRPr="005E2C9C">
              <w:rPr>
                <w:rFonts w:ascii="Garamond" w:hAnsi="Garamond"/>
                <w:b/>
                <w:i/>
                <w:color w:val="000000" w:themeColor="text1"/>
                <w:sz w:val="24"/>
                <w:szCs w:val="24"/>
                <w:lang w:val="en-US"/>
              </w:rPr>
              <w:t>sangat</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tinggi</w:t>
            </w:r>
            <w:proofErr w:type="spellEnd"/>
            <w:r w:rsidRPr="005E2C9C">
              <w:rPr>
                <w:rFonts w:ascii="Garamond" w:hAnsi="Garamond"/>
                <w:b/>
                <w:i/>
                <w:color w:val="000000" w:themeColor="text1"/>
                <w:sz w:val="24"/>
                <w:szCs w:val="24"/>
                <w:lang w:val="en-US"/>
              </w:rPr>
              <w:t>.</w:t>
            </w:r>
          </w:p>
        </w:tc>
      </w:tr>
      <w:tr w:rsidR="005E2C9C" w:rsidRPr="005E2C9C" w14:paraId="42A71F3C" w14:textId="77777777" w:rsidTr="00117DA2">
        <w:tc>
          <w:tcPr>
            <w:tcW w:w="2547" w:type="dxa"/>
          </w:tcPr>
          <w:p w14:paraId="652EF464"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Claim</w:t>
            </w:r>
            <w:r w:rsidRPr="005E2C9C">
              <w:rPr>
                <w:rFonts w:ascii="Garamond" w:hAnsi="Garamond"/>
                <w:color w:val="000000" w:themeColor="text1"/>
                <w:sz w:val="24"/>
                <w:szCs w:val="24"/>
              </w:rPr>
              <w:t xml:space="preserve"> (klaim)</w:t>
            </w:r>
          </w:p>
        </w:tc>
        <w:tc>
          <w:tcPr>
            <w:tcW w:w="3969" w:type="dxa"/>
          </w:tcPr>
          <w:p w14:paraId="5562997C"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b/>
                <w:i/>
                <w:color w:val="000000" w:themeColor="text1"/>
                <w:sz w:val="24"/>
                <w:szCs w:val="24"/>
                <w:lang w:val="en-US"/>
              </w:rPr>
              <w:t xml:space="preserve">Di </w:t>
            </w:r>
            <w:proofErr w:type="spellStart"/>
            <w:r w:rsidRPr="005E2C9C">
              <w:rPr>
                <w:rFonts w:ascii="Garamond" w:hAnsi="Garamond"/>
                <w:b/>
                <w:i/>
                <w:color w:val="000000" w:themeColor="text1"/>
                <w:sz w:val="24"/>
                <w:szCs w:val="24"/>
                <w:lang w:val="en-US"/>
              </w:rPr>
              <w:t>keraton</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tidak</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boleh</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menggunakan</w:t>
            </w:r>
            <w:proofErr w:type="spellEnd"/>
            <w:r w:rsidRPr="005E2C9C">
              <w:rPr>
                <w:rFonts w:ascii="Garamond" w:hAnsi="Garamond"/>
                <w:b/>
                <w:i/>
                <w:color w:val="000000" w:themeColor="text1"/>
                <w:sz w:val="24"/>
                <w:szCs w:val="24"/>
                <w:lang w:val="en-US"/>
              </w:rPr>
              <w:t xml:space="preserve"> sandal </w:t>
            </w:r>
            <w:proofErr w:type="spellStart"/>
            <w:r w:rsidRPr="005E2C9C">
              <w:rPr>
                <w:rFonts w:ascii="Garamond" w:hAnsi="Garamond"/>
                <w:b/>
                <w:i/>
                <w:color w:val="000000" w:themeColor="text1"/>
                <w:sz w:val="24"/>
                <w:szCs w:val="24"/>
                <w:lang w:val="en-US"/>
              </w:rPr>
              <w:t>jepit</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kaca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mata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celana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pendek</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jaket</w:t>
            </w:r>
            <w:proofErr w:type="spellEnd"/>
            <w:r w:rsidRPr="005E2C9C">
              <w:rPr>
                <w:rFonts w:ascii="Garamond" w:hAnsi="Garamond"/>
                <w:b/>
                <w:i/>
                <w:color w:val="000000" w:themeColor="text1"/>
                <w:sz w:val="24"/>
                <w:szCs w:val="24"/>
                <w:lang w:val="en-US"/>
              </w:rPr>
              <w:t xml:space="preserve"> dan </w:t>
            </w:r>
            <w:proofErr w:type="spellStart"/>
            <w:r w:rsidRPr="005E2C9C">
              <w:rPr>
                <w:rFonts w:ascii="Garamond" w:hAnsi="Garamond"/>
                <w:b/>
                <w:i/>
                <w:color w:val="000000" w:themeColor="text1"/>
                <w:sz w:val="24"/>
                <w:szCs w:val="24"/>
                <w:lang w:val="en-US"/>
              </w:rPr>
              <w:t>topi</w:t>
            </w:r>
            <w:proofErr w:type="spellEnd"/>
          </w:p>
        </w:tc>
      </w:tr>
      <w:tr w:rsidR="005E2C9C" w:rsidRPr="005E2C9C" w14:paraId="2A61010C" w14:textId="77777777" w:rsidTr="00117DA2">
        <w:tc>
          <w:tcPr>
            <w:tcW w:w="2547" w:type="dxa"/>
          </w:tcPr>
          <w:p w14:paraId="20661DEF"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w:t>
            </w:r>
          </w:p>
        </w:tc>
        <w:tc>
          <w:tcPr>
            <w:tcW w:w="3969" w:type="dxa"/>
          </w:tcPr>
          <w:p w14:paraId="08972B33" w14:textId="77777777" w:rsidR="005E2C9C" w:rsidRPr="005E2C9C" w:rsidRDefault="005E2C9C" w:rsidP="005E2C9C">
            <w:pPr>
              <w:spacing w:after="200" w:line="360" w:lineRule="auto"/>
              <w:jc w:val="both"/>
              <w:rPr>
                <w:rFonts w:ascii="Garamond" w:hAnsi="Garamond"/>
                <w:color w:val="000000" w:themeColor="text1"/>
                <w:sz w:val="24"/>
                <w:szCs w:val="24"/>
              </w:rPr>
            </w:pPr>
            <w:proofErr w:type="spellStart"/>
            <w:r w:rsidRPr="005E2C9C">
              <w:rPr>
                <w:rFonts w:ascii="Garamond" w:hAnsi="Garamond"/>
                <w:b/>
                <w:i/>
                <w:color w:val="000000" w:themeColor="text1"/>
                <w:sz w:val="24"/>
                <w:szCs w:val="24"/>
                <w:lang w:val="en-US"/>
              </w:rPr>
              <w:t>Disana</w:t>
            </w:r>
            <w:proofErr w:type="spellEnd"/>
            <w:r w:rsidRPr="005E2C9C">
              <w:rPr>
                <w:rFonts w:ascii="Garamond" w:hAnsi="Garamond"/>
                <w:b/>
                <w:i/>
                <w:color w:val="000000" w:themeColor="text1"/>
                <w:sz w:val="24"/>
                <w:szCs w:val="24"/>
                <w:lang w:val="en-US"/>
              </w:rPr>
              <w:t xml:space="preserve"> juga </w:t>
            </w:r>
            <w:proofErr w:type="spellStart"/>
            <w:r w:rsidRPr="005E2C9C">
              <w:rPr>
                <w:rFonts w:ascii="Garamond" w:hAnsi="Garamond"/>
                <w:b/>
                <w:i/>
                <w:color w:val="000000" w:themeColor="text1"/>
                <w:sz w:val="24"/>
                <w:szCs w:val="24"/>
                <w:lang w:val="en-US"/>
              </w:rPr>
              <w:t>ada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penyewaan</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kain</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bawahan</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untuk</w:t>
            </w:r>
            <w:proofErr w:type="spellEnd"/>
            <w:r w:rsidRPr="005E2C9C">
              <w:rPr>
                <w:rFonts w:ascii="Garamond" w:hAnsi="Garamond"/>
                <w:b/>
                <w:i/>
                <w:color w:val="000000" w:themeColor="text1"/>
                <w:sz w:val="24"/>
                <w:szCs w:val="24"/>
                <w:lang w:val="en-US"/>
              </w:rPr>
              <w:t xml:space="preserve"> yang </w:t>
            </w:r>
            <w:proofErr w:type="spellStart"/>
            <w:r w:rsidRPr="005E2C9C">
              <w:rPr>
                <w:rFonts w:ascii="Garamond" w:hAnsi="Garamond"/>
                <w:b/>
                <w:i/>
                <w:color w:val="000000" w:themeColor="text1"/>
                <w:sz w:val="24"/>
                <w:szCs w:val="24"/>
                <w:lang w:val="en-US"/>
              </w:rPr>
              <w:t>memakai</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celana</w:t>
            </w:r>
            <w:proofErr w:type="spellEnd"/>
            <w:r w:rsidRPr="005E2C9C">
              <w:rPr>
                <w:rFonts w:ascii="Garamond" w:hAnsi="Garamond"/>
                <w:b/>
                <w:i/>
                <w:color w:val="000000" w:themeColor="text1"/>
                <w:sz w:val="24"/>
                <w:szCs w:val="24"/>
                <w:lang w:val="en-US"/>
              </w:rPr>
              <w:t xml:space="preserve"> </w:t>
            </w:r>
            <w:proofErr w:type="spellStart"/>
            <w:r w:rsidRPr="005E2C9C">
              <w:rPr>
                <w:rFonts w:ascii="Garamond" w:hAnsi="Garamond"/>
                <w:b/>
                <w:i/>
                <w:color w:val="000000" w:themeColor="text1"/>
                <w:sz w:val="24"/>
                <w:szCs w:val="24"/>
                <w:lang w:val="en-US"/>
              </w:rPr>
              <w:t>pendek</w:t>
            </w:r>
            <w:proofErr w:type="spellEnd"/>
          </w:p>
        </w:tc>
      </w:tr>
      <w:tr w:rsidR="005E2C9C" w:rsidRPr="005E2C9C" w14:paraId="46CFD1CA" w14:textId="77777777" w:rsidTr="00117DA2">
        <w:tc>
          <w:tcPr>
            <w:tcW w:w="2547" w:type="dxa"/>
          </w:tcPr>
          <w:p w14:paraId="6671E1B4"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t>Warrant (penjamin)</w:t>
            </w:r>
          </w:p>
        </w:tc>
        <w:tc>
          <w:tcPr>
            <w:tcW w:w="3969" w:type="dxa"/>
          </w:tcPr>
          <w:p w14:paraId="39ECA702" w14:textId="77777777" w:rsidR="005E2C9C" w:rsidRPr="005E2C9C" w:rsidRDefault="005E2C9C" w:rsidP="005E2C9C">
            <w:pPr>
              <w:pStyle w:val="ListParagraph"/>
              <w:spacing w:after="200" w:line="360" w:lineRule="auto"/>
              <w:jc w:val="both"/>
              <w:rPr>
                <w:rFonts w:ascii="Garamond" w:hAnsi="Garamond"/>
                <w:color w:val="000000" w:themeColor="text1"/>
                <w:sz w:val="24"/>
                <w:szCs w:val="24"/>
              </w:rPr>
            </w:pPr>
            <w:r w:rsidRPr="005E2C9C">
              <w:rPr>
                <w:rFonts w:ascii="Garamond" w:hAnsi="Garamond"/>
                <w:color w:val="000000" w:themeColor="text1"/>
                <w:sz w:val="24"/>
                <w:szCs w:val="24"/>
              </w:rPr>
              <w:t>-</w:t>
            </w:r>
          </w:p>
        </w:tc>
      </w:tr>
      <w:tr w:rsidR="005E2C9C" w:rsidRPr="005E2C9C" w14:paraId="245D8C0B" w14:textId="77777777" w:rsidTr="00117DA2">
        <w:tc>
          <w:tcPr>
            <w:tcW w:w="2547" w:type="dxa"/>
          </w:tcPr>
          <w:p w14:paraId="2DB018F6"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t>Rebuttals (sanggahan)</w:t>
            </w:r>
          </w:p>
        </w:tc>
        <w:tc>
          <w:tcPr>
            <w:tcW w:w="3969" w:type="dxa"/>
          </w:tcPr>
          <w:p w14:paraId="57BA6264" w14:textId="77777777" w:rsidR="005E2C9C" w:rsidRPr="005E2C9C" w:rsidRDefault="005E2C9C" w:rsidP="005E2C9C">
            <w:pPr>
              <w:pStyle w:val="ListParagraph"/>
              <w:spacing w:after="200" w:line="360" w:lineRule="auto"/>
              <w:jc w:val="both"/>
              <w:rPr>
                <w:rFonts w:ascii="Garamond" w:hAnsi="Garamond"/>
                <w:color w:val="000000" w:themeColor="text1"/>
                <w:sz w:val="24"/>
                <w:szCs w:val="24"/>
              </w:rPr>
            </w:pPr>
            <w:r w:rsidRPr="005E2C9C">
              <w:rPr>
                <w:rFonts w:ascii="Garamond" w:hAnsi="Garamond"/>
                <w:color w:val="000000" w:themeColor="text1"/>
                <w:sz w:val="24"/>
                <w:szCs w:val="24"/>
              </w:rPr>
              <w:t>-</w:t>
            </w:r>
          </w:p>
        </w:tc>
      </w:tr>
    </w:tbl>
    <w:p w14:paraId="33D2432F" w14:textId="77777777" w:rsidR="005E2C9C" w:rsidRPr="005E2C9C" w:rsidRDefault="005E2C9C" w:rsidP="005E2C9C">
      <w:pPr>
        <w:pStyle w:val="ListParagraph"/>
        <w:spacing w:after="200" w:line="360" w:lineRule="auto"/>
        <w:jc w:val="both"/>
        <w:rPr>
          <w:rFonts w:ascii="Garamond" w:hAnsi="Garamond"/>
          <w:color w:val="000000" w:themeColor="text1"/>
          <w:sz w:val="24"/>
          <w:szCs w:val="24"/>
        </w:rPr>
      </w:pPr>
    </w:p>
    <w:p w14:paraId="24683CF7" w14:textId="77777777" w:rsidR="005E2C9C" w:rsidRPr="005E2C9C" w:rsidRDefault="005E2C9C" w:rsidP="005E2C9C">
      <w:pPr>
        <w:pStyle w:val="ListParagraph"/>
        <w:spacing w:after="200" w:line="360" w:lineRule="auto"/>
        <w:ind w:firstLine="720"/>
        <w:jc w:val="both"/>
        <w:rPr>
          <w:rFonts w:ascii="Garamond" w:hAnsi="Garamond"/>
          <w:color w:val="000000" w:themeColor="text1"/>
          <w:sz w:val="24"/>
          <w:szCs w:val="24"/>
        </w:rPr>
      </w:pPr>
      <w:proofErr w:type="spellStart"/>
      <w:r w:rsidRPr="005E2C9C">
        <w:rPr>
          <w:rFonts w:ascii="Garamond" w:hAnsi="Garamond"/>
          <w:color w:val="000000" w:themeColor="text1"/>
          <w:sz w:val="24"/>
          <w:szCs w:val="24"/>
        </w:rPr>
        <w:t>Sesuai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kolom</w:t>
      </w:r>
      <w:proofErr w:type="spellEnd"/>
      <w:r w:rsidRPr="005E2C9C">
        <w:rPr>
          <w:rFonts w:ascii="Garamond" w:hAnsi="Garamond"/>
          <w:color w:val="000000" w:themeColor="text1"/>
          <w:sz w:val="24"/>
          <w:szCs w:val="24"/>
        </w:rPr>
        <w:t xml:space="preserve"> table </w:t>
      </w:r>
      <w:proofErr w:type="spellStart"/>
      <w:r w:rsidRPr="005E2C9C">
        <w:rPr>
          <w:rFonts w:ascii="Garamond" w:hAnsi="Garamond"/>
          <w:color w:val="000000" w:themeColor="text1"/>
          <w:sz w:val="24"/>
          <w:szCs w:val="24"/>
        </w:rPr>
        <w:t>diatas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maka</w:t>
      </w:r>
      <w:proofErr w:type="spellEnd"/>
      <w:r w:rsidRPr="005E2C9C">
        <w:rPr>
          <w:rFonts w:ascii="Garamond" w:hAnsi="Garamond"/>
          <w:color w:val="000000" w:themeColor="text1"/>
          <w:sz w:val="24"/>
          <w:szCs w:val="24"/>
        </w:rPr>
        <w:t xml:space="preserve"> bias </w:t>
      </w:r>
      <w:proofErr w:type="spellStart"/>
      <w:r w:rsidRPr="005E2C9C">
        <w:rPr>
          <w:rFonts w:ascii="Garamond" w:hAnsi="Garamond"/>
          <w:color w:val="000000" w:themeColor="text1"/>
          <w:sz w:val="24"/>
          <w:szCs w:val="24"/>
        </w:rPr>
        <w:t>ditarik</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kesimpulan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bahwa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dalam</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karangan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peserta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didik</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dalam</w:t>
      </w:r>
      <w:proofErr w:type="spellEnd"/>
      <w:r w:rsidRPr="005E2C9C">
        <w:rPr>
          <w:rFonts w:ascii="Garamond" w:hAnsi="Garamond"/>
          <w:color w:val="000000" w:themeColor="text1"/>
          <w:sz w:val="24"/>
          <w:szCs w:val="24"/>
        </w:rPr>
        <w:t xml:space="preserve"> data 1 </w:t>
      </w:r>
      <w:proofErr w:type="spellStart"/>
      <w:r w:rsidRPr="005E2C9C">
        <w:rPr>
          <w:rFonts w:ascii="Garamond" w:hAnsi="Garamond"/>
          <w:color w:val="000000" w:themeColor="text1"/>
          <w:sz w:val="24"/>
          <w:szCs w:val="24"/>
        </w:rPr>
        <w:t>ditemukan</w:t>
      </w:r>
      <w:proofErr w:type="spellEnd"/>
      <w:r w:rsidRPr="005E2C9C">
        <w:rPr>
          <w:rFonts w:ascii="Garamond" w:hAnsi="Garamond"/>
          <w:color w:val="000000" w:themeColor="text1"/>
          <w:sz w:val="24"/>
          <w:szCs w:val="24"/>
        </w:rPr>
        <w:t xml:space="preserve"> 4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meliputistuktur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w:t>
      </w:r>
      <w:proofErr w:type="spellEnd"/>
      <w:r w:rsidRPr="005E2C9C">
        <w:rPr>
          <w:rFonts w:ascii="Garamond" w:hAnsi="Garamond"/>
          <w:i/>
          <w:color w:val="000000" w:themeColor="text1"/>
          <w:sz w:val="24"/>
          <w:szCs w:val="24"/>
        </w:rPr>
        <w:t xml:space="preserve"> Qualifiers</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kualifikasi</w:t>
      </w:r>
      <w:proofErr w:type="spellEnd"/>
      <w:r w:rsidRPr="005E2C9C">
        <w:rPr>
          <w:rFonts w:ascii="Garamond" w:hAnsi="Garamond"/>
          <w:color w:val="000000" w:themeColor="text1"/>
          <w:sz w:val="24"/>
          <w:szCs w:val="24"/>
        </w:rPr>
        <w:t>)</w:t>
      </w:r>
      <w:r w:rsidRPr="005E2C9C">
        <w:rPr>
          <w:rFonts w:ascii="Garamond" w:hAnsi="Garamond"/>
          <w:i/>
          <w:color w:val="000000" w:themeColor="text1"/>
          <w:sz w:val="24"/>
          <w:szCs w:val="24"/>
        </w:rPr>
        <w:t>, Backing (</w:t>
      </w:r>
      <w:proofErr w:type="spellStart"/>
      <w:r w:rsidRPr="005E2C9C">
        <w:rPr>
          <w:rFonts w:ascii="Garamond" w:hAnsi="Garamond"/>
          <w:i/>
          <w:color w:val="000000" w:themeColor="text1"/>
          <w:sz w:val="24"/>
          <w:szCs w:val="24"/>
        </w:rPr>
        <w:t>pendukung</w:t>
      </w:r>
      <w:proofErr w:type="spellEnd"/>
      <w:r w:rsidRPr="005E2C9C">
        <w:rPr>
          <w:rFonts w:ascii="Garamond" w:hAnsi="Garamond"/>
          <w:i/>
          <w:color w:val="000000" w:themeColor="text1"/>
          <w:sz w:val="24"/>
          <w:szCs w:val="24"/>
        </w:rPr>
        <w:t>), Claim</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klaim</w:t>
      </w:r>
      <w:proofErr w:type="spellEnd"/>
      <w:r w:rsidRPr="005E2C9C">
        <w:rPr>
          <w:rFonts w:ascii="Garamond" w:hAnsi="Garamond"/>
          <w:color w:val="000000" w:themeColor="text1"/>
          <w:sz w:val="24"/>
          <w:szCs w:val="24"/>
        </w:rPr>
        <w:t xml:space="preserve">) 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w:t>
      </w:r>
      <w:proofErr w:type="spellStart"/>
      <w:r w:rsidRPr="005E2C9C">
        <w:rPr>
          <w:rFonts w:ascii="Garamond" w:hAnsi="Garamond"/>
          <w:color w:val="000000" w:themeColor="text1"/>
          <w:sz w:val="24"/>
          <w:szCs w:val="24"/>
        </w:rPr>
        <w:t>Sedangkan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berbentuk</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 xml:space="preserve">Warrant </w:t>
      </w:r>
      <w:r w:rsidRPr="005E2C9C">
        <w:rPr>
          <w:rFonts w:ascii="Garamond" w:hAnsi="Garamond"/>
          <w:color w:val="000000" w:themeColor="text1"/>
          <w:sz w:val="24"/>
          <w:szCs w:val="24"/>
        </w:rPr>
        <w:t>(</w:t>
      </w:r>
      <w:proofErr w:type="spellStart"/>
      <w:r w:rsidRPr="005E2C9C">
        <w:rPr>
          <w:rFonts w:ascii="Garamond" w:hAnsi="Garamond"/>
          <w:color w:val="000000" w:themeColor="text1"/>
          <w:sz w:val="24"/>
          <w:szCs w:val="24"/>
        </w:rPr>
        <w:t>penjamin</w:t>
      </w:r>
      <w:proofErr w:type="spellEnd"/>
      <w:r w:rsidRPr="005E2C9C">
        <w:rPr>
          <w:rFonts w:ascii="Garamond" w:hAnsi="Garamond"/>
          <w:color w:val="000000" w:themeColor="text1"/>
          <w:sz w:val="24"/>
          <w:szCs w:val="24"/>
        </w:rPr>
        <w:t>) dan</w:t>
      </w:r>
      <w:r w:rsidRPr="005E2C9C">
        <w:rPr>
          <w:rFonts w:ascii="Garamond" w:hAnsi="Garamond"/>
          <w:i/>
          <w:color w:val="000000" w:themeColor="text1"/>
          <w:sz w:val="24"/>
          <w:szCs w:val="24"/>
        </w:rPr>
        <w:t xml:space="preserve"> Rebuttals </w:t>
      </w:r>
      <w:r w:rsidRPr="005E2C9C">
        <w:rPr>
          <w:rFonts w:ascii="Garamond" w:hAnsi="Garamond"/>
          <w:color w:val="000000" w:themeColor="text1"/>
          <w:sz w:val="24"/>
          <w:szCs w:val="24"/>
        </w:rPr>
        <w:t>(</w:t>
      </w:r>
      <w:proofErr w:type="spellStart"/>
      <w:r w:rsidRPr="005E2C9C">
        <w:rPr>
          <w:rFonts w:ascii="Garamond" w:hAnsi="Garamond"/>
          <w:color w:val="000000" w:themeColor="text1"/>
          <w:sz w:val="24"/>
          <w:szCs w:val="24"/>
        </w:rPr>
        <w:t>sanggahan</w:t>
      </w:r>
      <w:proofErr w:type="spellEnd"/>
      <w:r w:rsidRPr="005E2C9C">
        <w:rPr>
          <w:rFonts w:ascii="Garamond" w:hAnsi="Garamond"/>
          <w:color w:val="000000" w:themeColor="text1"/>
          <w:sz w:val="24"/>
          <w:szCs w:val="24"/>
        </w:rPr>
        <w:t>)</w:t>
      </w:r>
      <w:r w:rsidRPr="005E2C9C">
        <w:rPr>
          <w:rFonts w:ascii="Garamond" w:hAnsi="Garamond"/>
          <w:color w:val="000000" w:themeColor="text1"/>
          <w:sz w:val="24"/>
          <w:szCs w:val="24"/>
          <w:lang w:val="en-ID"/>
        </w:rPr>
        <w:t xml:space="preserve"> </w:t>
      </w:r>
      <w:proofErr w:type="spellStart"/>
      <w:r w:rsidRPr="005E2C9C">
        <w:rPr>
          <w:rFonts w:ascii="Garamond" w:hAnsi="Garamond"/>
          <w:color w:val="000000" w:themeColor="text1"/>
          <w:sz w:val="24"/>
          <w:szCs w:val="24"/>
          <w:lang w:val="en-ID"/>
        </w:rPr>
        <w:t>tidak</w:t>
      </w:r>
      <w:proofErr w:type="spellEnd"/>
      <w:r w:rsidRPr="005E2C9C">
        <w:rPr>
          <w:rFonts w:ascii="Garamond" w:hAnsi="Garamond"/>
          <w:color w:val="000000" w:themeColor="text1"/>
          <w:sz w:val="24"/>
          <w:szCs w:val="24"/>
          <w:lang w:val="en-ID"/>
        </w:rPr>
        <w:t xml:space="preserve"> </w:t>
      </w:r>
      <w:proofErr w:type="spellStart"/>
      <w:r w:rsidRPr="005E2C9C">
        <w:rPr>
          <w:rFonts w:ascii="Garamond" w:hAnsi="Garamond"/>
          <w:color w:val="000000" w:themeColor="text1"/>
          <w:sz w:val="24"/>
          <w:szCs w:val="24"/>
          <w:lang w:val="en-ID"/>
        </w:rPr>
        <w:t>ditemukan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lang w:val="en-ID"/>
        </w:rPr>
        <w:t>Sehingga</w:t>
      </w:r>
      <w:proofErr w:type="spellEnd"/>
      <w:r w:rsidRPr="005E2C9C">
        <w:rPr>
          <w:rFonts w:ascii="Garamond" w:hAnsi="Garamond"/>
          <w:color w:val="000000" w:themeColor="text1"/>
          <w:sz w:val="24"/>
          <w:szCs w:val="24"/>
          <w:lang w:val="en-ID"/>
        </w:rPr>
        <w:t xml:space="preserve"> </w:t>
      </w:r>
      <w:proofErr w:type="spellStart"/>
      <w:r w:rsidRPr="005E2C9C">
        <w:rPr>
          <w:rFonts w:ascii="Garamond" w:hAnsi="Garamond"/>
          <w:color w:val="000000" w:themeColor="text1"/>
          <w:sz w:val="24"/>
          <w:szCs w:val="24"/>
        </w:rPr>
        <w:t>dapat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dinyatakan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bahwa</w:t>
      </w:r>
      <w:proofErr w:type="spellEnd"/>
      <w:r w:rsidRPr="005E2C9C">
        <w:rPr>
          <w:rFonts w:ascii="Garamond" w:hAnsi="Garamond"/>
          <w:color w:val="000000" w:themeColor="text1"/>
          <w:sz w:val="24"/>
          <w:szCs w:val="24"/>
        </w:rPr>
        <w:t xml:space="preserve"> pada </w:t>
      </w:r>
      <w:proofErr w:type="spellStart"/>
      <w:r w:rsidRPr="005E2C9C">
        <w:rPr>
          <w:rFonts w:ascii="Garamond" w:hAnsi="Garamond"/>
          <w:color w:val="000000" w:themeColor="text1"/>
          <w:sz w:val="24"/>
          <w:szCs w:val="24"/>
        </w:rPr>
        <w:t>karangan</w:t>
      </w:r>
      <w:proofErr w:type="spellEnd"/>
      <w:r w:rsidRPr="005E2C9C">
        <w:rPr>
          <w:rFonts w:ascii="Garamond" w:hAnsi="Garamond"/>
          <w:color w:val="000000" w:themeColor="text1"/>
          <w:sz w:val="24"/>
          <w:szCs w:val="24"/>
        </w:rPr>
        <w:t xml:space="preserve"> (1</w:t>
      </w:r>
      <w:proofErr w:type="gramStart"/>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proofErr w:type="gram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argumennya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tidak</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lengkap</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karena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tidak</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ada</w:t>
      </w:r>
      <w:proofErr w:type="spellEnd"/>
      <w:r w:rsidRPr="005E2C9C">
        <w:rPr>
          <w:rFonts w:ascii="Garamond" w:hAnsi="Garamond"/>
          <w:color w:val="000000" w:themeColor="text1"/>
          <w:sz w:val="24"/>
          <w:szCs w:val="24"/>
        </w:rPr>
        <w:t xml:space="preserve"> kata </w:t>
      </w:r>
      <w:proofErr w:type="spellStart"/>
      <w:r w:rsidRPr="005E2C9C">
        <w:rPr>
          <w:rFonts w:ascii="Garamond" w:hAnsi="Garamond"/>
          <w:color w:val="000000" w:themeColor="text1"/>
          <w:sz w:val="24"/>
          <w:szCs w:val="24"/>
        </w:rPr>
        <w:t>penjamin</w:t>
      </w:r>
      <w:proofErr w:type="spellEnd"/>
      <w:r w:rsidRPr="005E2C9C">
        <w:rPr>
          <w:rFonts w:ascii="Garamond" w:hAnsi="Garamond"/>
          <w:color w:val="000000" w:themeColor="text1"/>
          <w:sz w:val="24"/>
          <w:szCs w:val="24"/>
        </w:rPr>
        <w:t xml:space="preserve"> dan </w:t>
      </w:r>
      <w:proofErr w:type="spellStart"/>
      <w:r w:rsidRPr="005E2C9C">
        <w:rPr>
          <w:rFonts w:ascii="Garamond" w:hAnsi="Garamond"/>
          <w:color w:val="000000" w:themeColor="text1"/>
          <w:sz w:val="24"/>
          <w:szCs w:val="24"/>
        </w:rPr>
        <w:t>sanggahan</w:t>
      </w:r>
      <w:proofErr w:type="spellEnd"/>
      <w:r w:rsidRPr="005E2C9C">
        <w:rPr>
          <w:rFonts w:ascii="Garamond" w:hAnsi="Garamond"/>
          <w:color w:val="000000" w:themeColor="text1"/>
          <w:sz w:val="24"/>
          <w:szCs w:val="24"/>
        </w:rPr>
        <w:t xml:space="preserve">.  </w:t>
      </w:r>
    </w:p>
    <w:p w14:paraId="4DF78FDE" w14:textId="77777777" w:rsidR="005E2C9C" w:rsidRPr="005E2C9C" w:rsidRDefault="005E2C9C" w:rsidP="005E2C9C">
      <w:pPr>
        <w:pStyle w:val="ListParagraph"/>
        <w:numPr>
          <w:ilvl w:val="0"/>
          <w:numId w:val="4"/>
        </w:numPr>
        <w:spacing w:line="360" w:lineRule="auto"/>
        <w:ind w:left="720"/>
        <w:jc w:val="both"/>
        <w:rPr>
          <w:rFonts w:ascii="Garamond" w:hAnsi="Garamond"/>
          <w:b/>
          <w:color w:val="000000" w:themeColor="text1"/>
          <w:sz w:val="24"/>
          <w:szCs w:val="24"/>
        </w:rPr>
      </w:pPr>
      <w:r w:rsidRPr="005E2C9C">
        <w:rPr>
          <w:rFonts w:ascii="Garamond" w:hAnsi="Garamond"/>
          <w:b/>
          <w:color w:val="000000" w:themeColor="text1"/>
          <w:sz w:val="24"/>
          <w:szCs w:val="24"/>
        </w:rPr>
        <w:t>Data 2</w:t>
      </w:r>
    </w:p>
    <w:p w14:paraId="2D572412" w14:textId="77777777" w:rsidR="005E2C9C" w:rsidRPr="005E2C9C" w:rsidRDefault="005E2C9C" w:rsidP="005E2C9C">
      <w:pPr>
        <w:pBdr>
          <w:top w:val="single" w:sz="4" w:space="1" w:color="auto"/>
          <w:left w:val="single" w:sz="4" w:space="4" w:color="auto"/>
          <w:bottom w:val="single" w:sz="4" w:space="1" w:color="auto"/>
          <w:right w:val="single" w:sz="4" w:space="4" w:color="auto"/>
        </w:pBdr>
        <w:spacing w:line="360" w:lineRule="auto"/>
        <w:ind w:left="720"/>
        <w:jc w:val="center"/>
        <w:rPr>
          <w:rFonts w:ascii="Garamond" w:hAnsi="Garamond"/>
          <w:b/>
          <w:bCs/>
          <w:sz w:val="24"/>
          <w:szCs w:val="24"/>
        </w:rPr>
      </w:pPr>
      <w:r w:rsidRPr="005E2C9C">
        <w:rPr>
          <w:rFonts w:ascii="Garamond" w:hAnsi="Garamond"/>
          <w:b/>
          <w:bCs/>
          <w:sz w:val="24"/>
          <w:szCs w:val="24"/>
        </w:rPr>
        <w:t>Pantai Parang Tritis</w:t>
      </w:r>
    </w:p>
    <w:p w14:paraId="030F9A03" w14:textId="77777777" w:rsidR="005E2C9C" w:rsidRPr="005E2C9C" w:rsidRDefault="005E2C9C" w:rsidP="005E2C9C">
      <w:pPr>
        <w:pBdr>
          <w:top w:val="single" w:sz="4" w:space="1" w:color="auto"/>
          <w:left w:val="single" w:sz="4" w:space="4" w:color="auto"/>
          <w:bottom w:val="single" w:sz="4" w:space="1" w:color="auto"/>
          <w:right w:val="single" w:sz="4" w:space="4" w:color="auto"/>
        </w:pBdr>
        <w:spacing w:line="360" w:lineRule="auto"/>
        <w:ind w:left="720" w:firstLine="720"/>
        <w:jc w:val="both"/>
        <w:rPr>
          <w:rFonts w:ascii="Garamond" w:hAnsi="Garamond"/>
          <w:b/>
          <w:bCs/>
          <w:sz w:val="24"/>
          <w:szCs w:val="24"/>
        </w:rPr>
      </w:pPr>
      <w:r w:rsidRPr="005E2C9C">
        <w:rPr>
          <w:rFonts w:ascii="Garamond" w:hAnsi="Garamond"/>
          <w:sz w:val="24"/>
          <w:szCs w:val="24"/>
        </w:rPr>
        <w:lastRenderedPageBreak/>
        <w:t xml:space="preserve">Pantai parang tritis terdapat di wilayah Jogjakarta. Pantai ini merupakan tempat yang terkenal. Di pantai ini juga ada tempat untuk menyewa tikar dan payung. Tempat ini sangat sejuk anginya bertiupan. Pantai ini ada tempat untuk berfoto. </w:t>
      </w:r>
    </w:p>
    <w:p w14:paraId="089425E8" w14:textId="77777777" w:rsidR="005E2C9C" w:rsidRPr="005E2C9C" w:rsidRDefault="005E2C9C" w:rsidP="005E2C9C">
      <w:pPr>
        <w:spacing w:line="360" w:lineRule="auto"/>
        <w:ind w:left="720" w:firstLine="720"/>
        <w:jc w:val="both"/>
        <w:rPr>
          <w:rFonts w:ascii="Garamond" w:hAnsi="Garamond"/>
          <w:color w:val="000000" w:themeColor="text1"/>
          <w:sz w:val="24"/>
          <w:szCs w:val="24"/>
        </w:rPr>
      </w:pPr>
    </w:p>
    <w:p w14:paraId="367EED55" w14:textId="77777777" w:rsidR="005E2C9C" w:rsidRPr="005E2C9C" w:rsidRDefault="005E2C9C" w:rsidP="005E2C9C">
      <w:pPr>
        <w:spacing w:line="360" w:lineRule="auto"/>
        <w:ind w:left="720" w:firstLine="720"/>
        <w:jc w:val="both"/>
        <w:rPr>
          <w:rFonts w:ascii="Garamond" w:hAnsi="Garamond"/>
          <w:color w:val="000000" w:themeColor="text1"/>
          <w:sz w:val="24"/>
          <w:szCs w:val="24"/>
          <w:lang w:val="en-US"/>
        </w:rPr>
      </w:pPr>
      <w:r w:rsidRPr="005E2C9C">
        <w:rPr>
          <w:rFonts w:ascii="Garamond" w:hAnsi="Garamond"/>
          <w:color w:val="000000" w:themeColor="text1"/>
          <w:sz w:val="24"/>
          <w:szCs w:val="24"/>
        </w:rPr>
        <w:t xml:space="preserve">Data di atas merupakan salah satu karangan </w:t>
      </w:r>
      <w:proofErr w:type="spellStart"/>
      <w:r w:rsidRPr="005E2C9C">
        <w:rPr>
          <w:rFonts w:ascii="Garamond" w:hAnsi="Garamond"/>
          <w:color w:val="000000" w:themeColor="text1"/>
          <w:sz w:val="24"/>
          <w:szCs w:val="24"/>
          <w:lang w:val="en-US"/>
        </w:rPr>
        <w:t>siswa</w:t>
      </w:r>
      <w:proofErr w:type="spellEnd"/>
      <w:r w:rsidRPr="005E2C9C">
        <w:rPr>
          <w:rFonts w:ascii="Garamond" w:hAnsi="Garamond"/>
          <w:color w:val="000000" w:themeColor="text1"/>
          <w:sz w:val="24"/>
          <w:szCs w:val="24"/>
        </w:rPr>
        <w:t xml:space="preserve"> yang memiliki 3 </w:t>
      </w:r>
      <w:proofErr w:type="spellStart"/>
      <w:r w:rsidRPr="005E2C9C">
        <w:rPr>
          <w:rFonts w:ascii="Garamond" w:hAnsi="Garamond"/>
          <w:color w:val="000000" w:themeColor="text1"/>
          <w:sz w:val="24"/>
          <w:szCs w:val="24"/>
          <w:lang w:val="en-US"/>
        </w:rPr>
        <w:t>stuktur</w:t>
      </w:r>
      <w:proofErr w:type="spellEnd"/>
      <w:r w:rsidRPr="005E2C9C">
        <w:rPr>
          <w:rFonts w:ascii="Garamond" w:hAnsi="Garamond"/>
          <w:color w:val="000000" w:themeColor="text1"/>
          <w:sz w:val="24"/>
          <w:szCs w:val="24"/>
          <w:lang w:val="en-US"/>
        </w:rPr>
        <w:t xml:space="preserve"> argument</w:t>
      </w:r>
      <w:r w:rsidRPr="005E2C9C">
        <w:rPr>
          <w:rFonts w:ascii="Garamond" w:hAnsi="Garamond"/>
          <w:color w:val="000000" w:themeColor="text1"/>
          <w:sz w:val="24"/>
          <w:szCs w:val="24"/>
        </w:rPr>
        <w:t xml:space="preserve"> yang meliputi</w:t>
      </w:r>
      <w:r w:rsidRPr="005E2C9C">
        <w:rPr>
          <w:rFonts w:ascii="Garamond" w:hAnsi="Garamond"/>
          <w:color w:val="000000" w:themeColor="text1"/>
          <w:sz w:val="24"/>
          <w:szCs w:val="24"/>
          <w:lang w:val="en-US"/>
        </w:rPr>
        <w:t xml:space="preserve"> </w:t>
      </w: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(kualifikasi)</w:t>
      </w:r>
      <w:r w:rsidRPr="005E2C9C">
        <w:rPr>
          <w:rFonts w:ascii="Garamond" w:hAnsi="Garamond"/>
          <w:i/>
          <w:color w:val="000000" w:themeColor="text1"/>
          <w:sz w:val="24"/>
          <w:szCs w:val="24"/>
        </w:rPr>
        <w:t xml:space="preserve">, Backing (pendukung), </w:t>
      </w:r>
      <w:r w:rsidRPr="005E2C9C">
        <w:rPr>
          <w:rFonts w:ascii="Garamond" w:hAnsi="Garamond"/>
          <w:color w:val="000000" w:themeColor="text1"/>
          <w:sz w:val="24"/>
          <w:szCs w:val="24"/>
        </w:rPr>
        <w:t xml:space="preserve">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w:t>
      </w:r>
      <w:proofErr w:type="spellStart"/>
      <w:r w:rsidRPr="005E2C9C">
        <w:rPr>
          <w:rFonts w:ascii="Garamond" w:hAnsi="Garamond"/>
          <w:color w:val="000000" w:themeColor="text1"/>
          <w:sz w:val="24"/>
          <w:szCs w:val="24"/>
          <w:lang w:val="en-US"/>
        </w:rPr>
        <w:t>Analisisnya</w:t>
      </w:r>
      <w:proofErr w:type="spellEnd"/>
      <w:r w:rsidRPr="005E2C9C">
        <w:rPr>
          <w:rFonts w:ascii="Garamond" w:hAnsi="Garamond"/>
          <w:color w:val="000000" w:themeColor="text1"/>
          <w:sz w:val="24"/>
          <w:szCs w:val="24"/>
          <w:lang w:val="en-US"/>
        </w:rPr>
        <w:t xml:space="preserve"> bias </w:t>
      </w:r>
      <w:proofErr w:type="spellStart"/>
      <w:r w:rsidRPr="005E2C9C">
        <w:rPr>
          <w:rFonts w:ascii="Garamond" w:hAnsi="Garamond"/>
          <w:color w:val="000000" w:themeColor="text1"/>
          <w:sz w:val="24"/>
          <w:szCs w:val="24"/>
          <w:lang w:val="en-US"/>
        </w:rPr>
        <w:t>dilihat</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dalam</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kolom</w:t>
      </w:r>
      <w:proofErr w:type="spellEnd"/>
      <w:r w:rsidRPr="005E2C9C">
        <w:rPr>
          <w:rFonts w:ascii="Garamond" w:hAnsi="Garamond"/>
          <w:color w:val="000000" w:themeColor="text1"/>
          <w:sz w:val="24"/>
          <w:szCs w:val="24"/>
          <w:lang w:val="en-US"/>
        </w:rPr>
        <w:t xml:space="preserve"> table 4.2.</w:t>
      </w:r>
    </w:p>
    <w:p w14:paraId="3E639B41" w14:textId="77777777" w:rsidR="005E2C9C" w:rsidRPr="005E2C9C" w:rsidRDefault="005E2C9C" w:rsidP="005E2C9C">
      <w:pPr>
        <w:pStyle w:val="ListParagraph"/>
        <w:spacing w:line="360" w:lineRule="auto"/>
        <w:ind w:firstLine="720"/>
        <w:rPr>
          <w:rFonts w:ascii="Garamond" w:hAnsi="Garamond"/>
          <w:color w:val="000000" w:themeColor="text1"/>
          <w:sz w:val="24"/>
          <w:szCs w:val="24"/>
        </w:rPr>
      </w:pPr>
      <w:r w:rsidRPr="005E2C9C">
        <w:rPr>
          <w:rFonts w:ascii="Garamond" w:hAnsi="Garamond"/>
          <w:color w:val="000000" w:themeColor="text1"/>
          <w:sz w:val="24"/>
          <w:szCs w:val="24"/>
        </w:rPr>
        <w:t xml:space="preserve">Table 4.2: </w:t>
      </w:r>
      <w:proofErr w:type="spellStart"/>
      <w:r w:rsidRPr="005E2C9C">
        <w:rPr>
          <w:rFonts w:ascii="Garamond" w:hAnsi="Garamond"/>
          <w:color w:val="000000" w:themeColor="text1"/>
          <w:sz w:val="24"/>
          <w:szCs w:val="24"/>
        </w:rPr>
        <w:t>Analisis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teks</w:t>
      </w:r>
      <w:proofErr w:type="spellEnd"/>
      <w:r w:rsidRPr="005E2C9C">
        <w:rPr>
          <w:rFonts w:ascii="Garamond" w:hAnsi="Garamond"/>
          <w:color w:val="000000" w:themeColor="text1"/>
          <w:sz w:val="24"/>
          <w:szCs w:val="24"/>
        </w:rPr>
        <w:t xml:space="preserve"> (2)</w:t>
      </w:r>
    </w:p>
    <w:tbl>
      <w:tblPr>
        <w:tblStyle w:val="TableGrid"/>
        <w:tblW w:w="0" w:type="auto"/>
        <w:tblInd w:w="1134" w:type="dxa"/>
        <w:tblLook w:val="04A0" w:firstRow="1" w:lastRow="0" w:firstColumn="1" w:lastColumn="0" w:noHBand="0" w:noVBand="1"/>
      </w:tblPr>
      <w:tblGrid>
        <w:gridCol w:w="2547"/>
        <w:gridCol w:w="3969"/>
      </w:tblGrid>
      <w:tr w:rsidR="005E2C9C" w:rsidRPr="005E2C9C" w14:paraId="65E9F11A" w14:textId="77777777" w:rsidTr="00117DA2">
        <w:tc>
          <w:tcPr>
            <w:tcW w:w="2547" w:type="dxa"/>
          </w:tcPr>
          <w:p w14:paraId="0E47DED0" w14:textId="77777777" w:rsidR="005E2C9C" w:rsidRPr="005E2C9C" w:rsidRDefault="005E2C9C" w:rsidP="005E2C9C">
            <w:pPr>
              <w:spacing w:after="200" w:line="360" w:lineRule="auto"/>
              <w:ind w:left="720"/>
              <w:jc w:val="both"/>
              <w:rPr>
                <w:rFonts w:ascii="Garamond" w:hAnsi="Garamond"/>
                <w:b/>
                <w:color w:val="000000" w:themeColor="text1"/>
                <w:sz w:val="24"/>
                <w:szCs w:val="24"/>
              </w:rPr>
            </w:pPr>
            <w:proofErr w:type="spellStart"/>
            <w:r w:rsidRPr="005E2C9C">
              <w:rPr>
                <w:rFonts w:ascii="Garamond" w:hAnsi="Garamond"/>
                <w:b/>
                <w:color w:val="000000" w:themeColor="text1"/>
                <w:sz w:val="24"/>
                <w:szCs w:val="24"/>
                <w:lang w:val="en-US"/>
              </w:rPr>
              <w:t>Stuktur</w:t>
            </w:r>
            <w:proofErr w:type="spellEnd"/>
            <w:r w:rsidRPr="005E2C9C">
              <w:rPr>
                <w:rFonts w:ascii="Garamond" w:hAnsi="Garamond"/>
                <w:b/>
                <w:color w:val="000000" w:themeColor="text1"/>
                <w:sz w:val="24"/>
                <w:szCs w:val="24"/>
                <w:lang w:val="en-US"/>
              </w:rPr>
              <w:t xml:space="preserve"> </w:t>
            </w:r>
            <w:proofErr w:type="spellStart"/>
            <w:r w:rsidRPr="005E2C9C">
              <w:rPr>
                <w:rFonts w:ascii="Garamond" w:hAnsi="Garamond"/>
                <w:b/>
                <w:color w:val="000000" w:themeColor="text1"/>
                <w:sz w:val="24"/>
                <w:szCs w:val="24"/>
                <w:lang w:val="en-US"/>
              </w:rPr>
              <w:t>Argumen</w:t>
            </w:r>
            <w:proofErr w:type="spellEnd"/>
          </w:p>
        </w:tc>
        <w:tc>
          <w:tcPr>
            <w:tcW w:w="3969" w:type="dxa"/>
          </w:tcPr>
          <w:p w14:paraId="763B8F00" w14:textId="77777777" w:rsidR="005E2C9C" w:rsidRPr="005E2C9C" w:rsidRDefault="005E2C9C" w:rsidP="005E2C9C">
            <w:pPr>
              <w:spacing w:after="200" w:line="360" w:lineRule="auto"/>
              <w:ind w:left="720"/>
              <w:jc w:val="both"/>
              <w:rPr>
                <w:rFonts w:ascii="Garamond" w:hAnsi="Garamond"/>
                <w:b/>
                <w:color w:val="000000" w:themeColor="text1"/>
                <w:sz w:val="24"/>
                <w:szCs w:val="24"/>
              </w:rPr>
            </w:pPr>
            <w:r w:rsidRPr="005E2C9C">
              <w:rPr>
                <w:rFonts w:ascii="Garamond" w:hAnsi="Garamond"/>
                <w:b/>
                <w:color w:val="000000" w:themeColor="text1"/>
                <w:sz w:val="24"/>
                <w:szCs w:val="24"/>
              </w:rPr>
              <w:t>Kalimat</w:t>
            </w:r>
          </w:p>
        </w:tc>
      </w:tr>
      <w:tr w:rsidR="005E2C9C" w:rsidRPr="005E2C9C" w14:paraId="0F893FD5" w14:textId="77777777" w:rsidTr="00117DA2">
        <w:tc>
          <w:tcPr>
            <w:tcW w:w="2547" w:type="dxa"/>
          </w:tcPr>
          <w:p w14:paraId="5AD36742"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(kualifikasi)</w:t>
            </w:r>
          </w:p>
        </w:tc>
        <w:tc>
          <w:tcPr>
            <w:tcW w:w="3969" w:type="dxa"/>
          </w:tcPr>
          <w:p w14:paraId="7B2D2FA1"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sz w:val="24"/>
                <w:szCs w:val="24"/>
              </w:rPr>
              <w:t>Pantai parang tritis terdapat di wilayah Jogjakarta</w:t>
            </w:r>
          </w:p>
        </w:tc>
      </w:tr>
      <w:tr w:rsidR="005E2C9C" w:rsidRPr="005E2C9C" w14:paraId="3FB1B0CC" w14:textId="77777777" w:rsidTr="00117DA2">
        <w:tc>
          <w:tcPr>
            <w:tcW w:w="2547" w:type="dxa"/>
          </w:tcPr>
          <w:p w14:paraId="1F628A19"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Backing (pendukung),</w:t>
            </w:r>
          </w:p>
        </w:tc>
        <w:tc>
          <w:tcPr>
            <w:tcW w:w="3969" w:type="dxa"/>
          </w:tcPr>
          <w:p w14:paraId="2258B202" w14:textId="77777777" w:rsidR="005E2C9C" w:rsidRPr="005E2C9C" w:rsidRDefault="005E2C9C" w:rsidP="005E2C9C">
            <w:pPr>
              <w:spacing w:after="200" w:line="360" w:lineRule="auto"/>
              <w:jc w:val="both"/>
              <w:rPr>
                <w:rFonts w:ascii="Garamond" w:hAnsi="Garamond"/>
                <w:color w:val="000000" w:themeColor="text1"/>
                <w:sz w:val="24"/>
                <w:szCs w:val="24"/>
                <w:lang w:val="en-US"/>
              </w:rPr>
            </w:pPr>
            <w:r w:rsidRPr="005E2C9C">
              <w:rPr>
                <w:rFonts w:ascii="Garamond" w:hAnsi="Garamond"/>
                <w:sz w:val="24"/>
                <w:szCs w:val="24"/>
              </w:rPr>
              <w:t>Pantai ini merupakan tempat yang terkenal.</w:t>
            </w:r>
          </w:p>
        </w:tc>
      </w:tr>
      <w:tr w:rsidR="005E2C9C" w:rsidRPr="005E2C9C" w14:paraId="3CB5C076" w14:textId="77777777" w:rsidTr="00117DA2">
        <w:tc>
          <w:tcPr>
            <w:tcW w:w="2547" w:type="dxa"/>
          </w:tcPr>
          <w:p w14:paraId="1ED8532F"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Claim</w:t>
            </w:r>
            <w:r w:rsidRPr="005E2C9C">
              <w:rPr>
                <w:rFonts w:ascii="Garamond" w:hAnsi="Garamond"/>
                <w:color w:val="000000" w:themeColor="text1"/>
                <w:sz w:val="24"/>
                <w:szCs w:val="24"/>
              </w:rPr>
              <w:t xml:space="preserve"> (klaim)</w:t>
            </w:r>
          </w:p>
        </w:tc>
        <w:tc>
          <w:tcPr>
            <w:tcW w:w="3969" w:type="dxa"/>
          </w:tcPr>
          <w:p w14:paraId="6BFBFA14" w14:textId="77777777" w:rsidR="005E2C9C" w:rsidRPr="005E2C9C" w:rsidRDefault="005E2C9C" w:rsidP="005E2C9C">
            <w:pPr>
              <w:spacing w:after="200" w:line="360" w:lineRule="auto"/>
              <w:ind w:left="720"/>
              <w:rPr>
                <w:rFonts w:ascii="Garamond" w:hAnsi="Garamond"/>
                <w:color w:val="000000" w:themeColor="text1"/>
                <w:sz w:val="24"/>
                <w:szCs w:val="24"/>
              </w:rPr>
            </w:pPr>
            <w:r w:rsidRPr="005E2C9C">
              <w:rPr>
                <w:rFonts w:ascii="Garamond" w:hAnsi="Garamond"/>
                <w:b/>
                <w:i/>
                <w:color w:val="000000" w:themeColor="text1"/>
                <w:sz w:val="24"/>
                <w:szCs w:val="24"/>
                <w:lang w:val="en-US"/>
              </w:rPr>
              <w:t>-</w:t>
            </w:r>
          </w:p>
        </w:tc>
      </w:tr>
      <w:tr w:rsidR="005E2C9C" w:rsidRPr="005E2C9C" w14:paraId="6A9CF4EA" w14:textId="77777777" w:rsidTr="00117DA2">
        <w:tc>
          <w:tcPr>
            <w:tcW w:w="2547" w:type="dxa"/>
          </w:tcPr>
          <w:p w14:paraId="23A537A0"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w:t>
            </w:r>
          </w:p>
        </w:tc>
        <w:tc>
          <w:tcPr>
            <w:tcW w:w="3969" w:type="dxa"/>
          </w:tcPr>
          <w:p w14:paraId="1453B6EA"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sz w:val="24"/>
                <w:szCs w:val="24"/>
              </w:rPr>
              <w:t>Tempat ini sangat sejuk anginya bertiupan.</w:t>
            </w:r>
          </w:p>
        </w:tc>
      </w:tr>
      <w:tr w:rsidR="005E2C9C" w:rsidRPr="005E2C9C" w14:paraId="23B799E8" w14:textId="77777777" w:rsidTr="00117DA2">
        <w:tc>
          <w:tcPr>
            <w:tcW w:w="2547" w:type="dxa"/>
          </w:tcPr>
          <w:p w14:paraId="226CA0E8"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t>Warrant (penjamin)</w:t>
            </w:r>
          </w:p>
        </w:tc>
        <w:tc>
          <w:tcPr>
            <w:tcW w:w="3969" w:type="dxa"/>
          </w:tcPr>
          <w:p w14:paraId="3C65AD56" w14:textId="77777777" w:rsidR="005E2C9C" w:rsidRPr="005E2C9C" w:rsidRDefault="005E2C9C" w:rsidP="005E2C9C">
            <w:pPr>
              <w:pStyle w:val="ListParagraph"/>
              <w:spacing w:after="200" w:line="360" w:lineRule="auto"/>
              <w:jc w:val="both"/>
              <w:rPr>
                <w:rFonts w:ascii="Garamond" w:hAnsi="Garamond"/>
                <w:color w:val="000000" w:themeColor="text1"/>
                <w:sz w:val="24"/>
                <w:szCs w:val="24"/>
              </w:rPr>
            </w:pPr>
            <w:r w:rsidRPr="005E2C9C">
              <w:rPr>
                <w:rFonts w:ascii="Garamond" w:hAnsi="Garamond"/>
                <w:color w:val="000000" w:themeColor="text1"/>
                <w:sz w:val="24"/>
                <w:szCs w:val="24"/>
              </w:rPr>
              <w:t>-</w:t>
            </w:r>
          </w:p>
        </w:tc>
      </w:tr>
      <w:tr w:rsidR="005E2C9C" w:rsidRPr="005E2C9C" w14:paraId="4D868C5A" w14:textId="77777777" w:rsidTr="00117DA2">
        <w:tc>
          <w:tcPr>
            <w:tcW w:w="2547" w:type="dxa"/>
          </w:tcPr>
          <w:p w14:paraId="55980EB4"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t>Rebuttals (sanggahan)</w:t>
            </w:r>
          </w:p>
        </w:tc>
        <w:tc>
          <w:tcPr>
            <w:tcW w:w="3969" w:type="dxa"/>
          </w:tcPr>
          <w:p w14:paraId="4578FCC9" w14:textId="77777777" w:rsidR="005E2C9C" w:rsidRPr="005E2C9C" w:rsidRDefault="005E2C9C" w:rsidP="005E2C9C">
            <w:pPr>
              <w:pStyle w:val="ListParagraph"/>
              <w:spacing w:after="200" w:line="360" w:lineRule="auto"/>
              <w:jc w:val="both"/>
              <w:rPr>
                <w:rFonts w:ascii="Garamond" w:hAnsi="Garamond"/>
                <w:color w:val="000000" w:themeColor="text1"/>
                <w:sz w:val="24"/>
                <w:szCs w:val="24"/>
              </w:rPr>
            </w:pPr>
            <w:r w:rsidRPr="005E2C9C">
              <w:rPr>
                <w:rFonts w:ascii="Garamond" w:hAnsi="Garamond"/>
                <w:color w:val="000000" w:themeColor="text1"/>
                <w:sz w:val="24"/>
                <w:szCs w:val="24"/>
              </w:rPr>
              <w:t>-</w:t>
            </w:r>
          </w:p>
        </w:tc>
      </w:tr>
    </w:tbl>
    <w:p w14:paraId="3DC330A9" w14:textId="77777777" w:rsidR="005E2C9C" w:rsidRPr="005E2C9C" w:rsidRDefault="005E2C9C" w:rsidP="005E2C9C">
      <w:pPr>
        <w:spacing w:line="360" w:lineRule="auto"/>
        <w:jc w:val="both"/>
        <w:rPr>
          <w:rFonts w:ascii="Garamond" w:hAnsi="Garamond"/>
          <w:b/>
          <w:color w:val="000000" w:themeColor="text1"/>
          <w:sz w:val="24"/>
          <w:szCs w:val="24"/>
          <w:lang w:val="en-US"/>
        </w:rPr>
      </w:pPr>
    </w:p>
    <w:p w14:paraId="042EA6AE" w14:textId="77777777" w:rsidR="005E2C9C" w:rsidRPr="005E2C9C" w:rsidRDefault="005E2C9C" w:rsidP="005E2C9C">
      <w:pPr>
        <w:spacing w:line="360" w:lineRule="auto"/>
        <w:ind w:left="720" w:firstLine="720"/>
        <w:jc w:val="both"/>
        <w:rPr>
          <w:rFonts w:ascii="Garamond" w:hAnsi="Garamond"/>
          <w:color w:val="000000" w:themeColor="text1"/>
          <w:sz w:val="24"/>
          <w:szCs w:val="24"/>
          <w:lang w:val="en-US"/>
        </w:rPr>
      </w:pPr>
      <w:r w:rsidRPr="005E2C9C">
        <w:rPr>
          <w:rFonts w:ascii="Garamond" w:hAnsi="Garamond"/>
          <w:color w:val="000000" w:themeColor="text1"/>
          <w:sz w:val="24"/>
          <w:szCs w:val="24"/>
        </w:rPr>
        <w:t>Sesuai dengan kolom table diatas maka bias ditarik kesimpulan bahwa dalam karangan peserta didik dalam data 2 ditemukan 3 struktur argumen yang meliputi</w:t>
      </w:r>
      <w:proofErr w:type="spellStart"/>
      <w:r w:rsidRPr="005E2C9C">
        <w:rPr>
          <w:rFonts w:ascii="Garamond" w:hAnsi="Garamond"/>
          <w:color w:val="000000" w:themeColor="text1"/>
          <w:sz w:val="24"/>
          <w:szCs w:val="24"/>
          <w:lang w:val="en-US"/>
        </w:rPr>
        <w:t>stuktur</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argumen</w:t>
      </w:r>
      <w:proofErr w:type="spellEnd"/>
      <w:r w:rsidRPr="005E2C9C">
        <w:rPr>
          <w:rFonts w:ascii="Garamond" w:hAnsi="Garamond"/>
          <w:i/>
          <w:color w:val="000000" w:themeColor="text1"/>
          <w:sz w:val="24"/>
          <w:szCs w:val="24"/>
        </w:rPr>
        <w:t xml:space="preserve"> Qualifiers</w:t>
      </w:r>
      <w:r w:rsidRPr="005E2C9C">
        <w:rPr>
          <w:rFonts w:ascii="Garamond" w:hAnsi="Garamond"/>
          <w:color w:val="000000" w:themeColor="text1"/>
          <w:sz w:val="24"/>
          <w:szCs w:val="24"/>
        </w:rPr>
        <w:t xml:space="preserve"> (kualifikasi)</w:t>
      </w:r>
      <w:r w:rsidRPr="005E2C9C">
        <w:rPr>
          <w:rFonts w:ascii="Garamond" w:hAnsi="Garamond"/>
          <w:i/>
          <w:color w:val="000000" w:themeColor="text1"/>
          <w:sz w:val="24"/>
          <w:szCs w:val="24"/>
        </w:rPr>
        <w:t xml:space="preserve">, Backing (pendukung), </w:t>
      </w:r>
      <w:r w:rsidRPr="005E2C9C">
        <w:rPr>
          <w:rFonts w:ascii="Garamond" w:hAnsi="Garamond"/>
          <w:color w:val="000000" w:themeColor="text1"/>
          <w:sz w:val="24"/>
          <w:szCs w:val="24"/>
        </w:rPr>
        <w:t xml:space="preserve">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Sedangkan struktur argumen berbentuk </w:t>
      </w:r>
      <w:r w:rsidRPr="005E2C9C">
        <w:rPr>
          <w:rFonts w:ascii="Garamond" w:hAnsi="Garamond"/>
          <w:i/>
          <w:color w:val="000000" w:themeColor="text1"/>
          <w:sz w:val="24"/>
          <w:szCs w:val="24"/>
        </w:rPr>
        <w:t xml:space="preserve">Warrant </w:t>
      </w:r>
      <w:r w:rsidRPr="005E2C9C">
        <w:rPr>
          <w:rFonts w:ascii="Garamond" w:hAnsi="Garamond"/>
          <w:color w:val="000000" w:themeColor="text1"/>
          <w:sz w:val="24"/>
          <w:szCs w:val="24"/>
        </w:rPr>
        <w:t>(penjamin) dan</w:t>
      </w:r>
      <w:r w:rsidRPr="005E2C9C">
        <w:rPr>
          <w:rFonts w:ascii="Garamond" w:hAnsi="Garamond"/>
          <w:i/>
          <w:color w:val="000000" w:themeColor="text1"/>
          <w:sz w:val="24"/>
          <w:szCs w:val="24"/>
        </w:rPr>
        <w:t xml:space="preserve"> Rebuttals </w:t>
      </w:r>
      <w:r w:rsidRPr="005E2C9C">
        <w:rPr>
          <w:rFonts w:ascii="Garamond" w:hAnsi="Garamond"/>
          <w:color w:val="000000" w:themeColor="text1"/>
          <w:sz w:val="24"/>
          <w:szCs w:val="24"/>
        </w:rPr>
        <w:t xml:space="preserve">(sanggahan) tidak ditemukan. Sehingga dapat </w:t>
      </w:r>
      <w:proofErr w:type="spellStart"/>
      <w:r w:rsidRPr="005E2C9C">
        <w:rPr>
          <w:rFonts w:ascii="Garamond" w:hAnsi="Garamond"/>
          <w:color w:val="000000" w:themeColor="text1"/>
          <w:sz w:val="24"/>
          <w:szCs w:val="24"/>
          <w:lang w:val="en-US"/>
        </w:rPr>
        <w:t>dinyatakan</w:t>
      </w:r>
      <w:proofErr w:type="spellEnd"/>
      <w:r w:rsidRPr="005E2C9C">
        <w:rPr>
          <w:rFonts w:ascii="Garamond" w:hAnsi="Garamond"/>
          <w:color w:val="000000" w:themeColor="text1"/>
          <w:sz w:val="24"/>
          <w:szCs w:val="24"/>
          <w:lang w:val="en-US"/>
        </w:rPr>
        <w:t xml:space="preserve"> </w:t>
      </w:r>
      <w:r w:rsidRPr="005E2C9C">
        <w:rPr>
          <w:rFonts w:ascii="Garamond" w:hAnsi="Garamond"/>
          <w:color w:val="000000" w:themeColor="text1"/>
          <w:sz w:val="24"/>
          <w:szCs w:val="24"/>
        </w:rPr>
        <w:t>bahwa pada karangan</w:t>
      </w:r>
      <w:r w:rsidRPr="005E2C9C">
        <w:rPr>
          <w:rFonts w:ascii="Garamond" w:hAnsi="Garamond"/>
          <w:color w:val="000000" w:themeColor="text1"/>
          <w:sz w:val="24"/>
          <w:szCs w:val="24"/>
          <w:lang w:val="en-US"/>
        </w:rPr>
        <w:t xml:space="preserve"> (2) </w:t>
      </w:r>
      <w:r w:rsidRPr="005E2C9C">
        <w:rPr>
          <w:rFonts w:ascii="Garamond" w:hAnsi="Garamond"/>
          <w:color w:val="000000" w:themeColor="text1"/>
          <w:sz w:val="24"/>
          <w:szCs w:val="24"/>
        </w:rPr>
        <w:t xml:space="preserve"> struktur argumen</w:t>
      </w:r>
      <w:proofErr w:type="spellStart"/>
      <w:r w:rsidRPr="005E2C9C">
        <w:rPr>
          <w:rFonts w:ascii="Garamond" w:hAnsi="Garamond"/>
          <w:color w:val="000000" w:themeColor="text1"/>
          <w:sz w:val="24"/>
          <w:szCs w:val="24"/>
          <w:lang w:val="en-US"/>
        </w:rPr>
        <w:t>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lang w:val="en-US"/>
        </w:rPr>
        <w:t>tidak</w:t>
      </w:r>
      <w:proofErr w:type="spellEnd"/>
      <w:r w:rsidRPr="005E2C9C">
        <w:rPr>
          <w:rFonts w:ascii="Garamond" w:hAnsi="Garamond"/>
          <w:color w:val="000000" w:themeColor="text1"/>
          <w:sz w:val="24"/>
          <w:szCs w:val="24"/>
          <w:lang w:val="en-US"/>
        </w:rPr>
        <w:t xml:space="preserve"> </w:t>
      </w:r>
      <w:r w:rsidRPr="005E2C9C">
        <w:rPr>
          <w:rFonts w:ascii="Garamond" w:hAnsi="Garamond"/>
          <w:color w:val="000000" w:themeColor="text1"/>
          <w:sz w:val="24"/>
          <w:szCs w:val="24"/>
        </w:rPr>
        <w:t>lengkap</w:t>
      </w:r>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karena</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tidak</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ada</w:t>
      </w:r>
      <w:proofErr w:type="spellEnd"/>
      <w:r w:rsidRPr="005E2C9C">
        <w:rPr>
          <w:rFonts w:ascii="Garamond" w:hAnsi="Garamond"/>
          <w:color w:val="000000" w:themeColor="text1"/>
          <w:sz w:val="24"/>
          <w:szCs w:val="24"/>
          <w:lang w:val="en-US"/>
        </w:rPr>
        <w:t xml:space="preserve"> kata </w:t>
      </w:r>
      <w:proofErr w:type="spellStart"/>
      <w:r w:rsidRPr="005E2C9C">
        <w:rPr>
          <w:rFonts w:ascii="Garamond" w:hAnsi="Garamond"/>
          <w:color w:val="000000" w:themeColor="text1"/>
          <w:sz w:val="24"/>
          <w:szCs w:val="24"/>
          <w:lang w:val="en-US"/>
        </w:rPr>
        <w:t>penjamin</w:t>
      </w:r>
      <w:proofErr w:type="spellEnd"/>
      <w:r w:rsidRPr="005E2C9C">
        <w:rPr>
          <w:rFonts w:ascii="Garamond" w:hAnsi="Garamond"/>
          <w:color w:val="000000" w:themeColor="text1"/>
          <w:sz w:val="24"/>
          <w:szCs w:val="24"/>
          <w:lang w:val="en-US"/>
        </w:rPr>
        <w:t xml:space="preserve"> dan </w:t>
      </w:r>
      <w:proofErr w:type="spellStart"/>
      <w:r w:rsidRPr="005E2C9C">
        <w:rPr>
          <w:rFonts w:ascii="Garamond" w:hAnsi="Garamond"/>
          <w:color w:val="000000" w:themeColor="text1"/>
          <w:sz w:val="24"/>
          <w:szCs w:val="24"/>
          <w:lang w:val="en-US"/>
        </w:rPr>
        <w:t>sanggahan</w:t>
      </w:r>
      <w:proofErr w:type="spellEnd"/>
      <w:r w:rsidRPr="005E2C9C">
        <w:rPr>
          <w:rFonts w:ascii="Garamond" w:hAnsi="Garamond"/>
          <w:color w:val="000000" w:themeColor="text1"/>
          <w:sz w:val="24"/>
          <w:szCs w:val="24"/>
          <w:lang w:val="en-US"/>
        </w:rPr>
        <w:t>.</w:t>
      </w:r>
    </w:p>
    <w:p w14:paraId="0CBD082D" w14:textId="77777777" w:rsidR="005E2C9C" w:rsidRPr="005E2C9C" w:rsidRDefault="005E2C9C" w:rsidP="005E2C9C">
      <w:pPr>
        <w:pStyle w:val="ListParagraph"/>
        <w:numPr>
          <w:ilvl w:val="0"/>
          <w:numId w:val="4"/>
        </w:numPr>
        <w:spacing w:line="360" w:lineRule="auto"/>
        <w:ind w:left="720"/>
        <w:jc w:val="both"/>
        <w:rPr>
          <w:rFonts w:ascii="Garamond" w:hAnsi="Garamond"/>
          <w:sz w:val="24"/>
          <w:szCs w:val="24"/>
        </w:rPr>
      </w:pPr>
      <w:r w:rsidRPr="005E2C9C">
        <w:rPr>
          <w:rFonts w:ascii="Garamond" w:hAnsi="Garamond"/>
          <w:b/>
          <w:color w:val="000000" w:themeColor="text1"/>
          <w:sz w:val="24"/>
          <w:szCs w:val="24"/>
        </w:rPr>
        <w:t>Data 3</w:t>
      </w:r>
    </w:p>
    <w:p w14:paraId="4AEF6B35" w14:textId="77777777" w:rsidR="005E2C9C" w:rsidRPr="005E2C9C" w:rsidRDefault="005E2C9C" w:rsidP="005E2C9C">
      <w:pPr>
        <w:pBdr>
          <w:top w:val="single" w:sz="4" w:space="1" w:color="auto"/>
          <w:left w:val="single" w:sz="4" w:space="0" w:color="auto"/>
          <w:bottom w:val="single" w:sz="4" w:space="1" w:color="auto"/>
          <w:right w:val="single" w:sz="4" w:space="4" w:color="auto"/>
        </w:pBdr>
        <w:spacing w:line="360" w:lineRule="auto"/>
        <w:ind w:left="720"/>
        <w:jc w:val="center"/>
        <w:rPr>
          <w:rFonts w:ascii="Garamond" w:hAnsi="Garamond"/>
          <w:b/>
          <w:bCs/>
          <w:sz w:val="24"/>
          <w:szCs w:val="24"/>
        </w:rPr>
      </w:pPr>
      <w:r w:rsidRPr="005E2C9C">
        <w:rPr>
          <w:rFonts w:ascii="Garamond" w:hAnsi="Garamond"/>
          <w:b/>
          <w:bCs/>
          <w:sz w:val="24"/>
          <w:szCs w:val="24"/>
        </w:rPr>
        <w:lastRenderedPageBreak/>
        <w:t>Taman Balekambang</w:t>
      </w:r>
    </w:p>
    <w:p w14:paraId="5DF0A752" w14:textId="77777777" w:rsidR="005E2C9C" w:rsidRPr="005E2C9C" w:rsidRDefault="005E2C9C" w:rsidP="005E2C9C">
      <w:pPr>
        <w:pBdr>
          <w:top w:val="single" w:sz="4" w:space="1" w:color="auto"/>
          <w:left w:val="single" w:sz="4" w:space="0" w:color="auto"/>
          <w:bottom w:val="single" w:sz="4" w:space="1" w:color="auto"/>
          <w:right w:val="single" w:sz="4" w:space="4" w:color="auto"/>
        </w:pBdr>
        <w:spacing w:line="360" w:lineRule="auto"/>
        <w:ind w:left="720"/>
        <w:jc w:val="both"/>
        <w:rPr>
          <w:rFonts w:ascii="Garamond" w:hAnsi="Garamond"/>
          <w:sz w:val="24"/>
          <w:szCs w:val="24"/>
        </w:rPr>
      </w:pPr>
      <w:r w:rsidRPr="005E2C9C">
        <w:rPr>
          <w:rFonts w:ascii="Garamond" w:hAnsi="Garamond"/>
          <w:sz w:val="24"/>
          <w:szCs w:val="24"/>
        </w:rPr>
        <w:tab/>
        <w:t xml:space="preserve">Di depan taman balekambang terdapat kolam yang di lengkapi air mancur dan beberapa tanaman. Ada pintu masuk yang berwarna putih. Di sekeliling pintu masuk terdapat berbagai tumbuhan. </w:t>
      </w:r>
    </w:p>
    <w:p w14:paraId="744FD12C" w14:textId="77777777" w:rsidR="005E2C9C" w:rsidRPr="005E2C9C" w:rsidRDefault="005E2C9C" w:rsidP="005E2C9C">
      <w:pPr>
        <w:pBdr>
          <w:top w:val="single" w:sz="4" w:space="1" w:color="auto"/>
          <w:left w:val="single" w:sz="4" w:space="0" w:color="auto"/>
          <w:bottom w:val="single" w:sz="4" w:space="1" w:color="auto"/>
          <w:right w:val="single" w:sz="4" w:space="4" w:color="auto"/>
        </w:pBdr>
        <w:spacing w:line="360" w:lineRule="auto"/>
        <w:ind w:left="720"/>
        <w:jc w:val="both"/>
        <w:rPr>
          <w:rFonts w:ascii="Garamond" w:hAnsi="Garamond"/>
          <w:sz w:val="24"/>
          <w:szCs w:val="24"/>
        </w:rPr>
      </w:pPr>
      <w:r w:rsidRPr="005E2C9C">
        <w:rPr>
          <w:rFonts w:ascii="Garamond" w:hAnsi="Garamond"/>
          <w:sz w:val="24"/>
          <w:szCs w:val="24"/>
        </w:rPr>
        <w:tab/>
        <w:t>Di dalam taman tersebut terdapat burung merpati, kolam angsa, dan terdapat beberapa rusa yang berkeliaran. Dibelakang area tersebut terdapat danau dan ada kapal apung yang bisa dinaiki. Di tengah-tengah danu juga terdapat air mancur.</w:t>
      </w:r>
    </w:p>
    <w:p w14:paraId="351883C4" w14:textId="77777777" w:rsidR="005E2C9C" w:rsidRPr="005E2C9C" w:rsidRDefault="005E2C9C" w:rsidP="005E2C9C">
      <w:pPr>
        <w:pBdr>
          <w:top w:val="single" w:sz="4" w:space="1" w:color="auto"/>
          <w:left w:val="single" w:sz="4" w:space="0" w:color="auto"/>
          <w:bottom w:val="single" w:sz="4" w:space="1" w:color="auto"/>
          <w:right w:val="single" w:sz="4" w:space="4" w:color="auto"/>
        </w:pBdr>
        <w:spacing w:line="360" w:lineRule="auto"/>
        <w:ind w:left="720"/>
        <w:jc w:val="both"/>
        <w:rPr>
          <w:rFonts w:ascii="Garamond" w:hAnsi="Garamond"/>
          <w:sz w:val="24"/>
          <w:szCs w:val="24"/>
        </w:rPr>
      </w:pPr>
      <w:r w:rsidRPr="005E2C9C">
        <w:rPr>
          <w:rFonts w:ascii="Garamond" w:hAnsi="Garamond"/>
          <w:sz w:val="24"/>
          <w:szCs w:val="24"/>
        </w:rPr>
        <w:tab/>
        <w:t>Disekeliling area tersebut juga banyak orang yang berjualan. Disana terdapat berbagai makanan yang harganya murah. Disana terdapat banyak orang yang berkunjung ke taman balekambang.</w:t>
      </w:r>
    </w:p>
    <w:p w14:paraId="0883B692" w14:textId="77777777" w:rsidR="005E2C9C" w:rsidRPr="005E2C9C" w:rsidRDefault="005E2C9C" w:rsidP="005E2C9C">
      <w:pPr>
        <w:spacing w:line="360" w:lineRule="auto"/>
        <w:ind w:left="720" w:firstLine="720"/>
        <w:jc w:val="both"/>
        <w:rPr>
          <w:rFonts w:ascii="Garamond" w:hAnsi="Garamond"/>
          <w:color w:val="000000" w:themeColor="text1"/>
          <w:sz w:val="24"/>
          <w:szCs w:val="24"/>
        </w:rPr>
      </w:pPr>
    </w:p>
    <w:p w14:paraId="3FFFB3A4" w14:textId="77777777" w:rsidR="005E2C9C" w:rsidRPr="005E2C9C" w:rsidRDefault="005E2C9C" w:rsidP="005E2C9C">
      <w:pPr>
        <w:spacing w:line="360" w:lineRule="auto"/>
        <w:ind w:left="720" w:firstLine="720"/>
        <w:jc w:val="both"/>
        <w:rPr>
          <w:rFonts w:ascii="Garamond" w:hAnsi="Garamond"/>
          <w:color w:val="000000" w:themeColor="text1"/>
          <w:sz w:val="24"/>
          <w:szCs w:val="24"/>
        </w:rPr>
      </w:pPr>
      <w:r w:rsidRPr="005E2C9C">
        <w:rPr>
          <w:rFonts w:ascii="Garamond" w:hAnsi="Garamond"/>
          <w:color w:val="000000" w:themeColor="text1"/>
          <w:sz w:val="24"/>
          <w:szCs w:val="24"/>
        </w:rPr>
        <w:t xml:space="preserve">Data di atas merupakan salah satu karangan </w:t>
      </w:r>
      <w:proofErr w:type="spellStart"/>
      <w:r w:rsidRPr="005E2C9C">
        <w:rPr>
          <w:rFonts w:ascii="Garamond" w:hAnsi="Garamond"/>
          <w:color w:val="000000" w:themeColor="text1"/>
          <w:sz w:val="24"/>
          <w:szCs w:val="24"/>
          <w:lang w:val="en-US"/>
        </w:rPr>
        <w:t>siswa</w:t>
      </w:r>
      <w:proofErr w:type="spellEnd"/>
      <w:r w:rsidRPr="005E2C9C">
        <w:rPr>
          <w:rFonts w:ascii="Garamond" w:hAnsi="Garamond"/>
          <w:color w:val="000000" w:themeColor="text1"/>
          <w:sz w:val="24"/>
          <w:szCs w:val="24"/>
        </w:rPr>
        <w:t xml:space="preserve"> yang memiliki 2 </w:t>
      </w:r>
      <w:proofErr w:type="spellStart"/>
      <w:r w:rsidRPr="005E2C9C">
        <w:rPr>
          <w:rFonts w:ascii="Garamond" w:hAnsi="Garamond"/>
          <w:color w:val="000000" w:themeColor="text1"/>
          <w:sz w:val="24"/>
          <w:szCs w:val="24"/>
          <w:lang w:val="en-US"/>
        </w:rPr>
        <w:t>stuktur</w:t>
      </w:r>
      <w:proofErr w:type="spellEnd"/>
      <w:r w:rsidRPr="005E2C9C">
        <w:rPr>
          <w:rFonts w:ascii="Garamond" w:hAnsi="Garamond"/>
          <w:color w:val="000000" w:themeColor="text1"/>
          <w:sz w:val="24"/>
          <w:szCs w:val="24"/>
          <w:lang w:val="en-US"/>
        </w:rPr>
        <w:t xml:space="preserve"> argument</w:t>
      </w:r>
      <w:r w:rsidRPr="005E2C9C">
        <w:rPr>
          <w:rFonts w:ascii="Garamond" w:hAnsi="Garamond"/>
          <w:color w:val="000000" w:themeColor="text1"/>
          <w:sz w:val="24"/>
          <w:szCs w:val="24"/>
        </w:rPr>
        <w:t xml:space="preserve"> yang meliputi </w:t>
      </w:r>
      <w:r w:rsidRPr="005E2C9C">
        <w:rPr>
          <w:rFonts w:ascii="Garamond" w:hAnsi="Garamond"/>
          <w:i/>
          <w:color w:val="000000" w:themeColor="text1"/>
          <w:sz w:val="24"/>
          <w:szCs w:val="24"/>
        </w:rPr>
        <w:t xml:space="preserve">Backing (pendukung), </w:t>
      </w:r>
      <w:r w:rsidRPr="005E2C9C">
        <w:rPr>
          <w:rFonts w:ascii="Garamond" w:hAnsi="Garamond"/>
          <w:color w:val="000000" w:themeColor="text1"/>
          <w:sz w:val="24"/>
          <w:szCs w:val="24"/>
        </w:rPr>
        <w:t xml:space="preserve">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w:t>
      </w:r>
      <w:proofErr w:type="spellStart"/>
      <w:r w:rsidRPr="005E2C9C">
        <w:rPr>
          <w:rFonts w:ascii="Garamond" w:hAnsi="Garamond"/>
          <w:color w:val="000000" w:themeColor="text1"/>
          <w:sz w:val="24"/>
          <w:szCs w:val="24"/>
          <w:lang w:val="en-US"/>
        </w:rPr>
        <w:t>Analisisnya</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bisa</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dilihat</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dalam</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kolom</w:t>
      </w:r>
      <w:proofErr w:type="spellEnd"/>
      <w:r w:rsidRPr="005E2C9C">
        <w:rPr>
          <w:rFonts w:ascii="Garamond" w:hAnsi="Garamond"/>
          <w:color w:val="000000" w:themeColor="text1"/>
          <w:sz w:val="24"/>
          <w:szCs w:val="24"/>
          <w:lang w:val="en-US"/>
        </w:rPr>
        <w:t xml:space="preserve"> table 4.3.</w:t>
      </w:r>
    </w:p>
    <w:p w14:paraId="4F9B61AF" w14:textId="77777777" w:rsidR="005E2C9C" w:rsidRPr="005E2C9C" w:rsidRDefault="005E2C9C" w:rsidP="005E2C9C">
      <w:pPr>
        <w:pStyle w:val="ListParagraph"/>
        <w:spacing w:line="360" w:lineRule="auto"/>
        <w:jc w:val="both"/>
        <w:rPr>
          <w:rFonts w:ascii="Garamond" w:hAnsi="Garamond"/>
          <w:color w:val="000000" w:themeColor="text1"/>
          <w:sz w:val="24"/>
          <w:szCs w:val="24"/>
        </w:rPr>
      </w:pPr>
      <w:r w:rsidRPr="005E2C9C">
        <w:rPr>
          <w:rFonts w:ascii="Garamond" w:hAnsi="Garamond"/>
          <w:color w:val="000000" w:themeColor="text1"/>
          <w:sz w:val="24"/>
          <w:szCs w:val="24"/>
        </w:rPr>
        <w:t xml:space="preserve">Table 4.3: </w:t>
      </w:r>
      <w:proofErr w:type="spellStart"/>
      <w:r w:rsidRPr="005E2C9C">
        <w:rPr>
          <w:rFonts w:ascii="Garamond" w:hAnsi="Garamond"/>
          <w:color w:val="000000" w:themeColor="text1"/>
          <w:sz w:val="24"/>
          <w:szCs w:val="24"/>
        </w:rPr>
        <w:t>Analisis</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teks</w:t>
      </w:r>
      <w:proofErr w:type="spellEnd"/>
      <w:r w:rsidRPr="005E2C9C">
        <w:rPr>
          <w:rFonts w:ascii="Garamond" w:hAnsi="Garamond"/>
          <w:color w:val="000000" w:themeColor="text1"/>
          <w:sz w:val="24"/>
          <w:szCs w:val="24"/>
        </w:rPr>
        <w:t xml:space="preserve"> (3) </w:t>
      </w:r>
    </w:p>
    <w:tbl>
      <w:tblPr>
        <w:tblStyle w:val="TableGrid"/>
        <w:tblW w:w="0" w:type="auto"/>
        <w:tblInd w:w="1134" w:type="dxa"/>
        <w:tblLook w:val="04A0" w:firstRow="1" w:lastRow="0" w:firstColumn="1" w:lastColumn="0" w:noHBand="0" w:noVBand="1"/>
      </w:tblPr>
      <w:tblGrid>
        <w:gridCol w:w="2547"/>
        <w:gridCol w:w="3969"/>
      </w:tblGrid>
      <w:tr w:rsidR="005E2C9C" w:rsidRPr="005E2C9C" w14:paraId="16D4C700" w14:textId="77777777" w:rsidTr="00117DA2">
        <w:tc>
          <w:tcPr>
            <w:tcW w:w="2547" w:type="dxa"/>
          </w:tcPr>
          <w:p w14:paraId="16FF5EE1" w14:textId="77777777" w:rsidR="005E2C9C" w:rsidRPr="005E2C9C" w:rsidRDefault="005E2C9C" w:rsidP="005E2C9C">
            <w:pPr>
              <w:spacing w:after="200" w:line="360" w:lineRule="auto"/>
              <w:jc w:val="center"/>
              <w:rPr>
                <w:rFonts w:ascii="Garamond" w:hAnsi="Garamond"/>
                <w:b/>
                <w:color w:val="000000" w:themeColor="text1"/>
                <w:sz w:val="24"/>
                <w:szCs w:val="24"/>
              </w:rPr>
            </w:pPr>
            <w:proofErr w:type="spellStart"/>
            <w:r w:rsidRPr="005E2C9C">
              <w:rPr>
                <w:rFonts w:ascii="Garamond" w:hAnsi="Garamond"/>
                <w:b/>
                <w:color w:val="000000" w:themeColor="text1"/>
                <w:sz w:val="24"/>
                <w:szCs w:val="24"/>
                <w:lang w:val="en-US"/>
              </w:rPr>
              <w:t>Stuktur</w:t>
            </w:r>
            <w:proofErr w:type="spellEnd"/>
            <w:r w:rsidRPr="005E2C9C">
              <w:rPr>
                <w:rFonts w:ascii="Garamond" w:hAnsi="Garamond"/>
                <w:b/>
                <w:color w:val="000000" w:themeColor="text1"/>
                <w:sz w:val="24"/>
                <w:szCs w:val="24"/>
                <w:lang w:val="en-US"/>
              </w:rPr>
              <w:t xml:space="preserve"> </w:t>
            </w:r>
            <w:proofErr w:type="spellStart"/>
            <w:r w:rsidRPr="005E2C9C">
              <w:rPr>
                <w:rFonts w:ascii="Garamond" w:hAnsi="Garamond"/>
                <w:b/>
                <w:color w:val="000000" w:themeColor="text1"/>
                <w:sz w:val="24"/>
                <w:szCs w:val="24"/>
                <w:lang w:val="en-US"/>
              </w:rPr>
              <w:t>Argumen</w:t>
            </w:r>
            <w:proofErr w:type="spellEnd"/>
          </w:p>
        </w:tc>
        <w:tc>
          <w:tcPr>
            <w:tcW w:w="3969" w:type="dxa"/>
          </w:tcPr>
          <w:p w14:paraId="5DE78B38" w14:textId="77777777" w:rsidR="005E2C9C" w:rsidRPr="005E2C9C" w:rsidRDefault="005E2C9C" w:rsidP="005E2C9C">
            <w:pPr>
              <w:spacing w:after="200" w:line="360" w:lineRule="auto"/>
              <w:jc w:val="center"/>
              <w:rPr>
                <w:rFonts w:ascii="Garamond" w:hAnsi="Garamond"/>
                <w:b/>
                <w:color w:val="000000" w:themeColor="text1"/>
                <w:sz w:val="24"/>
                <w:szCs w:val="24"/>
              </w:rPr>
            </w:pPr>
            <w:r w:rsidRPr="005E2C9C">
              <w:rPr>
                <w:rFonts w:ascii="Garamond" w:hAnsi="Garamond"/>
                <w:b/>
                <w:color w:val="000000" w:themeColor="text1"/>
                <w:sz w:val="24"/>
                <w:szCs w:val="24"/>
              </w:rPr>
              <w:t>Kalimat</w:t>
            </w:r>
          </w:p>
        </w:tc>
      </w:tr>
      <w:tr w:rsidR="005E2C9C" w:rsidRPr="005E2C9C" w14:paraId="4DEBB014" w14:textId="77777777" w:rsidTr="00117DA2">
        <w:tc>
          <w:tcPr>
            <w:tcW w:w="2547" w:type="dxa"/>
          </w:tcPr>
          <w:p w14:paraId="7BE314CD"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(kualifikasi)</w:t>
            </w:r>
          </w:p>
        </w:tc>
        <w:tc>
          <w:tcPr>
            <w:tcW w:w="3969" w:type="dxa"/>
          </w:tcPr>
          <w:p w14:paraId="51A1F974" w14:textId="77777777" w:rsidR="005E2C9C" w:rsidRPr="005E2C9C" w:rsidRDefault="005E2C9C" w:rsidP="005E2C9C">
            <w:pPr>
              <w:pStyle w:val="ListParagraph"/>
              <w:spacing w:after="200" w:line="360" w:lineRule="auto"/>
              <w:jc w:val="both"/>
              <w:rPr>
                <w:rFonts w:ascii="Garamond" w:hAnsi="Garamond"/>
                <w:color w:val="000000" w:themeColor="text1"/>
                <w:sz w:val="24"/>
                <w:szCs w:val="24"/>
                <w:lang w:val="en-ID"/>
              </w:rPr>
            </w:pPr>
            <w:r w:rsidRPr="005E2C9C">
              <w:rPr>
                <w:rFonts w:ascii="Garamond" w:hAnsi="Garamond"/>
                <w:color w:val="000000" w:themeColor="text1"/>
                <w:sz w:val="24"/>
                <w:szCs w:val="24"/>
                <w:lang w:val="en-ID"/>
              </w:rPr>
              <w:t>-</w:t>
            </w:r>
          </w:p>
        </w:tc>
      </w:tr>
      <w:tr w:rsidR="005E2C9C" w:rsidRPr="005E2C9C" w14:paraId="79590611" w14:textId="77777777" w:rsidTr="00117DA2">
        <w:tc>
          <w:tcPr>
            <w:tcW w:w="2547" w:type="dxa"/>
          </w:tcPr>
          <w:p w14:paraId="65CEE068"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Backing (pendukung),</w:t>
            </w:r>
          </w:p>
        </w:tc>
        <w:tc>
          <w:tcPr>
            <w:tcW w:w="3969" w:type="dxa"/>
          </w:tcPr>
          <w:p w14:paraId="4C83DA42" w14:textId="77777777" w:rsidR="005E2C9C" w:rsidRPr="005E2C9C" w:rsidRDefault="005E2C9C" w:rsidP="005E2C9C">
            <w:pPr>
              <w:spacing w:after="200" w:line="360" w:lineRule="auto"/>
              <w:jc w:val="both"/>
              <w:rPr>
                <w:rFonts w:ascii="Garamond" w:hAnsi="Garamond"/>
                <w:color w:val="000000" w:themeColor="text1"/>
                <w:sz w:val="24"/>
                <w:szCs w:val="24"/>
                <w:lang w:val="en-US"/>
              </w:rPr>
            </w:pPr>
            <w:r w:rsidRPr="005E2C9C">
              <w:rPr>
                <w:rFonts w:ascii="Garamond" w:hAnsi="Garamond"/>
                <w:sz w:val="24"/>
                <w:szCs w:val="24"/>
              </w:rPr>
              <w:t>Di dalam taman tersebut terdapat burung merpati, kolam angsa, dan terdapat beberapa rusa yang berkeliaran.</w:t>
            </w:r>
          </w:p>
        </w:tc>
      </w:tr>
      <w:tr w:rsidR="005E2C9C" w:rsidRPr="005E2C9C" w14:paraId="79141EC5" w14:textId="77777777" w:rsidTr="00117DA2">
        <w:tc>
          <w:tcPr>
            <w:tcW w:w="2547" w:type="dxa"/>
          </w:tcPr>
          <w:p w14:paraId="674AB030"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Claim</w:t>
            </w:r>
            <w:r w:rsidRPr="005E2C9C">
              <w:rPr>
                <w:rFonts w:ascii="Garamond" w:hAnsi="Garamond"/>
                <w:color w:val="000000" w:themeColor="text1"/>
                <w:sz w:val="24"/>
                <w:szCs w:val="24"/>
              </w:rPr>
              <w:t xml:space="preserve"> (klaim)</w:t>
            </w:r>
          </w:p>
        </w:tc>
        <w:tc>
          <w:tcPr>
            <w:tcW w:w="3969" w:type="dxa"/>
          </w:tcPr>
          <w:p w14:paraId="3755FE93" w14:textId="77777777" w:rsidR="005E2C9C" w:rsidRPr="005E2C9C" w:rsidRDefault="005E2C9C" w:rsidP="005E2C9C">
            <w:pPr>
              <w:spacing w:after="200" w:line="360" w:lineRule="auto"/>
              <w:jc w:val="center"/>
              <w:rPr>
                <w:rFonts w:ascii="Garamond" w:hAnsi="Garamond"/>
                <w:color w:val="000000" w:themeColor="text1"/>
                <w:sz w:val="24"/>
                <w:szCs w:val="24"/>
              </w:rPr>
            </w:pPr>
            <w:r w:rsidRPr="005E2C9C">
              <w:rPr>
                <w:rFonts w:ascii="Garamond" w:hAnsi="Garamond"/>
                <w:color w:val="000000" w:themeColor="text1"/>
                <w:sz w:val="24"/>
                <w:szCs w:val="24"/>
              </w:rPr>
              <w:t>-</w:t>
            </w:r>
          </w:p>
        </w:tc>
      </w:tr>
      <w:tr w:rsidR="005E2C9C" w:rsidRPr="005E2C9C" w14:paraId="3DA7E8C5" w14:textId="77777777" w:rsidTr="00117DA2">
        <w:tc>
          <w:tcPr>
            <w:tcW w:w="2547" w:type="dxa"/>
          </w:tcPr>
          <w:p w14:paraId="13ED75D0"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w:t>
            </w:r>
          </w:p>
        </w:tc>
        <w:tc>
          <w:tcPr>
            <w:tcW w:w="3969" w:type="dxa"/>
          </w:tcPr>
          <w:p w14:paraId="17CD64FC" w14:textId="77777777" w:rsidR="005E2C9C" w:rsidRPr="005E2C9C" w:rsidRDefault="005E2C9C" w:rsidP="005E2C9C">
            <w:pPr>
              <w:spacing w:after="200" w:line="360" w:lineRule="auto"/>
              <w:jc w:val="both"/>
              <w:rPr>
                <w:rFonts w:ascii="Garamond" w:hAnsi="Garamond"/>
                <w:color w:val="000000" w:themeColor="text1"/>
                <w:sz w:val="24"/>
                <w:szCs w:val="24"/>
              </w:rPr>
            </w:pPr>
            <w:r w:rsidRPr="005E2C9C">
              <w:rPr>
                <w:rFonts w:ascii="Garamond" w:hAnsi="Garamond"/>
                <w:sz w:val="24"/>
                <w:szCs w:val="24"/>
              </w:rPr>
              <w:t>Disana terdapat berbagai makanan yang harganya murah. Disana terdapat banyak orang yang berkunjung ke taman balekambang.</w:t>
            </w:r>
          </w:p>
        </w:tc>
      </w:tr>
      <w:tr w:rsidR="005E2C9C" w:rsidRPr="005E2C9C" w14:paraId="5C5B435D" w14:textId="77777777" w:rsidTr="00117DA2">
        <w:tc>
          <w:tcPr>
            <w:tcW w:w="2547" w:type="dxa"/>
          </w:tcPr>
          <w:p w14:paraId="6D99A382"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t>Warrant (penjamin)</w:t>
            </w:r>
          </w:p>
        </w:tc>
        <w:tc>
          <w:tcPr>
            <w:tcW w:w="3969" w:type="dxa"/>
          </w:tcPr>
          <w:p w14:paraId="3A22992E" w14:textId="77777777" w:rsidR="005E2C9C" w:rsidRPr="005E2C9C" w:rsidRDefault="005E2C9C" w:rsidP="005E2C9C">
            <w:pPr>
              <w:spacing w:after="200" w:line="360" w:lineRule="auto"/>
              <w:jc w:val="center"/>
              <w:rPr>
                <w:rFonts w:ascii="Garamond" w:hAnsi="Garamond"/>
                <w:color w:val="000000" w:themeColor="text1"/>
                <w:sz w:val="24"/>
                <w:szCs w:val="24"/>
              </w:rPr>
            </w:pPr>
            <w:r w:rsidRPr="005E2C9C">
              <w:rPr>
                <w:rFonts w:ascii="Garamond" w:hAnsi="Garamond"/>
                <w:color w:val="000000" w:themeColor="text1"/>
                <w:sz w:val="24"/>
                <w:szCs w:val="24"/>
              </w:rPr>
              <w:t>-</w:t>
            </w:r>
          </w:p>
        </w:tc>
      </w:tr>
      <w:tr w:rsidR="005E2C9C" w:rsidRPr="005E2C9C" w14:paraId="2E0F598F" w14:textId="77777777" w:rsidTr="00117DA2">
        <w:tc>
          <w:tcPr>
            <w:tcW w:w="2547" w:type="dxa"/>
          </w:tcPr>
          <w:p w14:paraId="343435D4" w14:textId="77777777" w:rsidR="005E2C9C" w:rsidRPr="005E2C9C" w:rsidRDefault="005E2C9C" w:rsidP="005E2C9C">
            <w:pPr>
              <w:spacing w:after="200" w:line="360" w:lineRule="auto"/>
              <w:jc w:val="both"/>
              <w:rPr>
                <w:rFonts w:ascii="Garamond" w:hAnsi="Garamond"/>
                <w:i/>
                <w:color w:val="000000" w:themeColor="text1"/>
                <w:sz w:val="24"/>
                <w:szCs w:val="24"/>
              </w:rPr>
            </w:pPr>
            <w:r w:rsidRPr="005E2C9C">
              <w:rPr>
                <w:rFonts w:ascii="Garamond" w:hAnsi="Garamond"/>
                <w:i/>
                <w:color w:val="000000" w:themeColor="text1"/>
                <w:sz w:val="24"/>
                <w:szCs w:val="24"/>
              </w:rPr>
              <w:lastRenderedPageBreak/>
              <w:t>Rebuttals (sanggahan)</w:t>
            </w:r>
          </w:p>
        </w:tc>
        <w:tc>
          <w:tcPr>
            <w:tcW w:w="3969" w:type="dxa"/>
          </w:tcPr>
          <w:p w14:paraId="5201E732" w14:textId="77777777" w:rsidR="005E2C9C" w:rsidRPr="005E2C9C" w:rsidRDefault="005E2C9C" w:rsidP="005E2C9C">
            <w:pPr>
              <w:spacing w:after="200" w:line="360" w:lineRule="auto"/>
              <w:jc w:val="center"/>
              <w:rPr>
                <w:rFonts w:ascii="Garamond" w:hAnsi="Garamond"/>
                <w:color w:val="000000" w:themeColor="text1"/>
                <w:sz w:val="24"/>
                <w:szCs w:val="24"/>
              </w:rPr>
            </w:pPr>
            <w:r w:rsidRPr="005E2C9C">
              <w:rPr>
                <w:rFonts w:ascii="Garamond" w:hAnsi="Garamond"/>
                <w:color w:val="000000" w:themeColor="text1"/>
                <w:sz w:val="24"/>
                <w:szCs w:val="24"/>
              </w:rPr>
              <w:t>-</w:t>
            </w:r>
          </w:p>
        </w:tc>
      </w:tr>
    </w:tbl>
    <w:p w14:paraId="1DEB881C" w14:textId="77777777" w:rsidR="005E2C9C" w:rsidRPr="005E2C9C" w:rsidRDefault="005E2C9C" w:rsidP="005E2C9C">
      <w:pPr>
        <w:spacing w:line="360" w:lineRule="auto"/>
        <w:jc w:val="both"/>
        <w:rPr>
          <w:rFonts w:ascii="Garamond" w:hAnsi="Garamond"/>
          <w:color w:val="000000" w:themeColor="text1"/>
          <w:sz w:val="24"/>
          <w:szCs w:val="24"/>
        </w:rPr>
      </w:pPr>
    </w:p>
    <w:p w14:paraId="6FD166BF" w14:textId="77777777" w:rsidR="005E2C9C" w:rsidRPr="005E2C9C" w:rsidRDefault="005E2C9C" w:rsidP="005E2C9C">
      <w:pPr>
        <w:spacing w:line="360" w:lineRule="auto"/>
        <w:ind w:left="720" w:firstLine="720"/>
        <w:jc w:val="both"/>
        <w:rPr>
          <w:rFonts w:ascii="Garamond" w:hAnsi="Garamond"/>
          <w:color w:val="000000" w:themeColor="text1"/>
          <w:sz w:val="24"/>
          <w:szCs w:val="24"/>
          <w:lang w:val="en-US"/>
        </w:rPr>
      </w:pPr>
      <w:r w:rsidRPr="005E2C9C">
        <w:rPr>
          <w:rFonts w:ascii="Garamond" w:hAnsi="Garamond"/>
          <w:color w:val="000000" w:themeColor="text1"/>
          <w:sz w:val="24"/>
          <w:szCs w:val="24"/>
        </w:rPr>
        <w:t>Sesuai dengan kolom table diatas maka bisa ditarik kesimpulan bahwa dalam karangan peserta didik dalam data 3 ditemukan 2 struktur argumen yang meliputi</w:t>
      </w:r>
      <w:proofErr w:type="spellStart"/>
      <w:r w:rsidRPr="005E2C9C">
        <w:rPr>
          <w:rFonts w:ascii="Garamond" w:hAnsi="Garamond"/>
          <w:color w:val="000000" w:themeColor="text1"/>
          <w:sz w:val="24"/>
          <w:szCs w:val="24"/>
          <w:lang w:val="en-US"/>
        </w:rPr>
        <w:t>stuktur</w:t>
      </w:r>
      <w:proofErr w:type="spellEnd"/>
      <w:r w:rsidRPr="005E2C9C">
        <w:rPr>
          <w:rFonts w:ascii="Garamond" w:hAnsi="Garamond"/>
          <w:color w:val="000000" w:themeColor="text1"/>
          <w:sz w:val="24"/>
          <w:szCs w:val="24"/>
          <w:lang w:val="en-US"/>
        </w:rPr>
        <w:t xml:space="preserve"> argument</w:t>
      </w:r>
      <w:r w:rsidRPr="005E2C9C">
        <w:rPr>
          <w:rFonts w:ascii="Garamond" w:hAnsi="Garamond"/>
          <w:i/>
          <w:color w:val="000000" w:themeColor="text1"/>
          <w:sz w:val="24"/>
          <w:szCs w:val="24"/>
        </w:rPr>
        <w:t xml:space="preserve">, Backing (pendukung), </w:t>
      </w:r>
      <w:r w:rsidRPr="005E2C9C">
        <w:rPr>
          <w:rFonts w:ascii="Garamond" w:hAnsi="Garamond"/>
          <w:color w:val="000000" w:themeColor="text1"/>
          <w:sz w:val="24"/>
          <w:szCs w:val="24"/>
        </w:rPr>
        <w:t xml:space="preserve">dan </w:t>
      </w:r>
      <w:r w:rsidRPr="005E2C9C">
        <w:rPr>
          <w:rFonts w:ascii="Garamond" w:hAnsi="Garamond"/>
          <w:i/>
          <w:color w:val="000000" w:themeColor="text1"/>
          <w:sz w:val="24"/>
          <w:szCs w:val="24"/>
        </w:rPr>
        <w:t>Data</w:t>
      </w:r>
      <w:r w:rsidRPr="005E2C9C">
        <w:rPr>
          <w:rFonts w:ascii="Garamond" w:hAnsi="Garamond"/>
          <w:color w:val="000000" w:themeColor="text1"/>
          <w:sz w:val="24"/>
          <w:szCs w:val="24"/>
        </w:rPr>
        <w:t xml:space="preserve"> (Data). Sedangkan struktur argumen berbentuk </w:t>
      </w:r>
      <w:r w:rsidRPr="005E2C9C">
        <w:rPr>
          <w:rFonts w:ascii="Garamond" w:hAnsi="Garamond"/>
          <w:i/>
          <w:color w:val="000000" w:themeColor="text1"/>
          <w:sz w:val="24"/>
          <w:szCs w:val="24"/>
        </w:rPr>
        <w:t>Qualifiers</w:t>
      </w:r>
      <w:r w:rsidRPr="005E2C9C">
        <w:rPr>
          <w:rFonts w:ascii="Garamond" w:hAnsi="Garamond"/>
          <w:color w:val="000000" w:themeColor="text1"/>
          <w:sz w:val="24"/>
          <w:szCs w:val="24"/>
        </w:rPr>
        <w:t xml:space="preserve"> (kualifikasi), </w:t>
      </w:r>
      <w:r w:rsidRPr="005E2C9C">
        <w:rPr>
          <w:rFonts w:ascii="Garamond" w:hAnsi="Garamond"/>
          <w:i/>
          <w:color w:val="000000" w:themeColor="text1"/>
          <w:sz w:val="24"/>
          <w:szCs w:val="24"/>
        </w:rPr>
        <w:t>Claim</w:t>
      </w:r>
      <w:r w:rsidRPr="005E2C9C">
        <w:rPr>
          <w:rFonts w:ascii="Garamond" w:hAnsi="Garamond"/>
          <w:color w:val="000000" w:themeColor="text1"/>
          <w:sz w:val="24"/>
          <w:szCs w:val="24"/>
        </w:rPr>
        <w:t xml:space="preserve"> (klaim)  </w:t>
      </w:r>
      <w:r w:rsidRPr="005E2C9C">
        <w:rPr>
          <w:rFonts w:ascii="Garamond" w:hAnsi="Garamond"/>
          <w:i/>
          <w:color w:val="000000" w:themeColor="text1"/>
          <w:sz w:val="24"/>
          <w:szCs w:val="24"/>
        </w:rPr>
        <w:t xml:space="preserve">Warrant </w:t>
      </w:r>
      <w:r w:rsidRPr="005E2C9C">
        <w:rPr>
          <w:rFonts w:ascii="Garamond" w:hAnsi="Garamond"/>
          <w:color w:val="000000" w:themeColor="text1"/>
          <w:sz w:val="24"/>
          <w:szCs w:val="24"/>
        </w:rPr>
        <w:t>(penjamin) dan</w:t>
      </w:r>
      <w:r w:rsidRPr="005E2C9C">
        <w:rPr>
          <w:rFonts w:ascii="Garamond" w:hAnsi="Garamond"/>
          <w:i/>
          <w:color w:val="000000" w:themeColor="text1"/>
          <w:sz w:val="24"/>
          <w:szCs w:val="24"/>
        </w:rPr>
        <w:t xml:space="preserve"> Rebuttals </w:t>
      </w:r>
      <w:r w:rsidRPr="005E2C9C">
        <w:rPr>
          <w:rFonts w:ascii="Garamond" w:hAnsi="Garamond"/>
          <w:color w:val="000000" w:themeColor="text1"/>
          <w:sz w:val="24"/>
          <w:szCs w:val="24"/>
        </w:rPr>
        <w:t xml:space="preserve">(sanggahan) tidak ditemukan. Sehingga dapat </w:t>
      </w:r>
      <w:proofErr w:type="spellStart"/>
      <w:r w:rsidRPr="005E2C9C">
        <w:rPr>
          <w:rFonts w:ascii="Garamond" w:hAnsi="Garamond"/>
          <w:color w:val="000000" w:themeColor="text1"/>
          <w:sz w:val="24"/>
          <w:szCs w:val="24"/>
          <w:lang w:val="en-US"/>
        </w:rPr>
        <w:t>dinyatakan</w:t>
      </w:r>
      <w:proofErr w:type="spellEnd"/>
      <w:r w:rsidRPr="005E2C9C">
        <w:rPr>
          <w:rFonts w:ascii="Garamond" w:hAnsi="Garamond"/>
          <w:color w:val="000000" w:themeColor="text1"/>
          <w:sz w:val="24"/>
          <w:szCs w:val="24"/>
          <w:lang w:val="en-US"/>
        </w:rPr>
        <w:t xml:space="preserve"> </w:t>
      </w:r>
      <w:r w:rsidRPr="005E2C9C">
        <w:rPr>
          <w:rFonts w:ascii="Garamond" w:hAnsi="Garamond"/>
          <w:color w:val="000000" w:themeColor="text1"/>
          <w:sz w:val="24"/>
          <w:szCs w:val="24"/>
        </w:rPr>
        <w:t>bahwa pada karangan</w:t>
      </w:r>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nomor</w:t>
      </w:r>
      <w:proofErr w:type="spellEnd"/>
      <w:r w:rsidRPr="005E2C9C">
        <w:rPr>
          <w:rFonts w:ascii="Garamond" w:hAnsi="Garamond"/>
          <w:color w:val="000000" w:themeColor="text1"/>
          <w:sz w:val="24"/>
          <w:szCs w:val="24"/>
          <w:lang w:val="en-US"/>
        </w:rPr>
        <w:t xml:space="preserve"> (3) </w:t>
      </w:r>
      <w:r w:rsidRPr="005E2C9C">
        <w:rPr>
          <w:rFonts w:ascii="Garamond" w:hAnsi="Garamond"/>
          <w:color w:val="000000" w:themeColor="text1"/>
          <w:sz w:val="24"/>
          <w:szCs w:val="24"/>
        </w:rPr>
        <w:t>struktur argumen</w:t>
      </w:r>
      <w:proofErr w:type="spellStart"/>
      <w:r w:rsidRPr="005E2C9C">
        <w:rPr>
          <w:rFonts w:ascii="Garamond" w:hAnsi="Garamond"/>
          <w:color w:val="000000" w:themeColor="text1"/>
          <w:sz w:val="24"/>
          <w:szCs w:val="24"/>
          <w:lang w:val="en-US"/>
        </w:rPr>
        <w:t>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lang w:val="en-US"/>
        </w:rPr>
        <w:t>tidak</w:t>
      </w:r>
      <w:proofErr w:type="spellEnd"/>
      <w:r w:rsidRPr="005E2C9C">
        <w:rPr>
          <w:rFonts w:ascii="Garamond" w:hAnsi="Garamond"/>
          <w:color w:val="000000" w:themeColor="text1"/>
          <w:sz w:val="24"/>
          <w:szCs w:val="24"/>
          <w:lang w:val="en-US"/>
        </w:rPr>
        <w:t xml:space="preserve"> </w:t>
      </w:r>
      <w:r w:rsidRPr="005E2C9C">
        <w:rPr>
          <w:rFonts w:ascii="Garamond" w:hAnsi="Garamond"/>
          <w:color w:val="000000" w:themeColor="text1"/>
          <w:sz w:val="24"/>
          <w:szCs w:val="24"/>
        </w:rPr>
        <w:t>lengkap</w:t>
      </w:r>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karena</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tidak</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ada</w:t>
      </w:r>
      <w:proofErr w:type="spellEnd"/>
      <w:r w:rsidRPr="005E2C9C">
        <w:rPr>
          <w:rFonts w:ascii="Garamond" w:hAnsi="Garamond"/>
          <w:color w:val="000000" w:themeColor="text1"/>
          <w:sz w:val="24"/>
          <w:szCs w:val="24"/>
          <w:lang w:val="en-US"/>
        </w:rPr>
        <w:t xml:space="preserve"> kata </w:t>
      </w:r>
      <w:proofErr w:type="spellStart"/>
      <w:r w:rsidRPr="005E2C9C">
        <w:rPr>
          <w:rFonts w:ascii="Garamond" w:hAnsi="Garamond"/>
          <w:color w:val="000000" w:themeColor="text1"/>
          <w:sz w:val="24"/>
          <w:szCs w:val="24"/>
          <w:lang w:val="en-US"/>
        </w:rPr>
        <w:t>penjamin</w:t>
      </w:r>
      <w:proofErr w:type="spellEnd"/>
      <w:r w:rsidRPr="005E2C9C">
        <w:rPr>
          <w:rFonts w:ascii="Garamond" w:hAnsi="Garamond"/>
          <w:color w:val="000000" w:themeColor="text1"/>
          <w:sz w:val="24"/>
          <w:szCs w:val="24"/>
          <w:lang w:val="en-US"/>
        </w:rPr>
        <w:t xml:space="preserve"> dan </w:t>
      </w:r>
      <w:proofErr w:type="spellStart"/>
      <w:r w:rsidRPr="005E2C9C">
        <w:rPr>
          <w:rFonts w:ascii="Garamond" w:hAnsi="Garamond"/>
          <w:color w:val="000000" w:themeColor="text1"/>
          <w:sz w:val="24"/>
          <w:szCs w:val="24"/>
          <w:lang w:val="en-US"/>
        </w:rPr>
        <w:t>sanggahan</w:t>
      </w:r>
      <w:proofErr w:type="spellEnd"/>
      <w:r w:rsidRPr="005E2C9C">
        <w:rPr>
          <w:rFonts w:ascii="Garamond" w:hAnsi="Garamond"/>
          <w:color w:val="000000" w:themeColor="text1"/>
          <w:sz w:val="24"/>
          <w:szCs w:val="24"/>
          <w:lang w:val="en-US"/>
        </w:rPr>
        <w:t xml:space="preserve">. </w:t>
      </w:r>
    </w:p>
    <w:p w14:paraId="4F5F9FA7" w14:textId="77777777" w:rsidR="005E2C9C" w:rsidRPr="005E2C9C" w:rsidRDefault="005E2C9C" w:rsidP="005E2C9C">
      <w:pPr>
        <w:pStyle w:val="ListParagraph"/>
        <w:numPr>
          <w:ilvl w:val="0"/>
          <w:numId w:val="3"/>
        </w:numPr>
        <w:spacing w:line="360" w:lineRule="auto"/>
        <w:jc w:val="both"/>
        <w:rPr>
          <w:rFonts w:ascii="Garamond" w:hAnsi="Garamond"/>
          <w:b/>
          <w:color w:val="000000" w:themeColor="text1"/>
          <w:sz w:val="24"/>
          <w:szCs w:val="24"/>
        </w:rPr>
      </w:pPr>
      <w:proofErr w:type="spellStart"/>
      <w:r w:rsidRPr="005E2C9C">
        <w:rPr>
          <w:rFonts w:ascii="Garamond" w:hAnsi="Garamond"/>
          <w:b/>
          <w:color w:val="000000" w:themeColor="text1"/>
          <w:sz w:val="24"/>
          <w:szCs w:val="24"/>
        </w:rPr>
        <w:t>Teks</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Eksposisi</w:t>
      </w:r>
      <w:proofErr w:type="spellEnd"/>
      <w:r w:rsidRPr="005E2C9C">
        <w:rPr>
          <w:rFonts w:ascii="Garamond" w:hAnsi="Garamond"/>
          <w:b/>
          <w:color w:val="000000" w:themeColor="text1"/>
          <w:sz w:val="24"/>
          <w:szCs w:val="24"/>
        </w:rPr>
        <w:t xml:space="preserve"> yang </w:t>
      </w:r>
      <w:proofErr w:type="spellStart"/>
      <w:r w:rsidRPr="005E2C9C">
        <w:rPr>
          <w:rFonts w:ascii="Garamond" w:hAnsi="Garamond"/>
          <w:b/>
          <w:color w:val="000000" w:themeColor="text1"/>
          <w:sz w:val="24"/>
          <w:szCs w:val="24"/>
        </w:rPr>
        <w:t>Struktur</w:t>
      </w:r>
      <w:proofErr w:type="spellEnd"/>
      <w:r w:rsidRPr="005E2C9C">
        <w:rPr>
          <w:rFonts w:ascii="Garamond" w:hAnsi="Garamond"/>
          <w:b/>
          <w:color w:val="000000" w:themeColor="text1"/>
          <w:sz w:val="24"/>
          <w:szCs w:val="24"/>
        </w:rPr>
        <w:t xml:space="preserve"> </w:t>
      </w:r>
      <w:proofErr w:type="spellStart"/>
      <w:proofErr w:type="gramStart"/>
      <w:r w:rsidRPr="005E2C9C">
        <w:rPr>
          <w:rFonts w:ascii="Garamond" w:hAnsi="Garamond"/>
          <w:b/>
          <w:color w:val="000000" w:themeColor="text1"/>
          <w:sz w:val="24"/>
          <w:szCs w:val="24"/>
        </w:rPr>
        <w:t>Argumen</w:t>
      </w:r>
      <w:proofErr w:type="spellEnd"/>
      <w:r w:rsidRPr="005E2C9C">
        <w:rPr>
          <w:rFonts w:ascii="Garamond" w:hAnsi="Garamond"/>
          <w:b/>
          <w:color w:val="000000" w:themeColor="text1"/>
          <w:sz w:val="24"/>
          <w:szCs w:val="24"/>
        </w:rPr>
        <w:t xml:space="preserve">  </w:t>
      </w:r>
      <w:proofErr w:type="spellStart"/>
      <w:r w:rsidRPr="005E2C9C">
        <w:rPr>
          <w:rFonts w:ascii="Garamond" w:hAnsi="Garamond"/>
          <w:b/>
          <w:color w:val="000000" w:themeColor="text1"/>
          <w:sz w:val="24"/>
          <w:szCs w:val="24"/>
        </w:rPr>
        <w:t>lengkap</w:t>
      </w:r>
      <w:proofErr w:type="spellEnd"/>
      <w:proofErr w:type="gramEnd"/>
      <w:r w:rsidRPr="005E2C9C">
        <w:rPr>
          <w:rFonts w:ascii="Garamond" w:hAnsi="Garamond"/>
          <w:b/>
          <w:color w:val="000000" w:themeColor="text1"/>
          <w:sz w:val="24"/>
          <w:szCs w:val="24"/>
        </w:rPr>
        <w:t xml:space="preserve"> </w:t>
      </w:r>
    </w:p>
    <w:p w14:paraId="227CA3A9" w14:textId="77777777" w:rsidR="005E2C9C" w:rsidRPr="005E2C9C" w:rsidRDefault="005E2C9C" w:rsidP="005E2C9C">
      <w:pPr>
        <w:spacing w:line="360" w:lineRule="auto"/>
        <w:ind w:left="720"/>
        <w:contextualSpacing/>
        <w:jc w:val="both"/>
        <w:rPr>
          <w:rFonts w:ascii="Garamond" w:hAnsi="Garamond"/>
          <w:color w:val="000000" w:themeColor="text1"/>
          <w:sz w:val="24"/>
          <w:szCs w:val="24"/>
          <w:lang w:val="en-US"/>
        </w:rPr>
      </w:pPr>
      <w:proofErr w:type="spellStart"/>
      <w:r w:rsidRPr="005E2C9C">
        <w:rPr>
          <w:rFonts w:ascii="Garamond" w:hAnsi="Garamond"/>
          <w:color w:val="000000" w:themeColor="text1"/>
          <w:sz w:val="24"/>
          <w:szCs w:val="24"/>
          <w:lang w:val="en-US"/>
        </w:rPr>
        <w:t>Berdasarkan</w:t>
      </w:r>
      <w:proofErr w:type="spellEnd"/>
      <w:r w:rsidRPr="005E2C9C">
        <w:rPr>
          <w:rFonts w:ascii="Garamond" w:hAnsi="Garamond"/>
          <w:color w:val="000000" w:themeColor="text1"/>
          <w:sz w:val="24"/>
          <w:szCs w:val="24"/>
          <w:lang w:val="en-US"/>
        </w:rPr>
        <w:t xml:space="preserve"> data </w:t>
      </w:r>
      <w:proofErr w:type="spellStart"/>
      <w:r w:rsidRPr="005E2C9C">
        <w:rPr>
          <w:rFonts w:ascii="Garamond" w:hAnsi="Garamond"/>
          <w:color w:val="000000" w:themeColor="text1"/>
          <w:sz w:val="24"/>
          <w:szCs w:val="24"/>
          <w:lang w:val="en-US"/>
        </w:rPr>
        <w:t>teks</w:t>
      </w:r>
      <w:proofErr w:type="spellEnd"/>
      <w:r w:rsidRPr="005E2C9C">
        <w:rPr>
          <w:rFonts w:ascii="Garamond" w:hAnsi="Garamond"/>
          <w:color w:val="000000" w:themeColor="text1"/>
          <w:sz w:val="24"/>
          <w:szCs w:val="24"/>
          <w:lang w:val="en-US"/>
        </w:rPr>
        <w:t xml:space="preserve"> yang </w:t>
      </w:r>
      <w:proofErr w:type="spellStart"/>
      <w:r w:rsidRPr="005E2C9C">
        <w:rPr>
          <w:rFonts w:ascii="Garamond" w:hAnsi="Garamond"/>
          <w:color w:val="000000" w:themeColor="text1"/>
          <w:sz w:val="24"/>
          <w:szCs w:val="24"/>
          <w:lang w:val="en-US"/>
        </w:rPr>
        <w:t>tulis</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bCs/>
          <w:color w:val="000000" w:themeColor="text1"/>
          <w:sz w:val="24"/>
          <w:szCs w:val="24"/>
          <w:lang w:val="en-US"/>
        </w:rPr>
        <w:t>Siswa</w:t>
      </w:r>
      <w:proofErr w:type="spellEnd"/>
      <w:r w:rsidRPr="005E2C9C">
        <w:rPr>
          <w:rFonts w:ascii="Garamond" w:hAnsi="Garamond"/>
          <w:bCs/>
          <w:color w:val="000000" w:themeColor="text1"/>
          <w:sz w:val="24"/>
          <w:szCs w:val="24"/>
          <w:lang w:val="en-US"/>
        </w:rPr>
        <w:t xml:space="preserve"> Kelas VIII SMP Muhammadiyah 1 </w:t>
      </w:r>
      <w:proofErr w:type="spellStart"/>
      <w:proofErr w:type="gramStart"/>
      <w:r w:rsidRPr="005E2C9C">
        <w:rPr>
          <w:rFonts w:ascii="Garamond" w:hAnsi="Garamond"/>
          <w:bCs/>
          <w:color w:val="000000" w:themeColor="text1"/>
          <w:sz w:val="24"/>
          <w:szCs w:val="24"/>
          <w:lang w:val="en-US"/>
        </w:rPr>
        <w:t>Kartasura</w:t>
      </w:r>
      <w:proofErr w:type="spellEnd"/>
      <w:r w:rsidRPr="005E2C9C">
        <w:rPr>
          <w:rFonts w:ascii="Garamond" w:hAnsi="Garamond"/>
          <w:bCs/>
          <w:color w:val="000000" w:themeColor="text1"/>
          <w:sz w:val="24"/>
          <w:szCs w:val="24"/>
          <w:lang w:val="en-US"/>
        </w:rPr>
        <w:t xml:space="preserve"> </w:t>
      </w:r>
      <w:r w:rsidRPr="005E2C9C">
        <w:rPr>
          <w:rFonts w:ascii="Garamond" w:hAnsi="Garamond"/>
          <w:b/>
          <w:color w:val="000000" w:themeColor="text1"/>
          <w:sz w:val="24"/>
          <w:szCs w:val="24"/>
          <w:lang w:val="en-US"/>
        </w:rPr>
        <w:t xml:space="preserve"> </w:t>
      </w:r>
      <w:proofErr w:type="spellStart"/>
      <w:r w:rsidRPr="005E2C9C">
        <w:rPr>
          <w:rFonts w:ascii="Garamond" w:hAnsi="Garamond"/>
          <w:color w:val="000000" w:themeColor="text1"/>
          <w:sz w:val="24"/>
          <w:szCs w:val="24"/>
          <w:lang w:val="en-US"/>
        </w:rPr>
        <w:t>tidak</w:t>
      </w:r>
      <w:proofErr w:type="spellEnd"/>
      <w:proofErr w:type="gram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ditemukan</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Teks</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Eksposisi</w:t>
      </w:r>
      <w:proofErr w:type="spellEnd"/>
      <w:r w:rsidRPr="005E2C9C">
        <w:rPr>
          <w:rFonts w:ascii="Garamond" w:hAnsi="Garamond"/>
          <w:color w:val="000000" w:themeColor="text1"/>
          <w:sz w:val="24"/>
          <w:szCs w:val="24"/>
          <w:lang w:val="en-US"/>
        </w:rPr>
        <w:t xml:space="preserve"> yang </w:t>
      </w:r>
      <w:proofErr w:type="spellStart"/>
      <w:r w:rsidRPr="005E2C9C">
        <w:rPr>
          <w:rFonts w:ascii="Garamond" w:hAnsi="Garamond"/>
          <w:color w:val="000000" w:themeColor="text1"/>
          <w:sz w:val="24"/>
          <w:szCs w:val="24"/>
          <w:lang w:val="en-US"/>
        </w:rPr>
        <w:t>terstuktur</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Argumen</w:t>
      </w:r>
      <w:proofErr w:type="spellEnd"/>
      <w:r w:rsidRPr="005E2C9C">
        <w:rPr>
          <w:rFonts w:ascii="Garamond" w:hAnsi="Garamond"/>
          <w:color w:val="000000" w:themeColor="text1"/>
          <w:sz w:val="24"/>
          <w:szCs w:val="24"/>
          <w:lang w:val="en-US"/>
        </w:rPr>
        <w:t xml:space="preserve"> </w:t>
      </w:r>
      <w:proofErr w:type="spellStart"/>
      <w:r w:rsidRPr="005E2C9C">
        <w:rPr>
          <w:rFonts w:ascii="Garamond" w:hAnsi="Garamond"/>
          <w:color w:val="000000" w:themeColor="text1"/>
          <w:sz w:val="24"/>
          <w:szCs w:val="24"/>
          <w:lang w:val="en-US"/>
        </w:rPr>
        <w:t>lengkap</w:t>
      </w:r>
      <w:proofErr w:type="spellEnd"/>
      <w:r w:rsidRPr="005E2C9C">
        <w:rPr>
          <w:rFonts w:ascii="Garamond" w:hAnsi="Garamond"/>
          <w:color w:val="000000" w:themeColor="text1"/>
          <w:sz w:val="24"/>
          <w:szCs w:val="24"/>
          <w:lang w:val="en-US"/>
        </w:rPr>
        <w:t>.</w:t>
      </w:r>
    </w:p>
    <w:p w14:paraId="657B6AD6" w14:textId="77777777" w:rsidR="009F5B7C" w:rsidRPr="00734774" w:rsidRDefault="009F5B7C" w:rsidP="00734774">
      <w:pPr>
        <w:spacing w:line="360" w:lineRule="auto"/>
        <w:ind w:firstLine="567"/>
        <w:jc w:val="both"/>
        <w:rPr>
          <w:rFonts w:ascii="Garamond" w:hAnsi="Garamond"/>
          <w:sz w:val="24"/>
          <w:szCs w:val="24"/>
        </w:rPr>
      </w:pPr>
    </w:p>
    <w:p w14:paraId="4ABE93CB" w14:textId="77777777" w:rsidR="00CC00E3" w:rsidRPr="00430FAD" w:rsidRDefault="00FD054B" w:rsidP="00CC00E3">
      <w:pPr>
        <w:tabs>
          <w:tab w:val="left" w:pos="709"/>
        </w:tabs>
        <w:autoSpaceDE w:val="0"/>
        <w:autoSpaceDN w:val="0"/>
        <w:adjustRightInd w:val="0"/>
        <w:jc w:val="both"/>
        <w:rPr>
          <w:rFonts w:ascii="Garamond" w:hAnsi="Garamond" w:cs="Tahoma"/>
          <w:b/>
          <w:color w:val="000000" w:themeColor="text1"/>
          <w:szCs w:val="24"/>
          <w:lang w:val="en-US"/>
        </w:rPr>
      </w:pPr>
      <w:r w:rsidRPr="00430FAD">
        <w:rPr>
          <w:rFonts w:ascii="Garamond" w:eastAsia="Times New Roman" w:hAnsi="Garamond" w:cs="Tahoma"/>
          <w:b/>
          <w:sz w:val="24"/>
          <w:szCs w:val="24"/>
        </w:rPr>
        <w:t>PEMBAHASAN</w:t>
      </w:r>
      <w:r w:rsidR="00CC00E3" w:rsidRPr="00430FAD">
        <w:rPr>
          <w:rFonts w:ascii="Garamond" w:eastAsia="Times New Roman" w:hAnsi="Garamond" w:cs="Tahoma"/>
          <w:b/>
          <w:sz w:val="24"/>
          <w:szCs w:val="24"/>
        </w:rPr>
        <w:t xml:space="preserve"> </w:t>
      </w:r>
      <w:r w:rsidR="00E70B1A"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E70B1A" w:rsidRPr="00430FAD">
        <w:rPr>
          <w:rFonts w:ascii="Garamond" w:hAnsi="Garamond" w:cs="Tahoma"/>
          <w:b/>
          <w:color w:val="000000" w:themeColor="text1"/>
          <w:sz w:val="24"/>
          <w:szCs w:val="24"/>
        </w:rPr>
        <w:t xml:space="preserve"> </w:t>
      </w:r>
      <w:r w:rsidR="00E70B1A" w:rsidRPr="00430FAD">
        <w:rPr>
          <w:rFonts w:ascii="Garamond" w:hAnsi="Garamond" w:cs="Tahoma"/>
          <w:b/>
          <w:color w:val="000000" w:themeColor="text1"/>
          <w:sz w:val="24"/>
          <w:szCs w:val="24"/>
          <w:lang w:val="en-US"/>
        </w:rPr>
        <w:t>12pt, BOLD, UPPERCASE</w:t>
      </w:r>
      <w:r w:rsidR="00161988">
        <w:rPr>
          <w:rFonts w:ascii="Garamond" w:hAnsi="Garamond" w:cs="Tahoma"/>
          <w:b/>
          <w:color w:val="000000" w:themeColor="text1"/>
          <w:sz w:val="24"/>
          <w:szCs w:val="24"/>
        </w:rPr>
        <w:t>, Align Justify</w:t>
      </w:r>
      <w:r w:rsidR="00E70B1A" w:rsidRPr="00430FAD">
        <w:rPr>
          <w:rFonts w:ascii="Garamond" w:hAnsi="Garamond" w:cs="Tahoma"/>
          <w:b/>
          <w:color w:val="000000" w:themeColor="text1"/>
          <w:sz w:val="24"/>
          <w:szCs w:val="24"/>
        </w:rPr>
        <w:t>)</w:t>
      </w:r>
    </w:p>
    <w:p w14:paraId="256C1867" w14:textId="77777777" w:rsidR="005E2C9C" w:rsidRPr="005E2C9C" w:rsidRDefault="005E2C9C" w:rsidP="005E2C9C">
      <w:pPr>
        <w:pStyle w:val="ListParagraph"/>
        <w:spacing w:after="200" w:line="360" w:lineRule="auto"/>
        <w:ind w:firstLine="720"/>
        <w:jc w:val="both"/>
        <w:rPr>
          <w:rFonts w:ascii="Garamond" w:hAnsi="Garamond"/>
          <w:color w:val="000000" w:themeColor="text1"/>
          <w:sz w:val="24"/>
          <w:szCs w:val="24"/>
        </w:rPr>
      </w:pPr>
      <w:proofErr w:type="spellStart"/>
      <w:r w:rsidRPr="005E2C9C">
        <w:rPr>
          <w:rFonts w:ascii="Garamond" w:hAnsi="Garamond"/>
          <w:color w:val="000000" w:themeColor="text1"/>
          <w:sz w:val="24"/>
          <w:szCs w:val="24"/>
        </w:rPr>
        <w:t>Argumentasi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ialah</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memberikan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alasan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sebagai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pemerkuat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ataupun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penolakan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suatu</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pendapat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gagasan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ataupun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pendirian</w:t>
      </w:r>
      <w:proofErr w:type="spellEnd"/>
      <w:r w:rsidRPr="005E2C9C">
        <w:rPr>
          <w:rFonts w:ascii="Garamond" w:hAnsi="Garamond"/>
          <w:color w:val="000000" w:themeColor="text1"/>
          <w:sz w:val="24"/>
          <w:szCs w:val="24"/>
        </w:rPr>
        <w:t>. (</w:t>
      </w:r>
      <w:proofErr w:type="spellStart"/>
      <w:r w:rsidRPr="005E2C9C">
        <w:rPr>
          <w:rFonts w:ascii="Garamond" w:hAnsi="Garamond"/>
          <w:color w:val="000000" w:themeColor="text1"/>
          <w:sz w:val="24"/>
          <w:szCs w:val="24"/>
        </w:rPr>
        <w:t>Depdiknas</w:t>
      </w:r>
      <w:proofErr w:type="spellEnd"/>
      <w:r w:rsidRPr="005E2C9C">
        <w:rPr>
          <w:rFonts w:ascii="Garamond" w:hAnsi="Garamond"/>
          <w:color w:val="000000" w:themeColor="text1"/>
          <w:sz w:val="24"/>
          <w:szCs w:val="24"/>
        </w:rPr>
        <w:t xml:space="preserve">, 2008). </w:t>
      </w:r>
      <w:proofErr w:type="spellStart"/>
      <w:r w:rsidRPr="005E2C9C">
        <w:rPr>
          <w:rFonts w:ascii="Garamond" w:hAnsi="Garamond"/>
          <w:color w:val="000000" w:themeColor="text1"/>
          <w:sz w:val="24"/>
          <w:szCs w:val="24"/>
        </w:rPr>
        <w:t>Menurut</w:t>
      </w:r>
      <w:proofErr w:type="spellEnd"/>
      <w:r w:rsidRPr="005E2C9C">
        <w:rPr>
          <w:rFonts w:ascii="Garamond" w:hAnsi="Garamond"/>
          <w:color w:val="000000" w:themeColor="text1"/>
          <w:sz w:val="24"/>
          <w:szCs w:val="24"/>
        </w:rPr>
        <w:t xml:space="preserve"> (Clark </w:t>
      </w:r>
      <w:proofErr w:type="spellStart"/>
      <w:r w:rsidRPr="005E2C9C">
        <w:rPr>
          <w:rFonts w:ascii="Garamond" w:hAnsi="Garamond"/>
          <w:color w:val="000000" w:themeColor="text1"/>
          <w:sz w:val="24"/>
          <w:szCs w:val="24"/>
        </w:rPr>
        <w:t>dkk</w:t>
      </w:r>
      <w:proofErr w:type="spellEnd"/>
      <w:r w:rsidRPr="005E2C9C">
        <w:rPr>
          <w:rFonts w:ascii="Garamond" w:hAnsi="Garamond"/>
          <w:color w:val="000000" w:themeColor="text1"/>
          <w:sz w:val="24"/>
          <w:szCs w:val="24"/>
        </w:rPr>
        <w:t xml:space="preserve">, 2007) </w:t>
      </w:r>
      <w:proofErr w:type="spellStart"/>
      <w:r w:rsidRPr="005E2C9C">
        <w:rPr>
          <w:rFonts w:ascii="Garamond" w:hAnsi="Garamond"/>
          <w:color w:val="000000" w:themeColor="text1"/>
          <w:sz w:val="24"/>
          <w:szCs w:val="24"/>
        </w:rPr>
        <w:t>argumentasi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memiliki</w:t>
      </w:r>
      <w:proofErr w:type="spellEnd"/>
      <w:r w:rsidRPr="005E2C9C">
        <w:rPr>
          <w:rFonts w:ascii="Garamond" w:hAnsi="Garamond"/>
          <w:color w:val="000000" w:themeColor="text1"/>
          <w:sz w:val="24"/>
          <w:szCs w:val="24"/>
        </w:rPr>
        <w:t xml:space="preserve"> 6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dimana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tersebut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memiliki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fungsi</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berbeda-beda</w:t>
      </w:r>
      <w:proofErr w:type="spellEnd"/>
      <w:r w:rsidRPr="005E2C9C">
        <w:rPr>
          <w:rFonts w:ascii="Garamond" w:hAnsi="Garamond"/>
          <w:color w:val="000000" w:themeColor="text1"/>
          <w:sz w:val="24"/>
          <w:szCs w:val="24"/>
        </w:rPr>
        <w:t xml:space="preserve">. 6 </w:t>
      </w:r>
      <w:proofErr w:type="spellStart"/>
      <w:r w:rsidRPr="005E2C9C">
        <w:rPr>
          <w:rFonts w:ascii="Garamond" w:hAnsi="Garamond"/>
          <w:color w:val="000000" w:themeColor="text1"/>
          <w:sz w:val="24"/>
          <w:szCs w:val="24"/>
        </w:rPr>
        <w:t>struktur</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tersebut</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meliputi</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Claim</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klaim</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 xml:space="preserve">Data </w:t>
      </w:r>
      <w:r w:rsidRPr="005E2C9C">
        <w:rPr>
          <w:rFonts w:ascii="Garamond" w:hAnsi="Garamond"/>
          <w:color w:val="000000" w:themeColor="text1"/>
          <w:sz w:val="24"/>
          <w:szCs w:val="24"/>
        </w:rPr>
        <w:t xml:space="preserve">(data), </w:t>
      </w:r>
      <w:r w:rsidRPr="005E2C9C">
        <w:rPr>
          <w:rFonts w:ascii="Garamond" w:hAnsi="Garamond"/>
          <w:i/>
          <w:color w:val="000000" w:themeColor="text1"/>
          <w:sz w:val="24"/>
          <w:szCs w:val="24"/>
        </w:rPr>
        <w:t>Warrant</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penjamin</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 xml:space="preserve">Qualifiers </w:t>
      </w:r>
      <w:r w:rsidRPr="005E2C9C">
        <w:rPr>
          <w:rFonts w:ascii="Garamond" w:hAnsi="Garamond"/>
          <w:color w:val="000000" w:themeColor="text1"/>
          <w:sz w:val="24"/>
          <w:szCs w:val="24"/>
        </w:rPr>
        <w:t>(</w:t>
      </w:r>
      <w:proofErr w:type="spellStart"/>
      <w:r w:rsidRPr="005E2C9C">
        <w:rPr>
          <w:rFonts w:ascii="Garamond" w:hAnsi="Garamond"/>
          <w:color w:val="000000" w:themeColor="text1"/>
          <w:sz w:val="24"/>
          <w:szCs w:val="24"/>
        </w:rPr>
        <w:t>kualifikasi</w:t>
      </w:r>
      <w:proofErr w:type="spellEnd"/>
      <w:r w:rsidRPr="005E2C9C">
        <w:rPr>
          <w:rFonts w:ascii="Garamond" w:hAnsi="Garamond"/>
          <w:color w:val="000000" w:themeColor="text1"/>
          <w:sz w:val="24"/>
          <w:szCs w:val="24"/>
        </w:rPr>
        <w:t xml:space="preserve">), </w:t>
      </w:r>
      <w:r w:rsidRPr="005E2C9C">
        <w:rPr>
          <w:rFonts w:ascii="Garamond" w:hAnsi="Garamond"/>
          <w:i/>
          <w:color w:val="000000" w:themeColor="text1"/>
          <w:sz w:val="24"/>
          <w:szCs w:val="24"/>
        </w:rPr>
        <w:t>Backing</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pendukung</w:t>
      </w:r>
      <w:proofErr w:type="spellEnd"/>
      <w:r w:rsidRPr="005E2C9C">
        <w:rPr>
          <w:rFonts w:ascii="Garamond" w:hAnsi="Garamond"/>
          <w:color w:val="000000" w:themeColor="text1"/>
          <w:sz w:val="24"/>
          <w:szCs w:val="24"/>
        </w:rPr>
        <w:t xml:space="preserve">) dan </w:t>
      </w:r>
      <w:r w:rsidRPr="005E2C9C">
        <w:rPr>
          <w:rFonts w:ascii="Garamond" w:hAnsi="Garamond"/>
          <w:i/>
          <w:color w:val="000000" w:themeColor="text1"/>
          <w:sz w:val="24"/>
          <w:szCs w:val="24"/>
        </w:rPr>
        <w:t>Rebuttals</w:t>
      </w:r>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sanggahan</w:t>
      </w:r>
      <w:proofErr w:type="spellEnd"/>
      <w:r w:rsidRPr="005E2C9C">
        <w:rPr>
          <w:rFonts w:ascii="Garamond" w:hAnsi="Garamond"/>
          <w:color w:val="000000" w:themeColor="text1"/>
          <w:sz w:val="24"/>
          <w:szCs w:val="24"/>
        </w:rPr>
        <w:t>).</w:t>
      </w:r>
    </w:p>
    <w:p w14:paraId="3EF0E5D5" w14:textId="77777777" w:rsidR="005E2C9C" w:rsidRPr="005E2C9C" w:rsidRDefault="005E2C9C" w:rsidP="005E2C9C">
      <w:pPr>
        <w:pStyle w:val="ListParagraph"/>
        <w:spacing w:after="200" w:line="360" w:lineRule="auto"/>
        <w:ind w:firstLine="720"/>
        <w:jc w:val="both"/>
        <w:rPr>
          <w:rFonts w:ascii="Garamond" w:hAnsi="Garamond"/>
          <w:bCs/>
          <w:sz w:val="24"/>
          <w:szCs w:val="24"/>
        </w:rPr>
      </w:pPr>
      <w:proofErr w:type="spellStart"/>
      <w:r w:rsidRPr="005E2C9C">
        <w:rPr>
          <w:rFonts w:ascii="Garamond" w:hAnsi="Garamond"/>
          <w:color w:val="000000" w:themeColor="text1"/>
          <w:sz w:val="24"/>
          <w:szCs w:val="24"/>
        </w:rPr>
        <w:t>Berdasarkan</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penelitian</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dilakukan</w:t>
      </w:r>
      <w:proofErr w:type="spellEnd"/>
      <w:r w:rsidRPr="005E2C9C">
        <w:rPr>
          <w:rFonts w:ascii="Garamond" w:hAnsi="Garamond"/>
          <w:color w:val="000000" w:themeColor="text1"/>
          <w:sz w:val="24"/>
          <w:szCs w:val="24"/>
        </w:rPr>
        <w:t xml:space="preserve"> oleh </w:t>
      </w:r>
      <w:proofErr w:type="spellStart"/>
      <w:r w:rsidRPr="005E2C9C">
        <w:rPr>
          <w:rFonts w:ascii="Garamond" w:hAnsi="Garamond"/>
          <w:color w:val="000000" w:themeColor="text1"/>
          <w:sz w:val="24"/>
          <w:szCs w:val="24"/>
        </w:rPr>
        <w:t>Umah</w:t>
      </w:r>
      <w:proofErr w:type="spellEnd"/>
      <w:r w:rsidRPr="005E2C9C">
        <w:rPr>
          <w:rFonts w:ascii="Garamond" w:hAnsi="Garamond"/>
          <w:color w:val="000000" w:themeColor="text1"/>
          <w:sz w:val="24"/>
          <w:szCs w:val="24"/>
        </w:rPr>
        <w:t xml:space="preserve"> (2016). </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Umah</w:t>
      </w:r>
      <w:proofErr w:type="spellEnd"/>
      <w:r w:rsidRPr="005E2C9C">
        <w:rPr>
          <w:rFonts w:ascii="Garamond" w:hAnsi="Garamond"/>
          <w:bCs/>
          <w:sz w:val="24"/>
          <w:szCs w:val="24"/>
        </w:rPr>
        <w:t xml:space="preserve"> (2016)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Penalaran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Kovariasional</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3AAE01FB" w14:textId="77777777" w:rsidR="005E2C9C" w:rsidRPr="005E2C9C" w:rsidRDefault="005E2C9C" w:rsidP="005E2C9C">
      <w:pPr>
        <w:pStyle w:val="ListParagraph"/>
        <w:spacing w:after="200" w:line="360" w:lineRule="auto"/>
        <w:jc w:val="both"/>
        <w:rPr>
          <w:rFonts w:ascii="Garamond" w:hAnsi="Garamond"/>
          <w:bCs/>
          <w:sz w:val="24"/>
          <w:szCs w:val="24"/>
        </w:rPr>
      </w:pP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
    <w:p w14:paraId="408EDFB6"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dilaksanakn</w:t>
      </w:r>
      <w:proofErr w:type="spellEnd"/>
      <w:r w:rsidRPr="005E2C9C">
        <w:rPr>
          <w:rFonts w:ascii="Garamond" w:hAnsi="Garamond"/>
          <w:color w:val="000000" w:themeColor="text1"/>
          <w:sz w:val="24"/>
          <w:szCs w:val="24"/>
        </w:rPr>
        <w:t xml:space="preserve"> oleh </w:t>
      </w:r>
      <w:r w:rsidRPr="005E2C9C">
        <w:rPr>
          <w:rFonts w:ascii="Garamond" w:hAnsi="Garamond"/>
          <w:bCs/>
          <w:sz w:val="24"/>
          <w:szCs w:val="24"/>
        </w:rPr>
        <w:t>Putri (2015)</w:t>
      </w:r>
      <w:r w:rsidRPr="005E2C9C">
        <w:rPr>
          <w:rFonts w:ascii="Garamond" w:hAnsi="Garamond"/>
          <w:bCs/>
          <w:i/>
          <w:sz w:val="24"/>
          <w:szCs w:val="24"/>
        </w:rPr>
        <w:t xml:space="preserve">. </w:t>
      </w:r>
      <w:proofErr w:type="spellStart"/>
      <w:r w:rsidRPr="005E2C9C">
        <w:rPr>
          <w:rFonts w:ascii="Garamond" w:hAnsi="Garamond"/>
          <w:bCs/>
          <w:sz w:val="24"/>
          <w:szCs w:val="24"/>
        </w:rPr>
        <w:t>Persamaan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oleh Putri (2015)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oleh Putri (2015)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SMA.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terhadap</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peserta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didik</w:t>
      </w:r>
      <w:proofErr w:type="spellEnd"/>
      <w:r w:rsidRPr="005E2C9C">
        <w:rPr>
          <w:rFonts w:ascii="Garamond" w:hAnsi="Garamond"/>
          <w:bCs/>
          <w:sz w:val="24"/>
          <w:szCs w:val="24"/>
        </w:rPr>
        <w:t xml:space="preserve"> SMP.</w:t>
      </w:r>
    </w:p>
    <w:p w14:paraId="442927AD"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lastRenderedPageBreak/>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w:t>
      </w:r>
      <w:proofErr w:type="gramStart"/>
      <w:r w:rsidRPr="005E2C9C">
        <w:rPr>
          <w:rFonts w:ascii="Garamond" w:hAnsi="Garamond"/>
          <w:color w:val="000000" w:themeColor="text1"/>
          <w:sz w:val="24"/>
          <w:szCs w:val="24"/>
        </w:rPr>
        <w:t xml:space="preserve">oleh </w:t>
      </w:r>
      <w:r w:rsidRPr="005E2C9C">
        <w:rPr>
          <w:rFonts w:ascii="Garamond" w:hAnsi="Garamond"/>
          <w:bCs/>
          <w:sz w:val="24"/>
          <w:szCs w:val="24"/>
        </w:rPr>
        <w:t xml:space="preserve"> </w:t>
      </w:r>
      <w:proofErr w:type="spellStart"/>
      <w:r w:rsidRPr="005E2C9C">
        <w:rPr>
          <w:rFonts w:ascii="Garamond" w:hAnsi="Garamond"/>
          <w:bCs/>
          <w:sz w:val="24"/>
          <w:szCs w:val="24"/>
        </w:rPr>
        <w:t>Asdar</w:t>
      </w:r>
      <w:proofErr w:type="spellEnd"/>
      <w:proofErr w:type="gramEnd"/>
      <w:r w:rsidRPr="005E2C9C">
        <w:rPr>
          <w:rFonts w:ascii="Garamond" w:hAnsi="Garamond"/>
          <w:bCs/>
          <w:sz w:val="24"/>
          <w:szCs w:val="24"/>
        </w:rPr>
        <w:t xml:space="preserve"> (2014).</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terletak</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aspek</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materi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SMA.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79E3FA86" w14:textId="77777777" w:rsidR="005E2C9C" w:rsidRPr="005E2C9C" w:rsidRDefault="005E2C9C" w:rsidP="005E2C9C">
      <w:pPr>
        <w:pStyle w:val="ListParagraph"/>
        <w:spacing w:after="200" w:line="360" w:lineRule="auto"/>
        <w:ind w:firstLine="414"/>
        <w:jc w:val="both"/>
        <w:rPr>
          <w:rFonts w:ascii="Garamond" w:hAnsi="Garamond"/>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w:t>
      </w:r>
      <w:proofErr w:type="spellStart"/>
      <w:r w:rsidRPr="005E2C9C">
        <w:rPr>
          <w:rFonts w:ascii="Garamond" w:hAnsi="Garamond"/>
          <w:color w:val="000000" w:themeColor="text1"/>
          <w:sz w:val="24"/>
          <w:szCs w:val="24"/>
        </w:rPr>
        <w:t>dilakukan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sz w:val="24"/>
          <w:szCs w:val="24"/>
        </w:rPr>
        <w:t>Hidayatulloh</w:t>
      </w:r>
      <w:proofErr w:type="spellEnd"/>
      <w:r w:rsidRPr="005E2C9C">
        <w:rPr>
          <w:rFonts w:ascii="Garamond" w:hAnsi="Garamond"/>
          <w:sz w:val="24"/>
          <w:szCs w:val="24"/>
        </w:rPr>
        <w:t xml:space="preserve"> (2019</w:t>
      </w:r>
      <w:proofErr w:type="gramStart"/>
      <w:r w:rsidRPr="005E2C9C">
        <w:rPr>
          <w:rFonts w:ascii="Garamond" w:hAnsi="Garamond"/>
          <w:sz w:val="24"/>
          <w:szCs w:val="24"/>
        </w:rPr>
        <w:t>).</w:t>
      </w:r>
      <w:proofErr w:type="spellStart"/>
      <w:r w:rsidRPr="005E2C9C">
        <w:rPr>
          <w:rFonts w:ascii="Garamond" w:hAnsi="Garamond"/>
          <w:sz w:val="24"/>
          <w:szCs w:val="24"/>
        </w:rPr>
        <w:t>Persamaan</w:t>
      </w:r>
      <w:proofErr w:type="spellEnd"/>
      <w:proofErr w:type="gramEnd"/>
      <w:r w:rsidRPr="005E2C9C">
        <w:rPr>
          <w:rFonts w:ascii="Garamond" w:hAnsi="Garamond"/>
          <w:sz w:val="24"/>
          <w:szCs w:val="24"/>
        </w:rPr>
        <w:t xml:space="preserve"> </w:t>
      </w:r>
      <w:proofErr w:type="spellStart"/>
      <w:r w:rsidRPr="005E2C9C">
        <w:rPr>
          <w:rFonts w:ascii="Garamond" w:hAnsi="Garamond"/>
          <w:sz w:val="24"/>
          <w:szCs w:val="24"/>
        </w:rPr>
        <w:t>penelitiannya</w:t>
      </w:r>
      <w:proofErr w:type="spellEnd"/>
      <w:r w:rsidRPr="005E2C9C">
        <w:rPr>
          <w:rFonts w:ascii="Garamond" w:hAnsi="Garamond"/>
          <w:sz w:val="24"/>
          <w:szCs w:val="24"/>
        </w:rPr>
        <w:t xml:space="preserve"> </w:t>
      </w:r>
      <w:proofErr w:type="spellStart"/>
      <w:r w:rsidRPr="005E2C9C">
        <w:rPr>
          <w:rFonts w:ascii="Garamond" w:hAnsi="Garamond"/>
          <w:sz w:val="24"/>
          <w:szCs w:val="24"/>
        </w:rPr>
        <w:t>tersebut</w:t>
      </w:r>
      <w:proofErr w:type="spellEnd"/>
      <w:r w:rsidRPr="005E2C9C">
        <w:rPr>
          <w:rFonts w:ascii="Garamond" w:hAnsi="Garamond"/>
          <w:sz w:val="24"/>
          <w:szCs w:val="24"/>
        </w:rPr>
        <w:t xml:space="preserve"> </w:t>
      </w:r>
      <w:proofErr w:type="spellStart"/>
      <w:r w:rsidRPr="005E2C9C">
        <w:rPr>
          <w:rFonts w:ascii="Garamond" w:hAnsi="Garamond"/>
          <w:sz w:val="24"/>
          <w:szCs w:val="24"/>
        </w:rPr>
        <w:t>dengan</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ini</w:t>
      </w:r>
      <w:proofErr w:type="spellEnd"/>
      <w:r w:rsidRPr="005E2C9C">
        <w:rPr>
          <w:rFonts w:ascii="Garamond" w:hAnsi="Garamond"/>
          <w:sz w:val="24"/>
          <w:szCs w:val="24"/>
        </w:rPr>
        <w:t xml:space="preserve"> </w:t>
      </w:r>
      <w:proofErr w:type="spellStart"/>
      <w:r w:rsidRPr="005E2C9C">
        <w:rPr>
          <w:rFonts w:ascii="Garamond" w:hAnsi="Garamond"/>
          <w:sz w:val="24"/>
          <w:szCs w:val="24"/>
        </w:rPr>
        <w:t>yaitu</w:t>
      </w:r>
      <w:proofErr w:type="spellEnd"/>
      <w:r w:rsidRPr="005E2C9C">
        <w:rPr>
          <w:rFonts w:ascii="Garamond" w:hAnsi="Garamond"/>
          <w:sz w:val="24"/>
          <w:szCs w:val="24"/>
        </w:rPr>
        <w:t xml:space="preserve"> </w:t>
      </w:r>
      <w:proofErr w:type="spellStart"/>
      <w:r w:rsidRPr="005E2C9C">
        <w:rPr>
          <w:rFonts w:ascii="Garamond" w:hAnsi="Garamond"/>
          <w:sz w:val="24"/>
          <w:szCs w:val="24"/>
        </w:rPr>
        <w:t>sama-sama</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mengenai</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pada </w:t>
      </w:r>
      <w:proofErr w:type="spellStart"/>
      <w:r w:rsidRPr="005E2C9C">
        <w:rPr>
          <w:rFonts w:ascii="Garamond" w:hAnsi="Garamond"/>
          <w:sz w:val="24"/>
          <w:szCs w:val="24"/>
        </w:rPr>
        <w:t>siswa</w:t>
      </w:r>
      <w:proofErr w:type="spellEnd"/>
      <w:r w:rsidRPr="005E2C9C">
        <w:rPr>
          <w:rFonts w:ascii="Garamond" w:hAnsi="Garamond"/>
          <w:sz w:val="24"/>
          <w:szCs w:val="24"/>
        </w:rPr>
        <w:t xml:space="preserve"> </w:t>
      </w:r>
      <w:proofErr w:type="spellStart"/>
      <w:r w:rsidRPr="005E2C9C">
        <w:rPr>
          <w:rFonts w:ascii="Garamond" w:hAnsi="Garamond"/>
          <w:sz w:val="24"/>
          <w:szCs w:val="24"/>
        </w:rPr>
        <w:t>jenjang</w:t>
      </w:r>
      <w:proofErr w:type="spellEnd"/>
      <w:r w:rsidRPr="005E2C9C">
        <w:rPr>
          <w:rFonts w:ascii="Garamond" w:hAnsi="Garamond"/>
          <w:sz w:val="24"/>
          <w:szCs w:val="24"/>
        </w:rPr>
        <w:t xml:space="preserve"> SMP, </w:t>
      </w:r>
      <w:proofErr w:type="spellStart"/>
      <w:r w:rsidRPr="005E2C9C">
        <w:rPr>
          <w:rFonts w:ascii="Garamond" w:hAnsi="Garamond"/>
          <w:sz w:val="24"/>
          <w:szCs w:val="24"/>
        </w:rPr>
        <w:t>perbedaannya</w:t>
      </w:r>
      <w:proofErr w:type="spellEnd"/>
      <w:r w:rsidRPr="005E2C9C">
        <w:rPr>
          <w:rFonts w:ascii="Garamond" w:hAnsi="Garamond"/>
          <w:sz w:val="24"/>
          <w:szCs w:val="24"/>
        </w:rPr>
        <w:t xml:space="preserve"> </w:t>
      </w:r>
      <w:proofErr w:type="spellStart"/>
      <w:r w:rsidRPr="005E2C9C">
        <w:rPr>
          <w:rFonts w:ascii="Garamond" w:hAnsi="Garamond"/>
          <w:sz w:val="24"/>
          <w:szCs w:val="24"/>
        </w:rPr>
        <w:t>yaitu</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tersebut</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w:t>
      </w:r>
      <w:proofErr w:type="spellStart"/>
      <w:r w:rsidRPr="005E2C9C">
        <w:rPr>
          <w:rFonts w:ascii="Garamond" w:hAnsi="Garamond"/>
          <w:sz w:val="24"/>
          <w:szCs w:val="24"/>
        </w:rPr>
        <w:t>dengan</w:t>
      </w:r>
      <w:proofErr w:type="spellEnd"/>
      <w:r w:rsidRPr="005E2C9C">
        <w:rPr>
          <w:rFonts w:ascii="Garamond" w:hAnsi="Garamond"/>
          <w:sz w:val="24"/>
          <w:szCs w:val="24"/>
        </w:rPr>
        <w:t xml:space="preserve"> </w:t>
      </w:r>
      <w:proofErr w:type="spellStart"/>
      <w:r w:rsidRPr="005E2C9C">
        <w:rPr>
          <w:rFonts w:ascii="Garamond" w:hAnsi="Garamond"/>
          <w:sz w:val="24"/>
          <w:szCs w:val="24"/>
        </w:rPr>
        <w:t>mengembangkan</w:t>
      </w:r>
      <w:proofErr w:type="spellEnd"/>
      <w:r w:rsidRPr="005E2C9C">
        <w:rPr>
          <w:rFonts w:ascii="Garamond" w:hAnsi="Garamond"/>
          <w:sz w:val="24"/>
          <w:szCs w:val="24"/>
        </w:rPr>
        <w:t xml:space="preserve"> LKPD </w:t>
      </w:r>
      <w:proofErr w:type="spellStart"/>
      <w:r w:rsidRPr="005E2C9C">
        <w:rPr>
          <w:rFonts w:ascii="Garamond" w:hAnsi="Garamond"/>
          <w:i/>
          <w:sz w:val="24"/>
          <w:szCs w:val="24"/>
        </w:rPr>
        <w:t>Berbasis</w:t>
      </w:r>
      <w:proofErr w:type="spellEnd"/>
      <w:r w:rsidRPr="005E2C9C">
        <w:rPr>
          <w:rFonts w:ascii="Garamond" w:hAnsi="Garamond"/>
          <w:i/>
          <w:sz w:val="24"/>
          <w:szCs w:val="24"/>
        </w:rPr>
        <w:t xml:space="preserve"> Model Discovery Learning</w:t>
      </w:r>
      <w:r w:rsidRPr="005E2C9C">
        <w:rPr>
          <w:rFonts w:ascii="Garamond" w:hAnsi="Garamond"/>
          <w:sz w:val="24"/>
          <w:szCs w:val="24"/>
        </w:rPr>
        <w:t xml:space="preserve">, </w:t>
      </w:r>
      <w:proofErr w:type="spellStart"/>
      <w:r w:rsidRPr="005E2C9C">
        <w:rPr>
          <w:rFonts w:ascii="Garamond" w:hAnsi="Garamond"/>
          <w:sz w:val="24"/>
          <w:szCs w:val="24"/>
        </w:rPr>
        <w:t>sedangkan</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ini</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unsur</w:t>
      </w:r>
      <w:proofErr w:type="spellEnd"/>
      <w:r w:rsidRPr="005E2C9C">
        <w:rPr>
          <w:rFonts w:ascii="Garamond" w:hAnsi="Garamond"/>
          <w:sz w:val="24"/>
          <w:szCs w:val="24"/>
        </w:rPr>
        <w:t xml:space="preserve"> </w:t>
      </w:r>
      <w:proofErr w:type="spellStart"/>
      <w:r w:rsidRPr="005E2C9C">
        <w:rPr>
          <w:rFonts w:ascii="Garamond" w:hAnsi="Garamond"/>
          <w:sz w:val="24"/>
          <w:szCs w:val="24"/>
        </w:rPr>
        <w:t>keberadaan</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pada </w:t>
      </w:r>
      <w:proofErr w:type="spellStart"/>
      <w:r w:rsidRPr="005E2C9C">
        <w:rPr>
          <w:rFonts w:ascii="Garamond" w:hAnsi="Garamond"/>
          <w:sz w:val="24"/>
          <w:szCs w:val="24"/>
        </w:rPr>
        <w:t>karangan</w:t>
      </w:r>
      <w:proofErr w:type="spellEnd"/>
      <w:r w:rsidRPr="005E2C9C">
        <w:rPr>
          <w:rFonts w:ascii="Garamond" w:hAnsi="Garamond"/>
          <w:sz w:val="24"/>
          <w:szCs w:val="24"/>
        </w:rPr>
        <w:t xml:space="preserve"> yang </w:t>
      </w:r>
      <w:proofErr w:type="spellStart"/>
      <w:r w:rsidRPr="005E2C9C">
        <w:rPr>
          <w:rFonts w:ascii="Garamond" w:hAnsi="Garamond"/>
          <w:sz w:val="24"/>
          <w:szCs w:val="24"/>
        </w:rPr>
        <w:t>ditulis</w:t>
      </w:r>
      <w:proofErr w:type="spellEnd"/>
      <w:r w:rsidRPr="005E2C9C">
        <w:rPr>
          <w:rFonts w:ascii="Garamond" w:hAnsi="Garamond"/>
          <w:sz w:val="24"/>
          <w:szCs w:val="24"/>
        </w:rPr>
        <w:t xml:space="preserve"> oleh </w:t>
      </w:r>
      <w:proofErr w:type="spellStart"/>
      <w:r w:rsidRPr="005E2C9C">
        <w:rPr>
          <w:rFonts w:ascii="Garamond" w:hAnsi="Garamond"/>
          <w:sz w:val="24"/>
          <w:szCs w:val="24"/>
        </w:rPr>
        <w:t>siswa</w:t>
      </w:r>
      <w:proofErr w:type="spellEnd"/>
      <w:r w:rsidRPr="005E2C9C">
        <w:rPr>
          <w:rFonts w:ascii="Garamond" w:hAnsi="Garamond"/>
          <w:sz w:val="24"/>
          <w:szCs w:val="24"/>
        </w:rPr>
        <w:t>.</w:t>
      </w:r>
    </w:p>
    <w:p w14:paraId="3A0EEF59"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sz w:val="24"/>
          <w:szCs w:val="24"/>
        </w:rPr>
        <w:t>Wahyudi</w:t>
      </w:r>
      <w:proofErr w:type="spellEnd"/>
      <w:r w:rsidRPr="005E2C9C">
        <w:rPr>
          <w:rFonts w:ascii="Garamond" w:hAnsi="Garamond"/>
          <w:sz w:val="24"/>
          <w:szCs w:val="24"/>
        </w:rPr>
        <w:t xml:space="preserve"> (2017</w:t>
      </w:r>
      <w:proofErr w:type="gramStart"/>
      <w:r w:rsidRPr="005E2C9C">
        <w:rPr>
          <w:rFonts w:ascii="Garamond" w:hAnsi="Garamond"/>
          <w:sz w:val="24"/>
          <w:szCs w:val="24"/>
        </w:rPr>
        <w:t>)</w:t>
      </w:r>
      <w:r w:rsidRPr="005E2C9C">
        <w:rPr>
          <w:rFonts w:ascii="Garamond" w:hAnsi="Garamond"/>
          <w:bCs/>
          <w:sz w:val="24"/>
          <w:szCs w:val="24"/>
        </w:rPr>
        <w:t>.</w:t>
      </w:r>
      <w:proofErr w:type="spellStart"/>
      <w:r w:rsidRPr="005E2C9C">
        <w:rPr>
          <w:rFonts w:ascii="Garamond" w:hAnsi="Garamond"/>
          <w:bCs/>
          <w:sz w:val="24"/>
          <w:szCs w:val="24"/>
        </w:rPr>
        <w:t>Persamaan</w:t>
      </w:r>
      <w:proofErr w:type="spellEnd"/>
      <w:proofErr w:type="gramEnd"/>
      <w:r w:rsidRPr="005E2C9C">
        <w:rPr>
          <w:rFonts w:ascii="Garamond" w:hAnsi="Garamond"/>
          <w:bCs/>
          <w:sz w:val="24"/>
          <w:szCs w:val="24"/>
        </w:rPr>
        <w:t xml:space="preserve">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peserta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didik</w:t>
      </w:r>
      <w:proofErr w:type="spellEnd"/>
      <w:r w:rsidRPr="005E2C9C">
        <w:rPr>
          <w:rFonts w:ascii="Garamond" w:hAnsi="Garamond"/>
          <w:bCs/>
          <w:sz w:val="24"/>
          <w:szCs w:val="24"/>
        </w:rPr>
        <w:t xml:space="preserve"> Kelas VII A SMP 11 </w:t>
      </w:r>
      <w:proofErr w:type="spellStart"/>
      <w:r w:rsidRPr="005E2C9C">
        <w:rPr>
          <w:rFonts w:ascii="Garamond" w:hAnsi="Garamond"/>
          <w:bCs/>
          <w:sz w:val="24"/>
          <w:szCs w:val="24"/>
        </w:rPr>
        <w:t>Muaro</w:t>
      </w:r>
      <w:proofErr w:type="spellEnd"/>
      <w:r w:rsidRPr="005E2C9C">
        <w:rPr>
          <w:rFonts w:ascii="Garamond" w:hAnsi="Garamond"/>
          <w:bCs/>
          <w:sz w:val="24"/>
          <w:szCs w:val="24"/>
        </w:rPr>
        <w:t xml:space="preserve"> Jambi,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Peserta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Didik</w:t>
      </w:r>
      <w:proofErr w:type="spellEnd"/>
      <w:r w:rsidRPr="005E2C9C">
        <w:rPr>
          <w:rFonts w:ascii="Garamond" w:hAnsi="Garamond"/>
          <w:bCs/>
          <w:sz w:val="24"/>
          <w:szCs w:val="24"/>
        </w:rPr>
        <w:t xml:space="preserve"> Kelas VIII SMP Muhammadiyah 1 </w:t>
      </w:r>
      <w:proofErr w:type="spellStart"/>
      <w:r w:rsidRPr="005E2C9C">
        <w:rPr>
          <w:rFonts w:ascii="Garamond" w:hAnsi="Garamond"/>
          <w:bCs/>
          <w:sz w:val="24"/>
          <w:szCs w:val="24"/>
        </w:rPr>
        <w:t>Kartasura</w:t>
      </w:r>
      <w:proofErr w:type="spellEnd"/>
      <w:r w:rsidRPr="005E2C9C">
        <w:rPr>
          <w:rFonts w:ascii="Garamond" w:hAnsi="Garamond"/>
          <w:bCs/>
          <w:sz w:val="24"/>
          <w:szCs w:val="24"/>
        </w:rPr>
        <w:t>.</w:t>
      </w:r>
    </w:p>
    <w:p w14:paraId="6A010F28"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 </w:t>
      </w:r>
      <w:proofErr w:type="spellStart"/>
      <w:r w:rsidRPr="005E2C9C">
        <w:rPr>
          <w:rFonts w:ascii="Garamond" w:hAnsi="Garamond"/>
          <w:bCs/>
          <w:sz w:val="24"/>
          <w:szCs w:val="24"/>
        </w:rPr>
        <w:t>Ferdian</w:t>
      </w:r>
      <w:proofErr w:type="spellEnd"/>
      <w:r w:rsidRPr="005E2C9C">
        <w:rPr>
          <w:rFonts w:ascii="Garamond" w:hAnsi="Garamond"/>
          <w:bCs/>
          <w:sz w:val="24"/>
          <w:szCs w:val="24"/>
        </w:rPr>
        <w:t xml:space="preserve"> (2017). </w:t>
      </w:r>
      <w:proofErr w:type="spellStart"/>
      <w:r w:rsidRPr="005E2C9C">
        <w:rPr>
          <w:rFonts w:ascii="Garamond" w:hAnsi="Garamond"/>
          <w:bCs/>
          <w:sz w:val="24"/>
          <w:szCs w:val="24"/>
        </w:rPr>
        <w:t>Persamaan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mengembangkan</w:t>
      </w:r>
      <w:proofErr w:type="spellEnd"/>
      <w:r w:rsidRPr="005E2C9C">
        <w:rPr>
          <w:rFonts w:ascii="Garamond" w:hAnsi="Garamond"/>
          <w:bCs/>
          <w:sz w:val="24"/>
          <w:szCs w:val="24"/>
        </w:rPr>
        <w:t xml:space="preserve"> LKPD,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45AF6BF7"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Adrian (2015.Persamaan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mengembangkan</w:t>
      </w:r>
      <w:proofErr w:type="spellEnd"/>
      <w:r w:rsidRPr="005E2C9C">
        <w:rPr>
          <w:rFonts w:ascii="Garamond" w:hAnsi="Garamond"/>
          <w:bCs/>
          <w:sz w:val="24"/>
          <w:szCs w:val="24"/>
        </w:rPr>
        <w:t xml:space="preserve"> LKS,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75CDB4ED"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Faris (2019</w:t>
      </w:r>
      <w:proofErr w:type="gramStart"/>
      <w:r w:rsidRPr="005E2C9C">
        <w:rPr>
          <w:rFonts w:ascii="Garamond" w:hAnsi="Garamond"/>
          <w:bCs/>
          <w:sz w:val="24"/>
          <w:szCs w:val="24"/>
        </w:rPr>
        <w:t>).</w:t>
      </w:r>
      <w:proofErr w:type="spellStart"/>
      <w:r w:rsidRPr="005E2C9C">
        <w:rPr>
          <w:rFonts w:ascii="Garamond" w:hAnsi="Garamond"/>
          <w:bCs/>
          <w:sz w:val="24"/>
          <w:szCs w:val="24"/>
        </w:rPr>
        <w:t>Persamaan</w:t>
      </w:r>
      <w:proofErr w:type="spellEnd"/>
      <w:proofErr w:type="gramEnd"/>
      <w:r w:rsidRPr="005E2C9C">
        <w:rPr>
          <w:rFonts w:ascii="Garamond" w:hAnsi="Garamond"/>
          <w:bCs/>
          <w:sz w:val="24"/>
          <w:szCs w:val="24"/>
        </w:rPr>
        <w:t xml:space="preserve"> </w:t>
      </w:r>
      <w:proofErr w:type="spellStart"/>
      <w:r w:rsidRPr="005E2C9C">
        <w:rPr>
          <w:rFonts w:ascii="Garamond" w:hAnsi="Garamond"/>
          <w:bCs/>
          <w:sz w:val="24"/>
          <w:szCs w:val="24"/>
        </w:rPr>
        <w:t>penelitiannya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lastRenderedPageBreak/>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mengembangkan</w:t>
      </w:r>
      <w:proofErr w:type="spellEnd"/>
      <w:r w:rsidRPr="005E2C9C">
        <w:rPr>
          <w:rFonts w:ascii="Garamond" w:hAnsi="Garamond"/>
          <w:bCs/>
          <w:sz w:val="24"/>
          <w:szCs w:val="24"/>
        </w:rPr>
        <w:t xml:space="preserve"> LKPD </w:t>
      </w:r>
      <w:proofErr w:type="spellStart"/>
      <w:r w:rsidRPr="005E2C9C">
        <w:rPr>
          <w:rFonts w:ascii="Garamond" w:hAnsi="Garamond"/>
          <w:bCs/>
          <w:i/>
          <w:sz w:val="24"/>
          <w:szCs w:val="24"/>
        </w:rPr>
        <w:t>Berbasis</w:t>
      </w:r>
      <w:proofErr w:type="spellEnd"/>
      <w:r w:rsidRPr="005E2C9C">
        <w:rPr>
          <w:rFonts w:ascii="Garamond" w:hAnsi="Garamond"/>
          <w:bCs/>
          <w:i/>
          <w:sz w:val="24"/>
          <w:szCs w:val="24"/>
        </w:rPr>
        <w:t xml:space="preserve"> Model Discovery Learning</w:t>
      </w:r>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
    <w:p w14:paraId="6FA2CBE6"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Karim (2018). </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kesalahan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kelas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537534A8"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bCs/>
          <w:sz w:val="24"/>
          <w:szCs w:val="24"/>
        </w:rPr>
        <w:t>Monitha</w:t>
      </w:r>
      <w:proofErr w:type="spellEnd"/>
      <w:r w:rsidRPr="005E2C9C">
        <w:rPr>
          <w:rFonts w:ascii="Garamond" w:hAnsi="Garamond"/>
          <w:bCs/>
          <w:sz w:val="24"/>
          <w:szCs w:val="24"/>
        </w:rPr>
        <w:t xml:space="preserve">, 2018. </w:t>
      </w:r>
      <w:proofErr w:type="spellStart"/>
      <w:r w:rsidRPr="005E2C9C">
        <w:rPr>
          <w:rFonts w:ascii="Garamond" w:hAnsi="Garamond"/>
          <w:bCs/>
          <w:sz w:val="24"/>
          <w:szCs w:val="24"/>
        </w:rPr>
        <w:t>Persamannya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melakukan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menggunakan</w:t>
      </w:r>
      <w:proofErr w:type="spellEnd"/>
      <w:r w:rsidRPr="005E2C9C">
        <w:rPr>
          <w:rFonts w:ascii="Garamond" w:hAnsi="Garamond"/>
          <w:bCs/>
          <w:sz w:val="24"/>
          <w:szCs w:val="24"/>
        </w:rPr>
        <w:t xml:space="preserve"> instrument </w:t>
      </w:r>
      <w:proofErr w:type="spellStart"/>
      <w:r w:rsidRPr="005E2C9C">
        <w:rPr>
          <w:rFonts w:ascii="Garamond" w:hAnsi="Garamond"/>
          <w:bCs/>
          <w:sz w:val="24"/>
          <w:szCs w:val="24"/>
        </w:rPr>
        <w:t>tesk</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tertulis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proofErr w:type="gram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proofErr w:type="gram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527205D8"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sz w:val="24"/>
          <w:szCs w:val="24"/>
        </w:rPr>
        <w:t>Nurfitriana</w:t>
      </w:r>
      <w:proofErr w:type="spellEnd"/>
      <w:r w:rsidRPr="005E2C9C">
        <w:rPr>
          <w:rFonts w:ascii="Garamond" w:hAnsi="Garamond"/>
          <w:sz w:val="24"/>
          <w:szCs w:val="24"/>
        </w:rPr>
        <w:t xml:space="preserve">, </w:t>
      </w:r>
      <w:proofErr w:type="spellStart"/>
      <w:r w:rsidRPr="005E2C9C">
        <w:rPr>
          <w:rFonts w:ascii="Garamond" w:hAnsi="Garamond"/>
          <w:sz w:val="24"/>
          <w:szCs w:val="24"/>
        </w:rPr>
        <w:t>Velayeti</w:t>
      </w:r>
      <w:proofErr w:type="spellEnd"/>
      <w:r w:rsidRPr="005E2C9C">
        <w:rPr>
          <w:rFonts w:ascii="Garamond" w:hAnsi="Garamond"/>
          <w:sz w:val="24"/>
          <w:szCs w:val="24"/>
        </w:rPr>
        <w:t xml:space="preserve"> </w:t>
      </w:r>
      <w:proofErr w:type="spellStart"/>
      <w:r w:rsidRPr="005E2C9C">
        <w:rPr>
          <w:rFonts w:ascii="Garamond" w:hAnsi="Garamond"/>
          <w:sz w:val="24"/>
          <w:szCs w:val="24"/>
        </w:rPr>
        <w:t>Ansas</w:t>
      </w:r>
      <w:proofErr w:type="spellEnd"/>
      <w:r w:rsidRPr="005E2C9C">
        <w:rPr>
          <w:rFonts w:ascii="Garamond" w:hAnsi="Garamond"/>
          <w:sz w:val="24"/>
          <w:szCs w:val="24"/>
        </w:rPr>
        <w:t xml:space="preserve">, 2014. </w:t>
      </w:r>
      <w:proofErr w:type="spellStart"/>
      <w:r w:rsidRPr="005E2C9C">
        <w:rPr>
          <w:rFonts w:ascii="Garamond" w:hAnsi="Garamond"/>
          <w:bCs/>
          <w:sz w:val="24"/>
          <w:szCs w:val="24"/>
        </w:rPr>
        <w:t>Persamannya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melakukan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struktur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argumentasi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proofErr w:type="gramStart"/>
      <w:r w:rsidRPr="005E2C9C">
        <w:rPr>
          <w:rFonts w:ascii="Garamond" w:hAnsi="Garamond"/>
          <w:bCs/>
          <w:sz w:val="24"/>
          <w:szCs w:val="24"/>
        </w:rPr>
        <w:t>Perbedaannya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proofErr w:type="gram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jejang</w:t>
      </w:r>
      <w:proofErr w:type="spellEnd"/>
      <w:r w:rsidRPr="005E2C9C">
        <w:rPr>
          <w:rFonts w:ascii="Garamond" w:hAnsi="Garamond"/>
          <w:bCs/>
          <w:sz w:val="24"/>
          <w:szCs w:val="24"/>
        </w:rPr>
        <w:t xml:space="preserve"> SMA </w:t>
      </w:r>
      <w:proofErr w:type="spellStart"/>
      <w:r w:rsidRPr="005E2C9C">
        <w:rPr>
          <w:rFonts w:ascii="Garamond" w:hAnsi="Garamond"/>
          <w:bCs/>
          <w:sz w:val="24"/>
          <w:szCs w:val="24"/>
        </w:rPr>
        <w:t>sederajat</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7B57101F"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bCs/>
          <w:sz w:val="24"/>
          <w:szCs w:val="24"/>
        </w:rPr>
        <w:t xml:space="preserve"> </w:t>
      </w: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sz w:val="24"/>
          <w:szCs w:val="24"/>
        </w:rPr>
        <w:t>Rosdiana</w:t>
      </w:r>
      <w:proofErr w:type="spellEnd"/>
      <w:r w:rsidRPr="005E2C9C">
        <w:rPr>
          <w:rFonts w:ascii="Garamond" w:hAnsi="Garamond"/>
          <w:sz w:val="24"/>
          <w:szCs w:val="24"/>
        </w:rPr>
        <w:t xml:space="preserve">, </w:t>
      </w:r>
      <w:proofErr w:type="spellStart"/>
      <w:r w:rsidRPr="005E2C9C">
        <w:rPr>
          <w:rFonts w:ascii="Garamond" w:hAnsi="Garamond"/>
          <w:sz w:val="24"/>
          <w:szCs w:val="24"/>
        </w:rPr>
        <w:t>Dewi</w:t>
      </w:r>
      <w:proofErr w:type="spellEnd"/>
      <w:r w:rsidRPr="005E2C9C">
        <w:rPr>
          <w:rFonts w:ascii="Garamond" w:hAnsi="Garamond"/>
          <w:sz w:val="24"/>
          <w:szCs w:val="24"/>
        </w:rPr>
        <w:t xml:space="preserve">. 2018. </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melakukan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berorientasi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kalimat</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w:t>
      </w:r>
    </w:p>
    <w:p w14:paraId="5612819A"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Talal (2014.Persamaannya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Perguruan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tinggi</w:t>
      </w:r>
      <w:proofErr w:type="spellEnd"/>
      <w:r w:rsidRPr="005E2C9C">
        <w:rPr>
          <w:rFonts w:ascii="Garamond" w:hAnsi="Garamond"/>
          <w:bCs/>
          <w:sz w:val="24"/>
          <w:szCs w:val="24"/>
        </w:rPr>
        <w:t xml:space="preserve">. </w:t>
      </w:r>
      <w:proofErr w:type="spellStart"/>
      <w:r w:rsidRPr="005E2C9C">
        <w:rPr>
          <w:rFonts w:ascii="Garamond" w:hAnsi="Garamond"/>
          <w:bCs/>
          <w:sz w:val="24"/>
          <w:szCs w:val="24"/>
        </w:rPr>
        <w:lastRenderedPageBreak/>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1F02D307" w14:textId="77777777" w:rsidR="005E2C9C" w:rsidRPr="005E2C9C" w:rsidRDefault="005E2C9C" w:rsidP="005E2C9C">
      <w:pPr>
        <w:pStyle w:val="ListParagraph"/>
        <w:spacing w:after="200" w:line="360" w:lineRule="auto"/>
        <w:ind w:firstLine="414"/>
        <w:jc w:val="both"/>
        <w:rPr>
          <w:rFonts w:ascii="Garamond" w:hAnsi="Garamond"/>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 </w:t>
      </w:r>
      <w:proofErr w:type="spellStart"/>
      <w:r w:rsidRPr="005E2C9C">
        <w:rPr>
          <w:rFonts w:ascii="Garamond" w:hAnsi="Garamond"/>
          <w:sz w:val="24"/>
          <w:szCs w:val="24"/>
        </w:rPr>
        <w:t>Widoyoko</w:t>
      </w:r>
      <w:proofErr w:type="spellEnd"/>
      <w:r w:rsidRPr="005E2C9C">
        <w:rPr>
          <w:rFonts w:ascii="Garamond" w:hAnsi="Garamond"/>
          <w:sz w:val="24"/>
          <w:szCs w:val="24"/>
        </w:rPr>
        <w:t xml:space="preserve"> (2015). </w:t>
      </w:r>
      <w:proofErr w:type="spellStart"/>
      <w:r w:rsidRPr="005E2C9C">
        <w:rPr>
          <w:rFonts w:ascii="Garamond" w:hAnsi="Garamond"/>
          <w:sz w:val="24"/>
          <w:szCs w:val="24"/>
        </w:rPr>
        <w:t>Persamaan</w:t>
      </w:r>
      <w:proofErr w:type="spellEnd"/>
      <w:r w:rsidRPr="005E2C9C">
        <w:rPr>
          <w:rFonts w:ascii="Garamond" w:hAnsi="Garamond"/>
          <w:sz w:val="24"/>
          <w:szCs w:val="24"/>
        </w:rPr>
        <w:t xml:space="preserve"> </w:t>
      </w:r>
      <w:proofErr w:type="spellStart"/>
      <w:r w:rsidRPr="005E2C9C">
        <w:rPr>
          <w:rFonts w:ascii="Garamond" w:hAnsi="Garamond"/>
          <w:sz w:val="24"/>
          <w:szCs w:val="24"/>
        </w:rPr>
        <w:t>penelitiannya</w:t>
      </w:r>
      <w:proofErr w:type="spellEnd"/>
      <w:r w:rsidRPr="005E2C9C">
        <w:rPr>
          <w:rFonts w:ascii="Garamond" w:hAnsi="Garamond"/>
          <w:sz w:val="24"/>
          <w:szCs w:val="24"/>
        </w:rPr>
        <w:t xml:space="preserve"> </w:t>
      </w:r>
      <w:proofErr w:type="spellStart"/>
      <w:r w:rsidRPr="005E2C9C">
        <w:rPr>
          <w:rFonts w:ascii="Garamond" w:hAnsi="Garamond"/>
          <w:sz w:val="24"/>
          <w:szCs w:val="24"/>
        </w:rPr>
        <w:t>tersebut</w:t>
      </w:r>
      <w:proofErr w:type="spellEnd"/>
      <w:r w:rsidRPr="005E2C9C">
        <w:rPr>
          <w:rFonts w:ascii="Garamond" w:hAnsi="Garamond"/>
          <w:sz w:val="24"/>
          <w:szCs w:val="24"/>
        </w:rPr>
        <w:t xml:space="preserve"> </w:t>
      </w:r>
      <w:proofErr w:type="spellStart"/>
      <w:r w:rsidRPr="005E2C9C">
        <w:rPr>
          <w:rFonts w:ascii="Garamond" w:hAnsi="Garamond"/>
          <w:sz w:val="24"/>
          <w:szCs w:val="24"/>
        </w:rPr>
        <w:t>dengan</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ini</w:t>
      </w:r>
      <w:proofErr w:type="spellEnd"/>
      <w:r w:rsidRPr="005E2C9C">
        <w:rPr>
          <w:rFonts w:ascii="Garamond" w:hAnsi="Garamond"/>
          <w:sz w:val="24"/>
          <w:szCs w:val="24"/>
        </w:rPr>
        <w:t xml:space="preserve"> </w:t>
      </w:r>
      <w:proofErr w:type="spellStart"/>
      <w:r w:rsidRPr="005E2C9C">
        <w:rPr>
          <w:rFonts w:ascii="Garamond" w:hAnsi="Garamond"/>
          <w:sz w:val="24"/>
          <w:szCs w:val="24"/>
        </w:rPr>
        <w:t>yaitu</w:t>
      </w:r>
      <w:proofErr w:type="spellEnd"/>
      <w:r w:rsidRPr="005E2C9C">
        <w:rPr>
          <w:rFonts w:ascii="Garamond" w:hAnsi="Garamond"/>
          <w:sz w:val="24"/>
          <w:szCs w:val="24"/>
        </w:rPr>
        <w:t xml:space="preserve"> </w:t>
      </w:r>
      <w:proofErr w:type="spellStart"/>
      <w:r w:rsidRPr="005E2C9C">
        <w:rPr>
          <w:rFonts w:ascii="Garamond" w:hAnsi="Garamond"/>
          <w:sz w:val="24"/>
          <w:szCs w:val="24"/>
        </w:rPr>
        <w:t>sama-sama</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mengenai</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pada </w:t>
      </w:r>
      <w:proofErr w:type="spellStart"/>
      <w:r w:rsidRPr="005E2C9C">
        <w:rPr>
          <w:rFonts w:ascii="Garamond" w:hAnsi="Garamond"/>
          <w:sz w:val="24"/>
          <w:szCs w:val="24"/>
        </w:rPr>
        <w:t>siswa</w:t>
      </w:r>
      <w:proofErr w:type="spellEnd"/>
      <w:r w:rsidRPr="005E2C9C">
        <w:rPr>
          <w:rFonts w:ascii="Garamond" w:hAnsi="Garamond"/>
          <w:sz w:val="24"/>
          <w:szCs w:val="24"/>
        </w:rPr>
        <w:t xml:space="preserve"> </w:t>
      </w:r>
      <w:proofErr w:type="spellStart"/>
      <w:r w:rsidRPr="005E2C9C">
        <w:rPr>
          <w:rFonts w:ascii="Garamond" w:hAnsi="Garamond"/>
          <w:sz w:val="24"/>
          <w:szCs w:val="24"/>
        </w:rPr>
        <w:t>jenjang</w:t>
      </w:r>
      <w:proofErr w:type="spellEnd"/>
      <w:r w:rsidRPr="005E2C9C">
        <w:rPr>
          <w:rFonts w:ascii="Garamond" w:hAnsi="Garamond"/>
          <w:sz w:val="24"/>
          <w:szCs w:val="24"/>
        </w:rPr>
        <w:t xml:space="preserve"> SMP, </w:t>
      </w:r>
      <w:proofErr w:type="spellStart"/>
      <w:r w:rsidRPr="005E2C9C">
        <w:rPr>
          <w:rFonts w:ascii="Garamond" w:hAnsi="Garamond"/>
          <w:sz w:val="24"/>
          <w:szCs w:val="24"/>
        </w:rPr>
        <w:t>perbedaannya</w:t>
      </w:r>
      <w:proofErr w:type="spellEnd"/>
      <w:r w:rsidRPr="005E2C9C">
        <w:rPr>
          <w:rFonts w:ascii="Garamond" w:hAnsi="Garamond"/>
          <w:sz w:val="24"/>
          <w:szCs w:val="24"/>
        </w:rPr>
        <w:t xml:space="preserve"> </w:t>
      </w:r>
      <w:proofErr w:type="spellStart"/>
      <w:r w:rsidRPr="005E2C9C">
        <w:rPr>
          <w:rFonts w:ascii="Garamond" w:hAnsi="Garamond"/>
          <w:sz w:val="24"/>
          <w:szCs w:val="24"/>
        </w:rPr>
        <w:t>yaitu</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tersebut</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w:t>
      </w:r>
      <w:proofErr w:type="spellStart"/>
      <w:r w:rsidRPr="005E2C9C">
        <w:rPr>
          <w:rFonts w:ascii="Garamond" w:hAnsi="Garamond"/>
          <w:sz w:val="24"/>
          <w:szCs w:val="24"/>
        </w:rPr>
        <w:t>berdasarkan</w:t>
      </w:r>
      <w:proofErr w:type="spellEnd"/>
      <w:r w:rsidRPr="005E2C9C">
        <w:rPr>
          <w:rFonts w:ascii="Garamond" w:hAnsi="Garamond"/>
          <w:sz w:val="24"/>
          <w:szCs w:val="24"/>
        </w:rPr>
        <w:t xml:space="preserve"> </w:t>
      </w:r>
      <w:proofErr w:type="spellStart"/>
      <w:r w:rsidRPr="005E2C9C">
        <w:rPr>
          <w:rFonts w:ascii="Garamond" w:hAnsi="Garamond"/>
          <w:sz w:val="24"/>
          <w:szCs w:val="24"/>
        </w:rPr>
        <w:t>kurikulum</w:t>
      </w:r>
      <w:proofErr w:type="spellEnd"/>
      <w:r w:rsidRPr="005E2C9C">
        <w:rPr>
          <w:rFonts w:ascii="Garamond" w:hAnsi="Garamond"/>
          <w:sz w:val="24"/>
          <w:szCs w:val="24"/>
        </w:rPr>
        <w:t xml:space="preserve"> 2013, </w:t>
      </w:r>
      <w:proofErr w:type="spellStart"/>
      <w:r w:rsidRPr="005E2C9C">
        <w:rPr>
          <w:rFonts w:ascii="Garamond" w:hAnsi="Garamond"/>
          <w:sz w:val="24"/>
          <w:szCs w:val="24"/>
        </w:rPr>
        <w:t>sedangkan</w:t>
      </w:r>
      <w:proofErr w:type="spellEnd"/>
      <w:r w:rsidRPr="005E2C9C">
        <w:rPr>
          <w:rFonts w:ascii="Garamond" w:hAnsi="Garamond"/>
          <w:sz w:val="24"/>
          <w:szCs w:val="24"/>
        </w:rPr>
        <w:t xml:space="preserve"> </w:t>
      </w:r>
      <w:proofErr w:type="spellStart"/>
      <w:r w:rsidRPr="005E2C9C">
        <w:rPr>
          <w:rFonts w:ascii="Garamond" w:hAnsi="Garamond"/>
          <w:sz w:val="24"/>
          <w:szCs w:val="24"/>
        </w:rPr>
        <w:t>penelitian</w:t>
      </w:r>
      <w:proofErr w:type="spellEnd"/>
      <w:r w:rsidRPr="005E2C9C">
        <w:rPr>
          <w:rFonts w:ascii="Garamond" w:hAnsi="Garamond"/>
          <w:sz w:val="24"/>
          <w:szCs w:val="24"/>
        </w:rPr>
        <w:t xml:space="preserve"> </w:t>
      </w:r>
      <w:proofErr w:type="spellStart"/>
      <w:r w:rsidRPr="005E2C9C">
        <w:rPr>
          <w:rFonts w:ascii="Garamond" w:hAnsi="Garamond"/>
          <w:sz w:val="24"/>
          <w:szCs w:val="24"/>
        </w:rPr>
        <w:t>ini</w:t>
      </w:r>
      <w:proofErr w:type="spellEnd"/>
      <w:r w:rsidRPr="005E2C9C">
        <w:rPr>
          <w:rFonts w:ascii="Garamond" w:hAnsi="Garamond"/>
          <w:sz w:val="24"/>
          <w:szCs w:val="24"/>
        </w:rPr>
        <w:t xml:space="preserve"> </w:t>
      </w:r>
      <w:proofErr w:type="spellStart"/>
      <w:r w:rsidRPr="005E2C9C">
        <w:rPr>
          <w:rFonts w:ascii="Garamond" w:hAnsi="Garamond"/>
          <w:sz w:val="24"/>
          <w:szCs w:val="24"/>
        </w:rPr>
        <w:t>menganalisis</w:t>
      </w:r>
      <w:proofErr w:type="spellEnd"/>
      <w:r w:rsidRPr="005E2C9C">
        <w:rPr>
          <w:rFonts w:ascii="Garamond" w:hAnsi="Garamond"/>
          <w:sz w:val="24"/>
          <w:szCs w:val="24"/>
        </w:rPr>
        <w:t xml:space="preserve"> </w:t>
      </w:r>
      <w:proofErr w:type="spellStart"/>
      <w:r w:rsidRPr="005E2C9C">
        <w:rPr>
          <w:rFonts w:ascii="Garamond" w:hAnsi="Garamond"/>
          <w:sz w:val="24"/>
          <w:szCs w:val="24"/>
        </w:rPr>
        <w:t>unsur</w:t>
      </w:r>
      <w:proofErr w:type="spellEnd"/>
      <w:r w:rsidRPr="005E2C9C">
        <w:rPr>
          <w:rFonts w:ascii="Garamond" w:hAnsi="Garamond"/>
          <w:sz w:val="24"/>
          <w:szCs w:val="24"/>
        </w:rPr>
        <w:t xml:space="preserve"> </w:t>
      </w:r>
      <w:proofErr w:type="spellStart"/>
      <w:r w:rsidRPr="005E2C9C">
        <w:rPr>
          <w:rFonts w:ascii="Garamond" w:hAnsi="Garamond"/>
          <w:sz w:val="24"/>
          <w:szCs w:val="24"/>
        </w:rPr>
        <w:t>keberadaan</w:t>
      </w:r>
      <w:proofErr w:type="spellEnd"/>
      <w:r w:rsidRPr="005E2C9C">
        <w:rPr>
          <w:rFonts w:ascii="Garamond" w:hAnsi="Garamond"/>
          <w:sz w:val="24"/>
          <w:szCs w:val="24"/>
        </w:rPr>
        <w:t xml:space="preserve"> </w:t>
      </w:r>
      <w:proofErr w:type="spellStart"/>
      <w:r w:rsidRPr="005E2C9C">
        <w:rPr>
          <w:rFonts w:ascii="Garamond" w:hAnsi="Garamond"/>
          <w:sz w:val="24"/>
          <w:szCs w:val="24"/>
        </w:rPr>
        <w:t>teks</w:t>
      </w:r>
      <w:proofErr w:type="spellEnd"/>
      <w:r w:rsidRPr="005E2C9C">
        <w:rPr>
          <w:rFonts w:ascii="Garamond" w:hAnsi="Garamond"/>
          <w:sz w:val="24"/>
          <w:szCs w:val="24"/>
        </w:rPr>
        <w:t xml:space="preserve"> </w:t>
      </w:r>
      <w:proofErr w:type="spellStart"/>
      <w:r w:rsidRPr="005E2C9C">
        <w:rPr>
          <w:rFonts w:ascii="Garamond" w:hAnsi="Garamond"/>
          <w:sz w:val="24"/>
          <w:szCs w:val="24"/>
        </w:rPr>
        <w:t>eksposisi</w:t>
      </w:r>
      <w:proofErr w:type="spellEnd"/>
      <w:r w:rsidRPr="005E2C9C">
        <w:rPr>
          <w:rFonts w:ascii="Garamond" w:hAnsi="Garamond"/>
          <w:sz w:val="24"/>
          <w:szCs w:val="24"/>
        </w:rPr>
        <w:t xml:space="preserve"> pada </w:t>
      </w:r>
      <w:proofErr w:type="spellStart"/>
      <w:r w:rsidRPr="005E2C9C">
        <w:rPr>
          <w:rFonts w:ascii="Garamond" w:hAnsi="Garamond"/>
          <w:sz w:val="24"/>
          <w:szCs w:val="24"/>
        </w:rPr>
        <w:t>karangan</w:t>
      </w:r>
      <w:proofErr w:type="spellEnd"/>
      <w:r w:rsidRPr="005E2C9C">
        <w:rPr>
          <w:rFonts w:ascii="Garamond" w:hAnsi="Garamond"/>
          <w:sz w:val="24"/>
          <w:szCs w:val="24"/>
        </w:rPr>
        <w:t xml:space="preserve"> yang </w:t>
      </w:r>
      <w:proofErr w:type="spellStart"/>
      <w:r w:rsidRPr="005E2C9C">
        <w:rPr>
          <w:rFonts w:ascii="Garamond" w:hAnsi="Garamond"/>
          <w:sz w:val="24"/>
          <w:szCs w:val="24"/>
        </w:rPr>
        <w:t>ditulis</w:t>
      </w:r>
      <w:proofErr w:type="spellEnd"/>
      <w:r w:rsidRPr="005E2C9C">
        <w:rPr>
          <w:rFonts w:ascii="Garamond" w:hAnsi="Garamond"/>
          <w:sz w:val="24"/>
          <w:szCs w:val="24"/>
        </w:rPr>
        <w:t xml:space="preserve"> oleh </w:t>
      </w:r>
      <w:proofErr w:type="spellStart"/>
      <w:r w:rsidRPr="005E2C9C">
        <w:rPr>
          <w:rFonts w:ascii="Garamond" w:hAnsi="Garamond"/>
          <w:sz w:val="24"/>
          <w:szCs w:val="24"/>
        </w:rPr>
        <w:t>siswa</w:t>
      </w:r>
      <w:proofErr w:type="spellEnd"/>
      <w:r w:rsidRPr="005E2C9C">
        <w:rPr>
          <w:rFonts w:ascii="Garamond" w:hAnsi="Garamond"/>
          <w:sz w:val="24"/>
          <w:szCs w:val="24"/>
        </w:rPr>
        <w:t>.</w:t>
      </w:r>
    </w:p>
    <w:p w14:paraId="4A668477"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bCs/>
          <w:sz w:val="24"/>
          <w:szCs w:val="24"/>
        </w:rPr>
        <w:t>Xiaodong</w:t>
      </w:r>
      <w:proofErr w:type="spellEnd"/>
      <w:r w:rsidRPr="005E2C9C">
        <w:rPr>
          <w:rFonts w:ascii="Garamond" w:hAnsi="Garamond"/>
          <w:bCs/>
          <w:sz w:val="24"/>
          <w:szCs w:val="24"/>
        </w:rPr>
        <w:t xml:space="preserve"> (2019.Persamaannya </w:t>
      </w:r>
      <w:proofErr w:type="spellStart"/>
      <w:r w:rsidRPr="005E2C9C">
        <w:rPr>
          <w:rFonts w:ascii="Garamond" w:hAnsi="Garamond"/>
          <w:bCs/>
          <w:sz w:val="24"/>
          <w:szCs w:val="24"/>
        </w:rPr>
        <w:t>ialah</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Perguruan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tinggi</w:t>
      </w:r>
      <w:proofErr w:type="spellEnd"/>
      <w:r w:rsidRPr="005E2C9C">
        <w:rPr>
          <w:rFonts w:ascii="Garamond" w:hAnsi="Garamond"/>
          <w:bCs/>
          <w:sz w:val="24"/>
          <w:szCs w:val="24"/>
        </w:rPr>
        <w:t xml:space="preserve">.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59F4A9A9" w14:textId="77777777" w:rsidR="005E2C9C" w:rsidRPr="005E2C9C" w:rsidRDefault="005E2C9C" w:rsidP="005E2C9C">
      <w:pPr>
        <w:pStyle w:val="ListParagraph"/>
        <w:spacing w:after="200"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color w:val="333333"/>
          <w:sz w:val="24"/>
          <w:szCs w:val="24"/>
          <w:lang w:eastAsia="en-ID"/>
        </w:rPr>
        <w:t>Herson</w:t>
      </w:r>
      <w:proofErr w:type="spellEnd"/>
      <w:r w:rsidRPr="005E2C9C">
        <w:rPr>
          <w:rFonts w:ascii="Garamond" w:hAnsi="Garamond"/>
          <w:color w:val="333333"/>
          <w:sz w:val="24"/>
          <w:szCs w:val="24"/>
          <w:lang w:eastAsia="en-ID"/>
        </w:rPr>
        <w:t xml:space="preserve"> </w:t>
      </w:r>
      <w:proofErr w:type="spellStart"/>
      <w:r w:rsidRPr="005E2C9C">
        <w:rPr>
          <w:rFonts w:ascii="Garamond" w:hAnsi="Garamond"/>
          <w:color w:val="333333"/>
          <w:sz w:val="24"/>
          <w:szCs w:val="24"/>
          <w:lang w:eastAsia="en-ID"/>
        </w:rPr>
        <w:t>Ginting</w:t>
      </w:r>
      <w:proofErr w:type="spellEnd"/>
      <w:r w:rsidRPr="005E2C9C">
        <w:rPr>
          <w:rFonts w:ascii="Garamond" w:hAnsi="Garamond"/>
          <w:color w:val="333333"/>
          <w:sz w:val="24"/>
          <w:szCs w:val="24"/>
          <w:lang w:eastAsia="en-ID"/>
        </w:rPr>
        <w:t xml:space="preserve">, </w:t>
      </w:r>
      <w:proofErr w:type="spellStart"/>
      <w:r w:rsidRPr="005E2C9C">
        <w:rPr>
          <w:rFonts w:ascii="Garamond" w:hAnsi="Garamond"/>
          <w:color w:val="333333"/>
          <w:sz w:val="24"/>
          <w:szCs w:val="24"/>
          <w:lang w:eastAsia="en-ID"/>
        </w:rPr>
        <w:t>dkk</w:t>
      </w:r>
      <w:proofErr w:type="spellEnd"/>
      <w:r w:rsidRPr="005E2C9C">
        <w:rPr>
          <w:rFonts w:ascii="Garamond" w:hAnsi="Garamond"/>
          <w:color w:val="333333"/>
          <w:sz w:val="24"/>
          <w:szCs w:val="24"/>
          <w:lang w:eastAsia="en-ID"/>
        </w:rPr>
        <w:t xml:space="preserve"> (2019).</w:t>
      </w:r>
      <w:r w:rsidRPr="005E2C9C">
        <w:rPr>
          <w:rFonts w:ascii="Garamond" w:hAnsi="Garamond"/>
          <w:i/>
          <w:iCs/>
          <w:color w:val="333333"/>
          <w:sz w:val="24"/>
          <w:szCs w:val="24"/>
          <w:lang w:eastAsia="en-ID"/>
        </w:rPr>
        <w:t xml:space="preserve"> </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sama-sama</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kemampuan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proofErr w:type="gram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proofErr w:type="gram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ekpsosisi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Perguruan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tinggi</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1A1DAFD5" w14:textId="77777777" w:rsidR="005E2C9C" w:rsidRPr="005E2C9C" w:rsidRDefault="005E2C9C" w:rsidP="005E2C9C">
      <w:pPr>
        <w:pStyle w:val="ListParagraph"/>
        <w:spacing w:line="360" w:lineRule="auto"/>
        <w:ind w:firstLine="414"/>
        <w:jc w:val="both"/>
        <w:rPr>
          <w:rFonts w:ascii="Garamond" w:hAnsi="Garamond"/>
          <w:bCs/>
          <w:sz w:val="24"/>
          <w:szCs w:val="24"/>
        </w:rPr>
      </w:pPr>
      <w:r w:rsidRPr="005E2C9C">
        <w:rPr>
          <w:rFonts w:ascii="Garamond" w:hAnsi="Garamond"/>
          <w:color w:val="000000" w:themeColor="text1"/>
          <w:sz w:val="24"/>
          <w:szCs w:val="24"/>
        </w:rPr>
        <w:t xml:space="preserve">Hasil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ini</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sejalan</w:t>
      </w:r>
      <w:proofErr w:type="spellEnd"/>
      <w:r w:rsidRPr="005E2C9C">
        <w:rPr>
          <w:rFonts w:ascii="Garamond" w:hAnsi="Garamond"/>
          <w:color w:val="000000" w:themeColor="text1"/>
          <w:sz w:val="24"/>
          <w:szCs w:val="24"/>
        </w:rPr>
        <w:t xml:space="preserve"> denga </w:t>
      </w:r>
      <w:proofErr w:type="spellStart"/>
      <w:r w:rsidRPr="005E2C9C">
        <w:rPr>
          <w:rFonts w:ascii="Garamond" w:hAnsi="Garamond"/>
          <w:color w:val="000000" w:themeColor="text1"/>
          <w:sz w:val="24"/>
          <w:szCs w:val="24"/>
        </w:rPr>
        <w:t>hasil</w:t>
      </w:r>
      <w:proofErr w:type="spellEnd"/>
      <w:r w:rsidRPr="005E2C9C">
        <w:rPr>
          <w:rFonts w:ascii="Garamond" w:hAnsi="Garamond"/>
          <w:color w:val="000000" w:themeColor="text1"/>
          <w:sz w:val="24"/>
          <w:szCs w:val="24"/>
        </w:rPr>
        <w:t xml:space="preserve"> </w:t>
      </w:r>
      <w:proofErr w:type="spellStart"/>
      <w:r w:rsidRPr="005E2C9C">
        <w:rPr>
          <w:rFonts w:ascii="Garamond" w:hAnsi="Garamond"/>
          <w:color w:val="000000" w:themeColor="text1"/>
          <w:sz w:val="24"/>
          <w:szCs w:val="24"/>
        </w:rPr>
        <w:t>penelitiannya</w:t>
      </w:r>
      <w:proofErr w:type="spellEnd"/>
      <w:r w:rsidRPr="005E2C9C">
        <w:rPr>
          <w:rFonts w:ascii="Garamond" w:hAnsi="Garamond"/>
          <w:color w:val="000000" w:themeColor="text1"/>
          <w:sz w:val="24"/>
          <w:szCs w:val="24"/>
        </w:rPr>
        <w:t xml:space="preserve"> yang di </w:t>
      </w:r>
      <w:proofErr w:type="spellStart"/>
      <w:r w:rsidRPr="005E2C9C">
        <w:rPr>
          <w:rFonts w:ascii="Garamond" w:hAnsi="Garamond"/>
          <w:color w:val="000000" w:themeColor="text1"/>
          <w:sz w:val="24"/>
          <w:szCs w:val="24"/>
        </w:rPr>
        <w:t>lakukan</w:t>
      </w:r>
      <w:proofErr w:type="spellEnd"/>
      <w:r w:rsidRPr="005E2C9C">
        <w:rPr>
          <w:rFonts w:ascii="Garamond" w:hAnsi="Garamond"/>
          <w:color w:val="000000" w:themeColor="text1"/>
          <w:sz w:val="24"/>
          <w:szCs w:val="24"/>
        </w:rPr>
        <w:t xml:space="preserve"> oleh</w:t>
      </w:r>
      <w:r w:rsidRPr="005E2C9C">
        <w:rPr>
          <w:rFonts w:ascii="Garamond" w:hAnsi="Garamond"/>
          <w:bCs/>
          <w:sz w:val="24"/>
          <w:szCs w:val="24"/>
        </w:rPr>
        <w:t xml:space="preserve"> </w:t>
      </w:r>
      <w:proofErr w:type="spellStart"/>
      <w:r w:rsidRPr="005E2C9C">
        <w:rPr>
          <w:rFonts w:ascii="Garamond" w:hAnsi="Garamond"/>
          <w:sz w:val="24"/>
          <w:szCs w:val="24"/>
        </w:rPr>
        <w:t>Dwinuryati.dkk</w:t>
      </w:r>
      <w:proofErr w:type="spellEnd"/>
      <w:r w:rsidRPr="005E2C9C">
        <w:rPr>
          <w:rFonts w:ascii="Garamond" w:hAnsi="Garamond"/>
          <w:sz w:val="24"/>
          <w:szCs w:val="24"/>
        </w:rPr>
        <w:t xml:space="preserve"> (2017).</w:t>
      </w:r>
      <w:r w:rsidRPr="005E2C9C">
        <w:rPr>
          <w:rFonts w:ascii="Garamond" w:hAnsi="Garamond"/>
          <w:bCs/>
          <w:sz w:val="24"/>
          <w:szCs w:val="24"/>
        </w:rPr>
        <w:t xml:space="preserve"> </w:t>
      </w:r>
      <w:proofErr w:type="spellStart"/>
      <w:r w:rsidRPr="005E2C9C">
        <w:rPr>
          <w:rFonts w:ascii="Garamond" w:hAnsi="Garamond"/>
          <w:bCs/>
          <w:sz w:val="24"/>
          <w:szCs w:val="24"/>
        </w:rPr>
        <w:t>Persamaannya</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terletak</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aspek</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menulis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materi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mengenai</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Perbedaan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dengan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tersebut</w:t>
      </w:r>
      <w:proofErr w:type="spellEnd"/>
      <w:r w:rsidRPr="005E2C9C">
        <w:rPr>
          <w:rFonts w:ascii="Garamond" w:hAnsi="Garamond"/>
          <w:bCs/>
          <w:sz w:val="24"/>
          <w:szCs w:val="24"/>
        </w:rPr>
        <w:t xml:space="preserve"> </w:t>
      </w:r>
      <w:proofErr w:type="spellStart"/>
      <w:r w:rsidRPr="005E2C9C">
        <w:rPr>
          <w:rFonts w:ascii="Garamond" w:hAnsi="Garamond"/>
          <w:bCs/>
          <w:sz w:val="24"/>
          <w:szCs w:val="24"/>
        </w:rPr>
        <w:t>yaitu</w:t>
      </w:r>
      <w:proofErr w:type="spellEnd"/>
      <w:r w:rsidRPr="005E2C9C">
        <w:rPr>
          <w:rFonts w:ascii="Garamond" w:hAnsi="Garamond"/>
          <w:bCs/>
          <w:sz w:val="24"/>
          <w:szCs w:val="24"/>
        </w:rPr>
        <w:t xml:space="preserve">, </w:t>
      </w:r>
      <w:proofErr w:type="spellStart"/>
      <w:r w:rsidRPr="005E2C9C">
        <w:rPr>
          <w:rFonts w:ascii="Garamond" w:hAnsi="Garamond"/>
          <w:bCs/>
          <w:sz w:val="24"/>
          <w:szCs w:val="24"/>
        </w:rPr>
        <w:t>dilakukan</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SMA. </w:t>
      </w:r>
      <w:proofErr w:type="spellStart"/>
      <w:r w:rsidRPr="005E2C9C">
        <w:rPr>
          <w:rFonts w:ascii="Garamond" w:hAnsi="Garamond"/>
          <w:bCs/>
          <w:sz w:val="24"/>
          <w:szCs w:val="24"/>
        </w:rPr>
        <w:t>Sedangkan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dalam</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ini</w:t>
      </w:r>
      <w:proofErr w:type="spellEnd"/>
      <w:r w:rsidRPr="005E2C9C">
        <w:rPr>
          <w:rFonts w:ascii="Garamond" w:hAnsi="Garamond"/>
          <w:bCs/>
          <w:sz w:val="24"/>
          <w:szCs w:val="24"/>
        </w:rPr>
        <w:t xml:space="preserve"> </w:t>
      </w:r>
      <w:proofErr w:type="spellStart"/>
      <w:r w:rsidRPr="005E2C9C">
        <w:rPr>
          <w:rFonts w:ascii="Garamond" w:hAnsi="Garamond"/>
          <w:bCs/>
          <w:sz w:val="24"/>
          <w:szCs w:val="24"/>
        </w:rPr>
        <w:t>peneliti</w:t>
      </w:r>
      <w:proofErr w:type="spellEnd"/>
      <w:r w:rsidRPr="005E2C9C">
        <w:rPr>
          <w:rFonts w:ascii="Garamond" w:hAnsi="Garamond"/>
          <w:bCs/>
          <w:sz w:val="24"/>
          <w:szCs w:val="24"/>
        </w:rPr>
        <w:t xml:space="preserve"> </w:t>
      </w:r>
      <w:proofErr w:type="spellStart"/>
      <w:r w:rsidRPr="005E2C9C">
        <w:rPr>
          <w:rFonts w:ascii="Garamond" w:hAnsi="Garamond"/>
          <w:bCs/>
          <w:sz w:val="24"/>
          <w:szCs w:val="24"/>
        </w:rPr>
        <w:t>menganalisis</w:t>
      </w:r>
      <w:proofErr w:type="spellEnd"/>
      <w:r w:rsidRPr="005E2C9C">
        <w:rPr>
          <w:rFonts w:ascii="Garamond" w:hAnsi="Garamond"/>
          <w:bCs/>
          <w:sz w:val="24"/>
          <w:szCs w:val="24"/>
        </w:rPr>
        <w:t xml:space="preserve"> </w:t>
      </w:r>
      <w:proofErr w:type="spellStart"/>
      <w:r w:rsidRPr="005E2C9C">
        <w:rPr>
          <w:rFonts w:ascii="Garamond" w:hAnsi="Garamond"/>
          <w:bCs/>
          <w:sz w:val="24"/>
          <w:szCs w:val="24"/>
        </w:rPr>
        <w:t>unsur</w:t>
      </w:r>
      <w:proofErr w:type="spellEnd"/>
      <w:r w:rsidRPr="005E2C9C">
        <w:rPr>
          <w:rFonts w:ascii="Garamond" w:hAnsi="Garamond"/>
          <w:bCs/>
          <w:sz w:val="24"/>
          <w:szCs w:val="24"/>
        </w:rPr>
        <w:t xml:space="preserve"> </w:t>
      </w:r>
      <w:proofErr w:type="spellStart"/>
      <w:r w:rsidRPr="005E2C9C">
        <w:rPr>
          <w:rFonts w:ascii="Garamond" w:hAnsi="Garamond"/>
          <w:bCs/>
          <w:sz w:val="24"/>
          <w:szCs w:val="24"/>
        </w:rPr>
        <w:t>keberadaan</w:t>
      </w:r>
      <w:proofErr w:type="spellEnd"/>
      <w:r w:rsidRPr="005E2C9C">
        <w:rPr>
          <w:rFonts w:ascii="Garamond" w:hAnsi="Garamond"/>
          <w:bCs/>
          <w:sz w:val="24"/>
          <w:szCs w:val="24"/>
        </w:rPr>
        <w:t xml:space="preserve"> </w:t>
      </w:r>
      <w:proofErr w:type="spellStart"/>
      <w:r w:rsidRPr="005E2C9C">
        <w:rPr>
          <w:rFonts w:ascii="Garamond" w:hAnsi="Garamond"/>
          <w:bCs/>
          <w:sz w:val="24"/>
          <w:szCs w:val="24"/>
        </w:rPr>
        <w:t>teks</w:t>
      </w:r>
      <w:proofErr w:type="spellEnd"/>
      <w:r w:rsidRPr="005E2C9C">
        <w:rPr>
          <w:rFonts w:ascii="Garamond" w:hAnsi="Garamond"/>
          <w:bCs/>
          <w:sz w:val="24"/>
          <w:szCs w:val="24"/>
        </w:rPr>
        <w:t xml:space="preserve"> </w:t>
      </w:r>
      <w:proofErr w:type="spellStart"/>
      <w:r w:rsidRPr="005E2C9C">
        <w:rPr>
          <w:rFonts w:ascii="Garamond" w:hAnsi="Garamond"/>
          <w:bCs/>
          <w:sz w:val="24"/>
          <w:szCs w:val="24"/>
        </w:rPr>
        <w:t>eksposisi</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karangan</w:t>
      </w:r>
      <w:proofErr w:type="spellEnd"/>
      <w:r w:rsidRPr="005E2C9C">
        <w:rPr>
          <w:rFonts w:ascii="Garamond" w:hAnsi="Garamond"/>
          <w:bCs/>
          <w:sz w:val="24"/>
          <w:szCs w:val="24"/>
        </w:rPr>
        <w:t xml:space="preserve"> yang </w:t>
      </w:r>
      <w:proofErr w:type="spellStart"/>
      <w:r w:rsidRPr="005E2C9C">
        <w:rPr>
          <w:rFonts w:ascii="Garamond" w:hAnsi="Garamond"/>
          <w:bCs/>
          <w:sz w:val="24"/>
          <w:szCs w:val="24"/>
        </w:rPr>
        <w:t>ditulis</w:t>
      </w:r>
      <w:proofErr w:type="spellEnd"/>
      <w:r w:rsidRPr="005E2C9C">
        <w:rPr>
          <w:rFonts w:ascii="Garamond" w:hAnsi="Garamond"/>
          <w:bCs/>
          <w:sz w:val="24"/>
          <w:szCs w:val="24"/>
        </w:rPr>
        <w:t xml:space="preserve"> oleh </w:t>
      </w:r>
      <w:proofErr w:type="spellStart"/>
      <w:r w:rsidRPr="005E2C9C">
        <w:rPr>
          <w:rFonts w:ascii="Garamond" w:hAnsi="Garamond"/>
          <w:bCs/>
          <w:sz w:val="24"/>
          <w:szCs w:val="24"/>
        </w:rPr>
        <w:t>siswa</w:t>
      </w:r>
      <w:proofErr w:type="spellEnd"/>
      <w:r w:rsidRPr="005E2C9C">
        <w:rPr>
          <w:rFonts w:ascii="Garamond" w:hAnsi="Garamond"/>
          <w:bCs/>
          <w:sz w:val="24"/>
          <w:szCs w:val="24"/>
        </w:rPr>
        <w:t xml:space="preserve"> pada </w:t>
      </w:r>
      <w:proofErr w:type="spellStart"/>
      <w:r w:rsidRPr="005E2C9C">
        <w:rPr>
          <w:rFonts w:ascii="Garamond" w:hAnsi="Garamond"/>
          <w:bCs/>
          <w:sz w:val="24"/>
          <w:szCs w:val="24"/>
        </w:rPr>
        <w:t>jenjang</w:t>
      </w:r>
      <w:proofErr w:type="spellEnd"/>
      <w:r w:rsidRPr="005E2C9C">
        <w:rPr>
          <w:rFonts w:ascii="Garamond" w:hAnsi="Garamond"/>
          <w:bCs/>
          <w:sz w:val="24"/>
          <w:szCs w:val="24"/>
        </w:rPr>
        <w:t xml:space="preserve"> SMP.</w:t>
      </w:r>
    </w:p>
    <w:p w14:paraId="71588EEB" w14:textId="77777777" w:rsidR="00CC00E3" w:rsidRPr="00430FAD" w:rsidRDefault="00CC00E3" w:rsidP="00CC00E3">
      <w:pPr>
        <w:rPr>
          <w:rFonts w:ascii="Garamond" w:hAnsi="Garamond" w:cs="Tahoma"/>
          <w:sz w:val="24"/>
          <w:szCs w:val="24"/>
          <w:lang w:val="en-US"/>
        </w:rPr>
      </w:pPr>
      <w:r w:rsidRPr="00430FAD">
        <w:rPr>
          <w:rFonts w:ascii="Garamond" w:hAnsi="Garamond" w:cs="Tahoma"/>
          <w:b/>
          <w:sz w:val="24"/>
          <w:szCs w:val="24"/>
        </w:rPr>
        <w:t>SIMPULAN</w:t>
      </w:r>
      <w:r w:rsidRPr="00430FAD">
        <w:rPr>
          <w:rFonts w:ascii="Garamond" w:hAnsi="Garamond" w:cs="Tahoma"/>
          <w:sz w:val="24"/>
          <w:szCs w:val="24"/>
        </w:rPr>
        <w:t xml:space="preserve"> </w:t>
      </w:r>
      <w:r w:rsidR="00752FDE" w:rsidRPr="00430FAD">
        <w:rPr>
          <w:rFonts w:ascii="Garamond" w:hAnsi="Garamond" w:cs="Tahoma"/>
          <w:b/>
          <w:color w:val="000000" w:themeColor="text1"/>
          <w:sz w:val="24"/>
          <w:szCs w:val="24"/>
        </w:rPr>
        <w:t>(</w:t>
      </w:r>
      <w:r w:rsidR="00430FAD">
        <w:rPr>
          <w:rFonts w:ascii="Garamond" w:hAnsi="Garamond" w:cs="Tahoma"/>
          <w:b/>
          <w:color w:val="000000" w:themeColor="text1"/>
          <w:sz w:val="24"/>
          <w:szCs w:val="24"/>
        </w:rPr>
        <w:t>Garamond</w:t>
      </w:r>
      <w:r w:rsidR="00752FDE" w:rsidRPr="00430FAD">
        <w:rPr>
          <w:rFonts w:ascii="Garamond" w:hAnsi="Garamond" w:cs="Tahoma"/>
          <w:b/>
          <w:color w:val="000000" w:themeColor="text1"/>
          <w:sz w:val="24"/>
          <w:szCs w:val="24"/>
        </w:rPr>
        <w:t xml:space="preserve"> </w:t>
      </w:r>
      <w:r w:rsidR="00752FDE" w:rsidRPr="00430FAD">
        <w:rPr>
          <w:rFonts w:ascii="Garamond" w:hAnsi="Garamond" w:cs="Tahoma"/>
          <w:b/>
          <w:color w:val="000000" w:themeColor="text1"/>
          <w:sz w:val="24"/>
          <w:szCs w:val="24"/>
          <w:lang w:val="en-US"/>
        </w:rPr>
        <w:t>12pt, BOLD, UPPERCASE</w:t>
      </w:r>
      <w:r w:rsidR="00752FDE" w:rsidRPr="00430FAD">
        <w:rPr>
          <w:rFonts w:ascii="Garamond" w:hAnsi="Garamond" w:cs="Tahoma"/>
          <w:b/>
          <w:color w:val="000000" w:themeColor="text1"/>
          <w:sz w:val="24"/>
          <w:szCs w:val="24"/>
        </w:rPr>
        <w:t>, Align Text Left)</w:t>
      </w:r>
    </w:p>
    <w:p w14:paraId="6D6FC6AD" w14:textId="77777777" w:rsidR="00CC00E3" w:rsidRPr="00430FAD" w:rsidRDefault="00CC00E3" w:rsidP="00CC00E3">
      <w:pPr>
        <w:rPr>
          <w:rFonts w:ascii="Garamond" w:hAnsi="Garamond" w:cs="Tahoma"/>
          <w:sz w:val="24"/>
          <w:szCs w:val="24"/>
        </w:rPr>
      </w:pPr>
    </w:p>
    <w:p w14:paraId="64FC8EA7" w14:textId="3F4018B9" w:rsidR="009347BD" w:rsidRPr="005E2C9C" w:rsidRDefault="005E2C9C" w:rsidP="005E2C9C">
      <w:pPr>
        <w:spacing w:after="240"/>
        <w:ind w:left="720" w:firstLine="720"/>
        <w:jc w:val="both"/>
        <w:rPr>
          <w:rFonts w:ascii="Garamond" w:hAnsi="Garamond"/>
          <w:b/>
          <w:sz w:val="20"/>
          <w:szCs w:val="20"/>
          <w:lang w:val="sv-SE"/>
        </w:rPr>
        <w:sectPr w:rsidR="009347BD" w:rsidRPr="005E2C9C" w:rsidSect="009C2F99">
          <w:headerReference w:type="default" r:id="rId10"/>
          <w:pgSz w:w="11907" w:h="16839" w:code="9"/>
          <w:pgMar w:top="1701" w:right="1418" w:bottom="1701" w:left="1418" w:header="964" w:footer="720" w:gutter="0"/>
          <w:pgNumType w:start="146"/>
          <w:cols w:space="720"/>
          <w:docGrid w:linePitch="360"/>
        </w:sectPr>
      </w:pPr>
      <w:r w:rsidRPr="005E2C9C">
        <w:rPr>
          <w:rFonts w:ascii="Garamond" w:hAnsi="Garamond"/>
          <w:color w:val="000000" w:themeColor="text1"/>
          <w:sz w:val="24"/>
          <w:szCs w:val="24"/>
        </w:rPr>
        <w:t xml:space="preserve">Berdasarkan hasil penelitian diketahui bahwa </w:t>
      </w:r>
      <w:r w:rsidRPr="005E2C9C">
        <w:rPr>
          <w:rFonts w:ascii="Garamond" w:hAnsi="Garamond"/>
          <w:sz w:val="24"/>
          <w:szCs w:val="24"/>
        </w:rPr>
        <w:t>tidak ditemukan teks eksposisi yang ditulis siswa yang strukturnya lengkap. struktur argument yang terdapat pada karangan eksposisi siswa meliputi struktur qualifier (kualifikasi) terdapat pada 3 teks, backing (pendukung) terdapat pada 3 teks, claim (klaim) terdapat pada 1 teks, data (data) terdapat pada 3 teks.</w:t>
      </w:r>
    </w:p>
    <w:p w14:paraId="47F97CCD" w14:textId="77777777" w:rsidR="009347BD" w:rsidRPr="001C0707" w:rsidRDefault="009347BD" w:rsidP="001C0707">
      <w:pPr>
        <w:spacing w:after="240" w:line="360" w:lineRule="auto"/>
        <w:jc w:val="both"/>
        <w:rPr>
          <w:rFonts w:ascii="Garamond" w:hAnsi="Garamond"/>
          <w:b/>
          <w:sz w:val="24"/>
          <w:szCs w:val="24"/>
          <w:lang w:val="sv-SE"/>
        </w:rPr>
      </w:pPr>
      <w:r w:rsidRPr="009347BD">
        <w:rPr>
          <w:rFonts w:ascii="Garamond" w:hAnsi="Garamond"/>
          <w:b/>
          <w:sz w:val="24"/>
          <w:szCs w:val="24"/>
          <w:lang w:val="sv-SE"/>
        </w:rPr>
        <w:lastRenderedPageBreak/>
        <w:t>DAFTAR PUSTAKA</w:t>
      </w:r>
    </w:p>
    <w:p w14:paraId="4935A009" w14:textId="77777777" w:rsidR="001C0707" w:rsidRDefault="001C0707" w:rsidP="001C0707">
      <w:pPr>
        <w:spacing w:line="360" w:lineRule="auto"/>
        <w:rPr>
          <w:rFonts w:ascii="Garamond" w:hAnsi="Garamond"/>
          <w:sz w:val="24"/>
          <w:szCs w:val="24"/>
        </w:rPr>
      </w:pPr>
      <w:r>
        <w:rPr>
          <w:rFonts w:ascii="Garamond" w:hAnsi="Garamond"/>
          <w:sz w:val="24"/>
          <w:szCs w:val="24"/>
        </w:rPr>
        <w:t xml:space="preserve">Format penulisan  rujukan pustaka menggunakan  aplikasi MENDELAY, ZETERO atau ENDNOTE dengan  memilih  </w:t>
      </w:r>
      <w:r>
        <w:rPr>
          <w:rFonts w:ascii="Garamond" w:hAnsi="Garamond"/>
          <w:i/>
          <w:sz w:val="24"/>
          <w:szCs w:val="24"/>
        </w:rPr>
        <w:t xml:space="preserve">APA Style </w:t>
      </w:r>
      <w:r w:rsidRPr="009347BD">
        <w:rPr>
          <w:rFonts w:ascii="Garamond" w:hAnsi="Garamond"/>
          <w:i/>
          <w:sz w:val="24"/>
          <w:szCs w:val="24"/>
        </w:rPr>
        <w:t>References</w:t>
      </w:r>
      <w:r>
        <w:rPr>
          <w:rFonts w:ascii="Garamond" w:hAnsi="Garamond"/>
          <w:sz w:val="24"/>
          <w:szCs w:val="24"/>
        </w:rPr>
        <w:t>.</w:t>
      </w:r>
    </w:p>
    <w:p w14:paraId="294951C3" w14:textId="77777777" w:rsidR="001C0707" w:rsidRDefault="001C0707" w:rsidP="001C0707">
      <w:pPr>
        <w:spacing w:line="360" w:lineRule="auto"/>
        <w:rPr>
          <w:rFonts w:ascii="Garamond" w:hAnsi="Garamond"/>
          <w:sz w:val="24"/>
          <w:szCs w:val="24"/>
        </w:rPr>
      </w:pPr>
    </w:p>
    <w:p w14:paraId="7B5EDD5C" w14:textId="77777777" w:rsidR="005E2C9C" w:rsidRDefault="005E2C9C" w:rsidP="005E2C9C">
      <w:pPr>
        <w:ind w:left="720"/>
        <w:rPr>
          <w:rFonts w:ascii="Times New Roman" w:hAnsi="Times New Roman"/>
          <w:bCs/>
          <w:i/>
          <w:iCs/>
          <w:sz w:val="24"/>
          <w:szCs w:val="24"/>
        </w:rPr>
      </w:pPr>
      <w:r>
        <w:rPr>
          <w:rFonts w:ascii="Times New Roman" w:hAnsi="Times New Roman"/>
          <w:bCs/>
          <w:sz w:val="24"/>
          <w:szCs w:val="24"/>
        </w:rPr>
        <w:t>Adrian (2015) dalam Penelitiannya yang Berjudul “</w:t>
      </w:r>
      <w:r w:rsidRPr="00BE40E3">
        <w:rPr>
          <w:rFonts w:ascii="Times New Roman" w:hAnsi="Times New Roman"/>
          <w:bCs/>
          <w:i/>
          <w:iCs/>
          <w:sz w:val="24"/>
          <w:szCs w:val="24"/>
        </w:rPr>
        <w:t xml:space="preserve">Pengembangan </w:t>
      </w:r>
    </w:p>
    <w:p w14:paraId="015F0F8E" w14:textId="77777777" w:rsidR="005E2C9C" w:rsidRDefault="005E2C9C" w:rsidP="005E2C9C">
      <w:pPr>
        <w:ind w:left="1440"/>
        <w:rPr>
          <w:rFonts w:ascii="Times New Roman" w:hAnsi="Times New Roman"/>
          <w:bCs/>
          <w:sz w:val="24"/>
          <w:szCs w:val="24"/>
        </w:rPr>
      </w:pPr>
      <w:r w:rsidRPr="00BE40E3">
        <w:rPr>
          <w:rFonts w:ascii="Times New Roman" w:hAnsi="Times New Roman"/>
          <w:bCs/>
          <w:i/>
          <w:iCs/>
          <w:sz w:val="24"/>
          <w:szCs w:val="24"/>
        </w:rPr>
        <w:t>Lembar Kegiatan Siswa (LKS) Menulis Teks Eksposisi dengan Pendekatan Kontekstual untuk Siswa Kelas VIII SMP Negeri 2 Bukit Tinggi</w:t>
      </w:r>
      <w:r>
        <w:rPr>
          <w:rFonts w:ascii="Times New Roman" w:hAnsi="Times New Roman"/>
          <w:bCs/>
          <w:sz w:val="24"/>
          <w:szCs w:val="24"/>
        </w:rPr>
        <w:t>”, Skripsi Thesis, Universitas Negerei Padang</w:t>
      </w:r>
    </w:p>
    <w:p w14:paraId="36E47B40" w14:textId="77777777" w:rsidR="005E2C9C" w:rsidRPr="00BE40E3" w:rsidRDefault="005E2C9C" w:rsidP="005E2C9C">
      <w:pPr>
        <w:spacing w:line="480" w:lineRule="auto"/>
        <w:ind w:left="720" w:firstLine="720"/>
        <w:rPr>
          <w:rFonts w:ascii="Times New Roman" w:hAnsi="Times New Roman"/>
          <w:bCs/>
          <w:sz w:val="24"/>
          <w:szCs w:val="24"/>
        </w:rPr>
      </w:pPr>
      <w:hyperlink r:id="rId11" w:history="1">
        <w:r w:rsidRPr="005E646E">
          <w:rPr>
            <w:rStyle w:val="Hyperlink"/>
            <w:rFonts w:ascii="Times New Roman" w:hAnsi="Times New Roman"/>
            <w:bCs/>
            <w:sz w:val="24"/>
            <w:szCs w:val="24"/>
          </w:rPr>
          <w:t>http://repository.unp.ac.id/18156/</w:t>
        </w:r>
      </w:hyperlink>
      <w:r>
        <w:rPr>
          <w:rFonts w:ascii="Times New Roman" w:hAnsi="Times New Roman"/>
          <w:bCs/>
          <w:sz w:val="24"/>
          <w:szCs w:val="24"/>
        </w:rPr>
        <w:t xml:space="preserve"> </w:t>
      </w:r>
    </w:p>
    <w:p w14:paraId="765916B9" w14:textId="77777777" w:rsidR="005E2C9C" w:rsidRDefault="005E2C9C" w:rsidP="005E2C9C">
      <w:pPr>
        <w:ind w:left="720"/>
        <w:rPr>
          <w:rFonts w:ascii="Times New Roman" w:hAnsi="Times New Roman"/>
          <w:i/>
          <w:iCs/>
          <w:sz w:val="24"/>
          <w:szCs w:val="24"/>
        </w:rPr>
      </w:pPr>
      <w:r>
        <w:rPr>
          <w:rFonts w:ascii="Times New Roman" w:hAnsi="Times New Roman"/>
          <w:sz w:val="24"/>
          <w:szCs w:val="24"/>
        </w:rPr>
        <w:t xml:space="preserve">Asdar, M. 2016. dalam Penelitiannya yang Berjudul </w:t>
      </w:r>
      <w:r w:rsidRPr="00BE40E3">
        <w:rPr>
          <w:rFonts w:ascii="Times New Roman" w:hAnsi="Times New Roman"/>
          <w:i/>
          <w:iCs/>
          <w:sz w:val="24"/>
          <w:szCs w:val="24"/>
        </w:rPr>
        <w:t xml:space="preserve">“Efektifitas Model </w:t>
      </w:r>
    </w:p>
    <w:p w14:paraId="52C99FA8" w14:textId="77777777" w:rsidR="005E2C9C" w:rsidRDefault="005E2C9C" w:rsidP="005E2C9C">
      <w:pPr>
        <w:ind w:left="1440"/>
        <w:rPr>
          <w:rFonts w:ascii="Times New Roman" w:hAnsi="Times New Roman"/>
          <w:sz w:val="24"/>
          <w:szCs w:val="24"/>
        </w:rPr>
      </w:pPr>
      <w:r w:rsidRPr="00BE40E3">
        <w:rPr>
          <w:rFonts w:ascii="Times New Roman" w:hAnsi="Times New Roman"/>
          <w:i/>
          <w:iCs/>
          <w:sz w:val="24"/>
          <w:szCs w:val="24"/>
        </w:rPr>
        <w:t>Pembelajaran Berbasis Proyek Dalam Pembelajaran Menulis Teks Eksposisi Peserta Didik Kelas X SMA N 2 Sungguminasa”.</w:t>
      </w:r>
      <w:r>
        <w:rPr>
          <w:rFonts w:ascii="Times New Roman" w:hAnsi="Times New Roman"/>
          <w:sz w:val="24"/>
          <w:szCs w:val="24"/>
        </w:rPr>
        <w:t xml:space="preserve"> Tesis. Program Pascasarjana Universitas Negeri Makasar</w:t>
      </w:r>
    </w:p>
    <w:p w14:paraId="1BFED1F7" w14:textId="77777777" w:rsidR="005E2C9C" w:rsidRDefault="005E2C9C" w:rsidP="005E2C9C">
      <w:pPr>
        <w:ind w:left="1440"/>
        <w:rPr>
          <w:rFonts w:ascii="Times New Roman" w:hAnsi="Times New Roman"/>
          <w:sz w:val="24"/>
          <w:szCs w:val="24"/>
        </w:rPr>
      </w:pPr>
      <w:hyperlink r:id="rId12" w:history="1">
        <w:r w:rsidRPr="005E646E">
          <w:rPr>
            <w:rStyle w:val="Hyperlink"/>
            <w:rFonts w:ascii="Times New Roman" w:hAnsi="Times New Roman"/>
            <w:sz w:val="24"/>
            <w:szCs w:val="24"/>
          </w:rPr>
          <w:t>http://103.55.216.56/index.php/lentera.pendidikan/article/viewFile/3968/3845</w:t>
        </w:r>
      </w:hyperlink>
      <w:r>
        <w:rPr>
          <w:rFonts w:ascii="Times New Roman" w:hAnsi="Times New Roman"/>
          <w:sz w:val="24"/>
          <w:szCs w:val="24"/>
        </w:rPr>
        <w:t xml:space="preserve">  </w:t>
      </w:r>
    </w:p>
    <w:p w14:paraId="19C9B3B8" w14:textId="77777777" w:rsidR="005E2C9C" w:rsidRPr="00416617" w:rsidRDefault="005E2C9C" w:rsidP="005E2C9C">
      <w:pPr>
        <w:ind w:left="1440"/>
        <w:rPr>
          <w:rFonts w:ascii="Times New Roman" w:hAnsi="Times New Roman"/>
          <w:sz w:val="24"/>
          <w:szCs w:val="24"/>
        </w:rPr>
      </w:pPr>
    </w:p>
    <w:p w14:paraId="6A005C27" w14:textId="77777777" w:rsidR="005E2C9C" w:rsidRDefault="005E2C9C" w:rsidP="005E2C9C">
      <w:pPr>
        <w:ind w:left="720"/>
        <w:rPr>
          <w:rFonts w:ascii="Times New Roman" w:hAnsi="Times New Roman"/>
          <w:i/>
          <w:iCs/>
          <w:sz w:val="24"/>
          <w:szCs w:val="24"/>
        </w:rPr>
      </w:pPr>
      <w:r>
        <w:rPr>
          <w:rFonts w:ascii="Times New Roman" w:hAnsi="Times New Roman"/>
          <w:sz w:val="24"/>
          <w:szCs w:val="24"/>
        </w:rPr>
        <w:t xml:space="preserve">Dwinuryani, 2017. </w:t>
      </w:r>
      <w:r w:rsidRPr="00A776B0">
        <w:rPr>
          <w:rFonts w:ascii="Times New Roman" w:hAnsi="Times New Roman"/>
          <w:i/>
          <w:iCs/>
          <w:sz w:val="24"/>
          <w:szCs w:val="24"/>
        </w:rPr>
        <w:t xml:space="preserve">“Analisis Kohesi Gramatikal dan Leksikal pada Teks </w:t>
      </w:r>
    </w:p>
    <w:p w14:paraId="2ADC3ADB" w14:textId="77777777" w:rsidR="005E2C9C" w:rsidRDefault="005E2C9C" w:rsidP="005E2C9C">
      <w:pPr>
        <w:ind w:left="1440"/>
        <w:rPr>
          <w:rFonts w:ascii="Times New Roman" w:hAnsi="Times New Roman"/>
          <w:sz w:val="24"/>
          <w:szCs w:val="24"/>
        </w:rPr>
      </w:pPr>
      <w:r w:rsidRPr="00A776B0">
        <w:rPr>
          <w:rFonts w:ascii="Times New Roman" w:hAnsi="Times New Roman"/>
          <w:i/>
          <w:iCs/>
          <w:sz w:val="24"/>
          <w:szCs w:val="24"/>
        </w:rPr>
        <w:t>Eksposisi Siswa Kelas X SMA”.</w:t>
      </w:r>
      <w:r>
        <w:rPr>
          <w:rFonts w:ascii="Times New Roman" w:hAnsi="Times New Roman"/>
          <w:sz w:val="24"/>
          <w:szCs w:val="24"/>
        </w:rPr>
        <w:t xml:space="preserve"> Tesis. Magister Pendidikan Bahasa Indonesia, FKIP, Universitas Sebals Maret, Surakarta</w:t>
      </w:r>
    </w:p>
    <w:p w14:paraId="5DCAB29B" w14:textId="77777777" w:rsidR="005E2C9C" w:rsidRDefault="005E2C9C" w:rsidP="005E2C9C">
      <w:pPr>
        <w:spacing w:line="480" w:lineRule="auto"/>
        <w:ind w:left="720" w:firstLine="720"/>
        <w:rPr>
          <w:rFonts w:ascii="Times New Roman" w:hAnsi="Times New Roman"/>
          <w:sz w:val="24"/>
          <w:szCs w:val="24"/>
        </w:rPr>
      </w:pPr>
      <w:hyperlink r:id="rId13" w:history="1">
        <w:r w:rsidRPr="005E646E">
          <w:rPr>
            <w:rStyle w:val="Hyperlink"/>
            <w:rFonts w:ascii="Times New Roman" w:hAnsi="Times New Roman"/>
            <w:sz w:val="24"/>
            <w:szCs w:val="24"/>
          </w:rPr>
          <w:t>https://doi.org/10.24246/j.js.2018.v8.il.p61-69</w:t>
        </w:r>
      </w:hyperlink>
      <w:r>
        <w:rPr>
          <w:rFonts w:ascii="Times New Roman" w:hAnsi="Times New Roman"/>
          <w:sz w:val="24"/>
          <w:szCs w:val="24"/>
        </w:rPr>
        <w:t xml:space="preserve"> </w:t>
      </w:r>
    </w:p>
    <w:p w14:paraId="4432D659" w14:textId="77777777" w:rsidR="005E2C9C" w:rsidRDefault="005E2C9C" w:rsidP="005E2C9C">
      <w:pPr>
        <w:ind w:left="720"/>
        <w:rPr>
          <w:rFonts w:ascii="Times New Roman" w:hAnsi="Times New Roman"/>
          <w:bCs/>
          <w:i/>
          <w:iCs/>
          <w:sz w:val="24"/>
          <w:szCs w:val="24"/>
        </w:rPr>
      </w:pPr>
      <w:r>
        <w:rPr>
          <w:rFonts w:ascii="Times New Roman" w:hAnsi="Times New Roman"/>
          <w:bCs/>
          <w:sz w:val="24"/>
          <w:szCs w:val="24"/>
        </w:rPr>
        <w:t xml:space="preserve">Faris, 2019. Melakukan penelitian dengan judul </w:t>
      </w:r>
      <w:r w:rsidRPr="00A776B0">
        <w:rPr>
          <w:rFonts w:ascii="Times New Roman" w:hAnsi="Times New Roman"/>
          <w:bCs/>
          <w:i/>
          <w:iCs/>
          <w:sz w:val="24"/>
          <w:szCs w:val="24"/>
        </w:rPr>
        <w:t xml:space="preserve">“Pengembangan LKPD </w:t>
      </w:r>
    </w:p>
    <w:p w14:paraId="6D55FFB4" w14:textId="77777777" w:rsidR="005E2C9C" w:rsidRPr="00416617" w:rsidRDefault="005E2C9C" w:rsidP="005E2C9C">
      <w:pPr>
        <w:ind w:left="1440"/>
        <w:rPr>
          <w:rFonts w:ascii="Times New Roman" w:hAnsi="Times New Roman"/>
          <w:sz w:val="24"/>
          <w:szCs w:val="24"/>
        </w:rPr>
      </w:pPr>
      <w:r w:rsidRPr="00A776B0">
        <w:rPr>
          <w:rFonts w:ascii="Times New Roman" w:hAnsi="Times New Roman"/>
          <w:bCs/>
          <w:i/>
          <w:iCs/>
          <w:sz w:val="24"/>
          <w:szCs w:val="24"/>
        </w:rPr>
        <w:t>Menulis Teks Ekpsosisi Berbasis Model Discovery Learning Untuk Siswa Kelas VIII SMP/MTS”</w:t>
      </w:r>
      <w:r>
        <w:rPr>
          <w:rFonts w:ascii="Times New Roman" w:hAnsi="Times New Roman"/>
          <w:bCs/>
          <w:i/>
          <w:iCs/>
          <w:sz w:val="24"/>
          <w:szCs w:val="24"/>
        </w:rPr>
        <w:t xml:space="preserve">. </w:t>
      </w:r>
      <w:r>
        <w:rPr>
          <w:rFonts w:ascii="Times New Roman" w:hAnsi="Times New Roman"/>
          <w:bCs/>
          <w:sz w:val="24"/>
          <w:szCs w:val="24"/>
        </w:rPr>
        <w:t>Thesis, Universitas Lampung</w:t>
      </w:r>
    </w:p>
    <w:p w14:paraId="173F8166" w14:textId="77777777" w:rsidR="005E2C9C" w:rsidRPr="00A776B0" w:rsidRDefault="005E2C9C" w:rsidP="005E2C9C">
      <w:pPr>
        <w:spacing w:line="480" w:lineRule="auto"/>
        <w:ind w:left="720" w:firstLine="720"/>
        <w:rPr>
          <w:rFonts w:ascii="Times New Roman" w:hAnsi="Times New Roman"/>
          <w:bCs/>
          <w:sz w:val="24"/>
          <w:szCs w:val="24"/>
        </w:rPr>
      </w:pPr>
      <w:hyperlink r:id="rId14" w:history="1">
        <w:r w:rsidRPr="005E646E">
          <w:rPr>
            <w:rStyle w:val="Hyperlink"/>
            <w:rFonts w:ascii="Times New Roman" w:hAnsi="Times New Roman"/>
            <w:bCs/>
            <w:sz w:val="24"/>
            <w:szCs w:val="24"/>
          </w:rPr>
          <w:t>https://digilib.unila.ac.id/57429/</w:t>
        </w:r>
      </w:hyperlink>
      <w:r>
        <w:rPr>
          <w:rFonts w:ascii="Times New Roman" w:hAnsi="Times New Roman"/>
          <w:bCs/>
          <w:sz w:val="24"/>
          <w:szCs w:val="24"/>
        </w:rPr>
        <w:t xml:space="preserve"> </w:t>
      </w:r>
    </w:p>
    <w:p w14:paraId="7A53D3D5" w14:textId="77777777" w:rsidR="005E2C9C" w:rsidRPr="00416617" w:rsidRDefault="005E2C9C" w:rsidP="005E2C9C">
      <w:pPr>
        <w:ind w:left="720"/>
        <w:rPr>
          <w:rFonts w:ascii="Times New Roman" w:hAnsi="Times New Roman"/>
          <w:bCs/>
          <w:i/>
          <w:iCs/>
          <w:sz w:val="24"/>
          <w:szCs w:val="24"/>
        </w:rPr>
      </w:pPr>
      <w:r>
        <w:rPr>
          <w:rFonts w:ascii="Times New Roman" w:hAnsi="Times New Roman"/>
          <w:bCs/>
          <w:sz w:val="24"/>
          <w:szCs w:val="24"/>
        </w:rPr>
        <w:t xml:space="preserve">Ferdian, 2017. Melakukan penelitian dengan </w:t>
      </w:r>
      <w:r w:rsidRPr="00416617">
        <w:rPr>
          <w:rFonts w:ascii="Times New Roman" w:hAnsi="Times New Roman"/>
          <w:bCs/>
          <w:i/>
          <w:iCs/>
          <w:sz w:val="24"/>
          <w:szCs w:val="24"/>
        </w:rPr>
        <w:t xml:space="preserve">judul “Pengembangan </w:t>
      </w:r>
    </w:p>
    <w:p w14:paraId="7CF291E7" w14:textId="77777777" w:rsidR="005E2C9C" w:rsidRPr="00416617" w:rsidRDefault="005E2C9C" w:rsidP="005E2C9C">
      <w:pPr>
        <w:ind w:left="1440"/>
        <w:rPr>
          <w:rFonts w:ascii="Times New Roman" w:hAnsi="Times New Roman"/>
          <w:bCs/>
          <w:i/>
          <w:iCs/>
          <w:sz w:val="24"/>
          <w:szCs w:val="24"/>
        </w:rPr>
      </w:pPr>
      <w:r w:rsidRPr="00416617">
        <w:rPr>
          <w:rFonts w:ascii="Times New Roman" w:hAnsi="Times New Roman"/>
          <w:bCs/>
          <w:i/>
          <w:iCs/>
          <w:sz w:val="24"/>
          <w:szCs w:val="24"/>
        </w:rPr>
        <w:t>Lembar Kerja Peserta Didik (LKPD) Keterampilan Menulis Teks Eksposisi Berbasis Model Contextual Teaching And Learning (CTL) Untuk Kelas VIII SMP N 12 Padang”.</w:t>
      </w:r>
    </w:p>
    <w:p w14:paraId="00D4511E" w14:textId="77777777" w:rsidR="005E2C9C" w:rsidRDefault="005E2C9C" w:rsidP="005E2C9C">
      <w:pPr>
        <w:spacing w:line="480" w:lineRule="auto"/>
        <w:ind w:left="720" w:firstLine="720"/>
        <w:rPr>
          <w:rFonts w:ascii="Times New Roman" w:hAnsi="Times New Roman"/>
          <w:bCs/>
          <w:sz w:val="24"/>
          <w:szCs w:val="24"/>
        </w:rPr>
      </w:pPr>
      <w:hyperlink r:id="rId15" w:history="1">
        <w:r w:rsidRPr="005E646E">
          <w:rPr>
            <w:rStyle w:val="Hyperlink"/>
            <w:rFonts w:ascii="Times New Roman" w:hAnsi="Times New Roman"/>
            <w:bCs/>
            <w:sz w:val="24"/>
            <w:szCs w:val="24"/>
          </w:rPr>
          <w:t>https://repo.stkip-pgri-sumber.ac.id/id/eprint/4709/</w:t>
        </w:r>
      </w:hyperlink>
      <w:r>
        <w:rPr>
          <w:rFonts w:ascii="Times New Roman" w:hAnsi="Times New Roman"/>
          <w:bCs/>
          <w:sz w:val="24"/>
          <w:szCs w:val="24"/>
        </w:rPr>
        <w:t xml:space="preserve"> </w:t>
      </w:r>
    </w:p>
    <w:p w14:paraId="6C38ABA9" w14:textId="77777777" w:rsidR="005E2C9C" w:rsidRDefault="005E2C9C" w:rsidP="005E2C9C">
      <w:pPr>
        <w:ind w:left="720" w:hanging="567"/>
        <w:rPr>
          <w:rFonts w:ascii="Times New Roman" w:hAnsi="Times New Roman"/>
          <w:bCs/>
          <w:sz w:val="24"/>
          <w:szCs w:val="24"/>
        </w:rPr>
      </w:pPr>
      <w:r>
        <w:rPr>
          <w:rFonts w:ascii="Times New Roman" w:hAnsi="Times New Roman"/>
          <w:bCs/>
          <w:sz w:val="24"/>
          <w:szCs w:val="24"/>
        </w:rPr>
        <w:tab/>
        <w:t xml:space="preserve">Grinting, Herson.2019. Devepoment of Exposition Text Writing Teaching </w:t>
      </w:r>
    </w:p>
    <w:p w14:paraId="551E6256" w14:textId="77777777" w:rsidR="005E2C9C" w:rsidRDefault="005E2C9C" w:rsidP="005E2C9C">
      <w:pPr>
        <w:ind w:left="1440"/>
        <w:rPr>
          <w:rFonts w:ascii="Times New Roman" w:hAnsi="Times New Roman"/>
          <w:bCs/>
          <w:sz w:val="24"/>
          <w:szCs w:val="24"/>
        </w:rPr>
      </w:pPr>
      <w:r>
        <w:rPr>
          <w:rFonts w:ascii="Times New Roman" w:hAnsi="Times New Roman"/>
          <w:bCs/>
          <w:sz w:val="24"/>
          <w:szCs w:val="24"/>
        </w:rPr>
        <w:t xml:space="preserve">Materials With Genre Approach to Student of Gradw X Vocation High School Brigjen Katamso Medan”. </w:t>
      </w:r>
      <w:r w:rsidRPr="009B6527">
        <w:rPr>
          <w:rFonts w:ascii="Times New Roman" w:hAnsi="Times New Roman"/>
          <w:bCs/>
          <w:i/>
          <w:iCs/>
          <w:sz w:val="24"/>
          <w:szCs w:val="24"/>
        </w:rPr>
        <w:t>International Journal Of English Linguistic;Vol.2, No. 3; Agustus 2019 e-ISSN:2655-1470</w:t>
      </w:r>
    </w:p>
    <w:p w14:paraId="09AF70DC" w14:textId="77777777" w:rsidR="005E2C9C" w:rsidRPr="00416617" w:rsidRDefault="005E2C9C" w:rsidP="005E2C9C">
      <w:pPr>
        <w:spacing w:line="480" w:lineRule="auto"/>
        <w:ind w:left="720" w:hanging="567"/>
        <w:rPr>
          <w:rFonts w:ascii="Times New Roman" w:hAnsi="Times New Roman"/>
          <w:bCs/>
          <w:i/>
          <w:color w:val="31849B" w:themeColor="accent5" w:themeShade="BF"/>
          <w:sz w:val="24"/>
          <w:szCs w:val="24"/>
        </w:rPr>
      </w:pPr>
      <w:r>
        <w:rPr>
          <w:rFonts w:ascii="Times New Roman" w:hAnsi="Times New Roman"/>
          <w:bCs/>
          <w:sz w:val="24"/>
          <w:szCs w:val="24"/>
        </w:rPr>
        <w:tab/>
      </w:r>
      <w:r>
        <w:rPr>
          <w:rFonts w:ascii="Times New Roman" w:hAnsi="Times New Roman"/>
          <w:bCs/>
          <w:sz w:val="24"/>
          <w:szCs w:val="24"/>
        </w:rPr>
        <w:tab/>
        <w:t xml:space="preserve">Doi: </w:t>
      </w:r>
      <w:hyperlink r:id="rId16" w:history="1">
        <w:r w:rsidRPr="005E646E">
          <w:rPr>
            <w:rStyle w:val="Hyperlink"/>
            <w:rFonts w:ascii="Times New Roman" w:hAnsi="Times New Roman"/>
            <w:bCs/>
            <w:sz w:val="24"/>
            <w:szCs w:val="24"/>
          </w:rPr>
          <w:t>https://doi.org/10.33358/birle.v2i3.377</w:t>
        </w:r>
      </w:hyperlink>
      <w:r>
        <w:rPr>
          <w:rFonts w:ascii="Times New Roman" w:hAnsi="Times New Roman"/>
          <w:bCs/>
          <w:sz w:val="24"/>
          <w:szCs w:val="24"/>
        </w:rPr>
        <w:t xml:space="preserve"> </w:t>
      </w:r>
      <w:r w:rsidRPr="00F54428">
        <w:rPr>
          <w:rFonts w:ascii="Times New Roman" w:hAnsi="Times New Roman"/>
          <w:bCs/>
          <w:i/>
          <w:color w:val="31849B" w:themeColor="accent5" w:themeShade="BF"/>
          <w:sz w:val="24"/>
          <w:szCs w:val="24"/>
        </w:rPr>
        <w:t xml:space="preserve"> </w:t>
      </w:r>
    </w:p>
    <w:p w14:paraId="2A8965D0" w14:textId="77777777" w:rsidR="005E2C9C" w:rsidRDefault="005E2C9C" w:rsidP="005E2C9C">
      <w:pPr>
        <w:ind w:left="720"/>
        <w:rPr>
          <w:rFonts w:ascii="Times New Roman" w:hAnsi="Times New Roman"/>
          <w:i/>
          <w:iCs/>
          <w:sz w:val="24"/>
          <w:szCs w:val="24"/>
        </w:rPr>
      </w:pPr>
      <w:r>
        <w:rPr>
          <w:rFonts w:ascii="Times New Roman" w:hAnsi="Times New Roman"/>
          <w:sz w:val="24"/>
          <w:szCs w:val="24"/>
        </w:rPr>
        <w:t>Hidayatulloh, F. 2019. “</w:t>
      </w:r>
      <w:r w:rsidRPr="009B6527">
        <w:rPr>
          <w:rFonts w:ascii="Times New Roman" w:hAnsi="Times New Roman"/>
          <w:i/>
          <w:iCs/>
          <w:sz w:val="24"/>
          <w:szCs w:val="24"/>
        </w:rPr>
        <w:t xml:space="preserve">Pengembangan LKPD Menulis Teks Eksposisi </w:t>
      </w:r>
    </w:p>
    <w:p w14:paraId="7413B7BF" w14:textId="77777777" w:rsidR="005E2C9C" w:rsidRDefault="005E2C9C" w:rsidP="005E2C9C">
      <w:pPr>
        <w:ind w:left="1440"/>
        <w:rPr>
          <w:rFonts w:ascii="Times New Roman" w:hAnsi="Times New Roman"/>
          <w:sz w:val="24"/>
          <w:szCs w:val="24"/>
        </w:rPr>
      </w:pPr>
      <w:r w:rsidRPr="009B6527">
        <w:rPr>
          <w:rFonts w:ascii="Times New Roman" w:hAnsi="Times New Roman"/>
          <w:i/>
          <w:iCs/>
          <w:sz w:val="24"/>
          <w:szCs w:val="24"/>
        </w:rPr>
        <w:lastRenderedPageBreak/>
        <w:t>Berbasis Model Discovery Learning untuk Siswa Kelas VIII SMP/MTS”.</w:t>
      </w:r>
      <w:r>
        <w:rPr>
          <w:rFonts w:ascii="Times New Roman" w:hAnsi="Times New Roman"/>
          <w:sz w:val="24"/>
          <w:szCs w:val="24"/>
        </w:rPr>
        <w:t xml:space="preserve"> Skripsi. Fakultas Keguruan dan Ilmu Pendidikan Universitas Lampung 2019</w:t>
      </w:r>
    </w:p>
    <w:p w14:paraId="337D1CC3" w14:textId="77777777" w:rsidR="005E2C9C" w:rsidRDefault="005E2C9C" w:rsidP="005E2C9C">
      <w:pPr>
        <w:spacing w:line="480" w:lineRule="auto"/>
        <w:ind w:left="720" w:firstLine="720"/>
        <w:rPr>
          <w:rFonts w:ascii="Times New Roman" w:hAnsi="Times New Roman"/>
          <w:sz w:val="24"/>
          <w:szCs w:val="24"/>
        </w:rPr>
      </w:pPr>
      <w:hyperlink r:id="rId17" w:history="1">
        <w:r w:rsidRPr="005E646E">
          <w:rPr>
            <w:rStyle w:val="Hyperlink"/>
            <w:rFonts w:ascii="Times New Roman" w:hAnsi="Times New Roman"/>
            <w:sz w:val="24"/>
            <w:szCs w:val="24"/>
          </w:rPr>
          <w:t>https://digilib.unila.ac.id/id/eprint/57429</w:t>
        </w:r>
      </w:hyperlink>
      <w:r>
        <w:rPr>
          <w:rFonts w:ascii="Times New Roman" w:hAnsi="Times New Roman"/>
          <w:sz w:val="24"/>
          <w:szCs w:val="24"/>
        </w:rPr>
        <w:t xml:space="preserve"> </w:t>
      </w:r>
    </w:p>
    <w:p w14:paraId="61C540C6" w14:textId="77777777" w:rsidR="005E2C9C" w:rsidRDefault="005E2C9C" w:rsidP="005E2C9C">
      <w:pPr>
        <w:ind w:left="720"/>
        <w:rPr>
          <w:rFonts w:ascii="Times New Roman" w:hAnsi="Times New Roman"/>
          <w:sz w:val="24"/>
          <w:szCs w:val="24"/>
        </w:rPr>
      </w:pPr>
      <w:r>
        <w:rPr>
          <w:rFonts w:ascii="Times New Roman" w:hAnsi="Times New Roman"/>
          <w:sz w:val="24"/>
          <w:szCs w:val="24"/>
        </w:rPr>
        <w:t xml:space="preserve">Karim, A. 2018. Error Analysis in EFL Writing Classroom International </w:t>
      </w:r>
    </w:p>
    <w:p w14:paraId="6752E742" w14:textId="77777777" w:rsidR="005E2C9C" w:rsidRDefault="005E2C9C" w:rsidP="005E2C9C">
      <w:pPr>
        <w:ind w:left="1440"/>
        <w:rPr>
          <w:rFonts w:ascii="Times New Roman" w:hAnsi="Times New Roman"/>
          <w:sz w:val="24"/>
          <w:szCs w:val="24"/>
        </w:rPr>
      </w:pPr>
      <w:r w:rsidRPr="009B6527">
        <w:rPr>
          <w:rFonts w:ascii="Times New Roman" w:hAnsi="Times New Roman"/>
          <w:i/>
          <w:iCs/>
          <w:sz w:val="24"/>
          <w:szCs w:val="24"/>
        </w:rPr>
        <w:t>Journal of English Linguistics; Vol.8, No.4; 2018 ISSN 1923-86X E-ISSN 1923-8703</w:t>
      </w:r>
    </w:p>
    <w:p w14:paraId="727ECE6D" w14:textId="77777777" w:rsidR="005E2C9C" w:rsidRDefault="005E2C9C" w:rsidP="005E2C9C">
      <w:pPr>
        <w:spacing w:line="480" w:lineRule="auto"/>
        <w:ind w:left="720" w:firstLine="720"/>
        <w:rPr>
          <w:rFonts w:ascii="Times New Roman" w:hAnsi="Times New Roman"/>
          <w:sz w:val="24"/>
          <w:szCs w:val="24"/>
        </w:rPr>
      </w:pPr>
      <w:r>
        <w:rPr>
          <w:rFonts w:ascii="Times New Roman" w:hAnsi="Times New Roman"/>
          <w:sz w:val="24"/>
          <w:szCs w:val="24"/>
        </w:rPr>
        <w:t xml:space="preserve">Doi: </w:t>
      </w:r>
      <w:hyperlink r:id="rId18" w:history="1">
        <w:r w:rsidRPr="005E646E">
          <w:rPr>
            <w:rStyle w:val="Hyperlink"/>
            <w:rFonts w:ascii="Times New Roman" w:hAnsi="Times New Roman"/>
            <w:sz w:val="24"/>
            <w:szCs w:val="24"/>
          </w:rPr>
          <w:t>https://10.5539/ijel.y8n4p122</w:t>
        </w:r>
      </w:hyperlink>
    </w:p>
    <w:p w14:paraId="05C22AAE" w14:textId="77777777" w:rsidR="005E2C9C" w:rsidRDefault="005E2C9C" w:rsidP="005E2C9C">
      <w:pPr>
        <w:ind w:left="720"/>
        <w:rPr>
          <w:rFonts w:ascii="Times New Roman" w:hAnsi="Times New Roman"/>
          <w:sz w:val="24"/>
          <w:szCs w:val="24"/>
        </w:rPr>
      </w:pPr>
      <w:r>
        <w:rPr>
          <w:rFonts w:ascii="Times New Roman" w:hAnsi="Times New Roman"/>
          <w:sz w:val="24"/>
          <w:szCs w:val="24"/>
        </w:rPr>
        <w:t xml:space="preserve">Monitha. 2018. The Effectiveness of Four Corners Strategy in Teaching </w:t>
      </w:r>
    </w:p>
    <w:p w14:paraId="04EC0B17" w14:textId="77777777" w:rsidR="005E2C9C" w:rsidRPr="000B3D88" w:rsidRDefault="005E2C9C" w:rsidP="005E2C9C">
      <w:pPr>
        <w:ind w:left="1440"/>
        <w:rPr>
          <w:rFonts w:ascii="Times New Roman" w:hAnsi="Times New Roman"/>
          <w:i/>
          <w:iCs/>
          <w:sz w:val="24"/>
          <w:szCs w:val="24"/>
        </w:rPr>
      </w:pPr>
      <w:r>
        <w:rPr>
          <w:rFonts w:ascii="Times New Roman" w:hAnsi="Times New Roman"/>
          <w:sz w:val="24"/>
          <w:szCs w:val="24"/>
        </w:rPr>
        <w:t>Writing Hortatory Exposition Text</w:t>
      </w:r>
      <w:r w:rsidRPr="000B3D88">
        <w:rPr>
          <w:rFonts w:ascii="Times New Roman" w:hAnsi="Times New Roman"/>
          <w:i/>
          <w:iCs/>
          <w:sz w:val="24"/>
          <w:szCs w:val="24"/>
        </w:rPr>
        <w:t>. International Journal of Multi Displine Science (IJ-MDS) e-ISSN: 2615-1707</w:t>
      </w:r>
    </w:p>
    <w:p w14:paraId="6E721578" w14:textId="77777777" w:rsidR="005E2C9C" w:rsidRDefault="005E2C9C" w:rsidP="005E2C9C">
      <w:pPr>
        <w:spacing w:line="480" w:lineRule="auto"/>
        <w:ind w:left="720" w:firstLine="720"/>
        <w:rPr>
          <w:rFonts w:ascii="Times New Roman" w:hAnsi="Times New Roman"/>
          <w:sz w:val="24"/>
          <w:szCs w:val="24"/>
        </w:rPr>
      </w:pPr>
      <w:r>
        <w:rPr>
          <w:rFonts w:ascii="Times New Roman" w:hAnsi="Times New Roman"/>
          <w:sz w:val="24"/>
          <w:szCs w:val="24"/>
        </w:rPr>
        <w:t xml:space="preserve">Doi: </w:t>
      </w:r>
      <w:hyperlink r:id="rId19" w:history="1">
        <w:r w:rsidRPr="005E646E">
          <w:rPr>
            <w:rStyle w:val="Hyperlink"/>
            <w:rFonts w:ascii="Times New Roman" w:hAnsi="Times New Roman"/>
            <w:sz w:val="24"/>
            <w:szCs w:val="24"/>
          </w:rPr>
          <w:t>https://dx.doi.org/id/eprint/14810</w:t>
        </w:r>
      </w:hyperlink>
      <w:r>
        <w:rPr>
          <w:rFonts w:ascii="Times New Roman" w:hAnsi="Times New Roman"/>
          <w:sz w:val="24"/>
          <w:szCs w:val="24"/>
        </w:rPr>
        <w:t xml:space="preserve"> </w:t>
      </w:r>
    </w:p>
    <w:p w14:paraId="29AE8B90" w14:textId="77777777" w:rsidR="005E2C9C" w:rsidRDefault="005E2C9C" w:rsidP="005E2C9C">
      <w:pPr>
        <w:ind w:left="720" w:firstLine="60"/>
        <w:rPr>
          <w:rFonts w:ascii="Times New Roman" w:hAnsi="Times New Roman"/>
          <w:i/>
          <w:iCs/>
          <w:sz w:val="24"/>
          <w:szCs w:val="24"/>
        </w:rPr>
      </w:pPr>
      <w:r>
        <w:rPr>
          <w:rFonts w:ascii="Times New Roman" w:hAnsi="Times New Roman"/>
          <w:sz w:val="24"/>
          <w:szCs w:val="24"/>
        </w:rPr>
        <w:t xml:space="preserve">Nurfitiana, Velayti Ansas. 2014. </w:t>
      </w:r>
      <w:r w:rsidRPr="001B04CC">
        <w:rPr>
          <w:rFonts w:ascii="Times New Roman" w:hAnsi="Times New Roman"/>
          <w:i/>
          <w:iCs/>
          <w:sz w:val="24"/>
          <w:szCs w:val="24"/>
        </w:rPr>
        <w:t xml:space="preserve">“Struktur Argumentasi Tulisan Siswa </w:t>
      </w:r>
    </w:p>
    <w:p w14:paraId="282CED9A" w14:textId="77777777" w:rsidR="005E2C9C" w:rsidRDefault="005E2C9C" w:rsidP="005E2C9C">
      <w:pPr>
        <w:ind w:left="1440"/>
        <w:rPr>
          <w:rFonts w:ascii="Times New Roman" w:hAnsi="Times New Roman"/>
          <w:sz w:val="24"/>
          <w:szCs w:val="24"/>
        </w:rPr>
      </w:pPr>
      <w:r w:rsidRPr="001B04CC">
        <w:rPr>
          <w:rFonts w:ascii="Times New Roman" w:hAnsi="Times New Roman"/>
          <w:i/>
          <w:iCs/>
          <w:sz w:val="24"/>
          <w:szCs w:val="24"/>
        </w:rPr>
        <w:t>S</w:t>
      </w:r>
      <w:r>
        <w:rPr>
          <w:rFonts w:ascii="Times New Roman" w:hAnsi="Times New Roman"/>
          <w:i/>
          <w:iCs/>
          <w:sz w:val="24"/>
          <w:szCs w:val="24"/>
        </w:rPr>
        <w:t>MA</w:t>
      </w:r>
      <w:r w:rsidRPr="001B04CC">
        <w:rPr>
          <w:rFonts w:ascii="Times New Roman" w:hAnsi="Times New Roman"/>
          <w:i/>
          <w:iCs/>
          <w:sz w:val="24"/>
          <w:szCs w:val="24"/>
        </w:rPr>
        <w:t xml:space="preserve"> Yang Diterbitkan Dan Penerapan Pembelajarannya Dengan Metode Curahan Gagasan Berorientasi Pendekatan Genre (Penelitian Kombinasi Terhadap Hasil Tulisan Siswa S</w:t>
      </w:r>
      <w:r>
        <w:rPr>
          <w:rFonts w:ascii="Times New Roman" w:hAnsi="Times New Roman"/>
          <w:i/>
          <w:iCs/>
          <w:sz w:val="24"/>
          <w:szCs w:val="24"/>
        </w:rPr>
        <w:t>MA</w:t>
      </w:r>
      <w:r w:rsidRPr="001B04CC">
        <w:rPr>
          <w:rFonts w:ascii="Times New Roman" w:hAnsi="Times New Roman"/>
          <w:i/>
          <w:iCs/>
          <w:sz w:val="24"/>
          <w:szCs w:val="24"/>
        </w:rPr>
        <w:t xml:space="preserve"> Yang Sudah Diterbitkan)”.</w:t>
      </w:r>
      <w:r>
        <w:rPr>
          <w:rFonts w:ascii="Times New Roman" w:hAnsi="Times New Roman"/>
          <w:sz w:val="24"/>
          <w:szCs w:val="24"/>
        </w:rPr>
        <w:t xml:space="preserve"> Skripsi. Universitas Pendidikan Indonesia </w:t>
      </w:r>
    </w:p>
    <w:p w14:paraId="5EA40210" w14:textId="77777777" w:rsidR="005E2C9C" w:rsidRDefault="005E2C9C" w:rsidP="005E2C9C">
      <w:pPr>
        <w:spacing w:line="480" w:lineRule="auto"/>
        <w:ind w:left="720" w:firstLine="720"/>
        <w:rPr>
          <w:rFonts w:ascii="Times New Roman" w:hAnsi="Times New Roman"/>
          <w:sz w:val="24"/>
          <w:szCs w:val="24"/>
        </w:rPr>
      </w:pPr>
      <w:hyperlink r:id="rId20" w:history="1">
        <w:r w:rsidRPr="005E646E">
          <w:rPr>
            <w:rStyle w:val="Hyperlink"/>
            <w:rFonts w:ascii="Times New Roman" w:hAnsi="Times New Roman"/>
            <w:sz w:val="24"/>
            <w:szCs w:val="24"/>
          </w:rPr>
          <w:t>https://respository.upi.edu/id/eprint/14810</w:t>
        </w:r>
      </w:hyperlink>
      <w:r>
        <w:rPr>
          <w:rFonts w:ascii="Times New Roman" w:hAnsi="Times New Roman"/>
          <w:sz w:val="24"/>
          <w:szCs w:val="24"/>
        </w:rPr>
        <w:t xml:space="preserve">   </w:t>
      </w:r>
    </w:p>
    <w:p w14:paraId="54F006D7" w14:textId="77777777" w:rsidR="005E2C9C" w:rsidRDefault="005E2C9C" w:rsidP="005E2C9C">
      <w:pPr>
        <w:ind w:left="720"/>
        <w:rPr>
          <w:rFonts w:ascii="Times New Roman" w:hAnsi="Times New Roman"/>
          <w:i/>
          <w:iCs/>
          <w:sz w:val="24"/>
          <w:szCs w:val="24"/>
        </w:rPr>
      </w:pPr>
      <w:r>
        <w:rPr>
          <w:rFonts w:ascii="Times New Roman" w:hAnsi="Times New Roman"/>
          <w:sz w:val="24"/>
          <w:szCs w:val="24"/>
        </w:rPr>
        <w:t xml:space="preserve">Putri. 2015. Melakukan Penelitian Dengan Judul </w:t>
      </w:r>
      <w:r w:rsidRPr="001B04CC">
        <w:rPr>
          <w:rFonts w:ascii="Times New Roman" w:hAnsi="Times New Roman"/>
          <w:i/>
          <w:iCs/>
          <w:sz w:val="24"/>
          <w:szCs w:val="24"/>
        </w:rPr>
        <w:t xml:space="preserve">“Analisis Argumentasi </w:t>
      </w:r>
    </w:p>
    <w:p w14:paraId="17433695" w14:textId="77777777" w:rsidR="005E2C9C" w:rsidRDefault="005E2C9C" w:rsidP="005E2C9C">
      <w:pPr>
        <w:ind w:left="1440"/>
        <w:rPr>
          <w:rFonts w:ascii="Times New Roman" w:hAnsi="Times New Roman"/>
          <w:sz w:val="24"/>
          <w:szCs w:val="24"/>
        </w:rPr>
      </w:pPr>
      <w:r w:rsidRPr="001B04CC">
        <w:rPr>
          <w:rFonts w:ascii="Times New Roman" w:hAnsi="Times New Roman"/>
          <w:i/>
          <w:iCs/>
          <w:sz w:val="24"/>
          <w:szCs w:val="24"/>
        </w:rPr>
        <w:t>Peserta Didik Kelas X Sma Muhammdiyah 1 Palembang Dengan Menggunakan Model Argumentasi Toulmin”.</w:t>
      </w:r>
      <w:r>
        <w:rPr>
          <w:rFonts w:ascii="Times New Roman" w:hAnsi="Times New Roman"/>
          <w:sz w:val="24"/>
          <w:szCs w:val="24"/>
        </w:rPr>
        <w:t xml:space="preserve"> </w:t>
      </w:r>
    </w:p>
    <w:p w14:paraId="0891A8C1" w14:textId="77777777" w:rsidR="005E2C9C" w:rsidRPr="00F54428" w:rsidRDefault="005E2C9C" w:rsidP="005E2C9C">
      <w:pPr>
        <w:spacing w:line="480" w:lineRule="auto"/>
        <w:ind w:left="1440"/>
        <w:rPr>
          <w:rFonts w:ascii="Times New Roman" w:hAnsi="Times New Roman"/>
          <w:color w:val="31849B" w:themeColor="accent5" w:themeShade="BF"/>
          <w:sz w:val="24"/>
          <w:szCs w:val="24"/>
        </w:rPr>
      </w:pPr>
      <w:hyperlink r:id="rId21" w:history="1">
        <w:r w:rsidRPr="005E646E">
          <w:rPr>
            <w:rStyle w:val="Hyperlink"/>
            <w:rFonts w:ascii="Times New Roman" w:hAnsi="Times New Roman"/>
            <w:sz w:val="24"/>
            <w:szCs w:val="24"/>
          </w:rPr>
          <w:t>https://core.ac.uk/download/pdf/267823056.pdf</w:t>
        </w:r>
      </w:hyperlink>
      <w:r>
        <w:rPr>
          <w:rFonts w:ascii="Times New Roman" w:hAnsi="Times New Roman"/>
          <w:sz w:val="24"/>
          <w:szCs w:val="24"/>
        </w:rPr>
        <w:t xml:space="preserve"> </w:t>
      </w:r>
    </w:p>
    <w:p w14:paraId="5703B78C" w14:textId="77777777" w:rsidR="005E2C9C" w:rsidRDefault="005E2C9C" w:rsidP="005E2C9C">
      <w:pPr>
        <w:ind w:left="720"/>
        <w:rPr>
          <w:rFonts w:ascii="Times New Roman" w:hAnsi="Times New Roman"/>
          <w:bCs/>
          <w:i/>
          <w:iCs/>
          <w:sz w:val="24"/>
          <w:szCs w:val="24"/>
        </w:rPr>
      </w:pPr>
      <w:r>
        <w:rPr>
          <w:rFonts w:ascii="Times New Roman" w:hAnsi="Times New Roman"/>
          <w:bCs/>
          <w:sz w:val="24"/>
          <w:szCs w:val="24"/>
        </w:rPr>
        <w:t xml:space="preserve">Rosdiana, Dewi. 2018. </w:t>
      </w:r>
      <w:r w:rsidRPr="001B04CC">
        <w:rPr>
          <w:rFonts w:ascii="Times New Roman" w:hAnsi="Times New Roman"/>
          <w:bCs/>
          <w:i/>
          <w:iCs/>
          <w:sz w:val="24"/>
          <w:szCs w:val="24"/>
        </w:rPr>
        <w:t>“Pengembangan Menganalisis Teks Eksposisi</w:t>
      </w:r>
      <w:r>
        <w:rPr>
          <w:rFonts w:ascii="Times New Roman" w:hAnsi="Times New Roman"/>
          <w:bCs/>
          <w:i/>
          <w:iCs/>
          <w:sz w:val="24"/>
          <w:szCs w:val="24"/>
        </w:rPr>
        <w:t xml:space="preserve">s </w:t>
      </w:r>
    </w:p>
    <w:p w14:paraId="44A561FB" w14:textId="77777777" w:rsidR="005E2C9C" w:rsidRDefault="005E2C9C" w:rsidP="005E2C9C">
      <w:pPr>
        <w:ind w:left="1440"/>
        <w:rPr>
          <w:rFonts w:ascii="Times New Roman" w:hAnsi="Times New Roman"/>
          <w:bCs/>
          <w:sz w:val="24"/>
          <w:szCs w:val="24"/>
        </w:rPr>
      </w:pPr>
      <w:r w:rsidRPr="001B04CC">
        <w:rPr>
          <w:rFonts w:ascii="Times New Roman" w:hAnsi="Times New Roman"/>
          <w:bCs/>
          <w:i/>
          <w:iCs/>
          <w:sz w:val="24"/>
          <w:szCs w:val="24"/>
        </w:rPr>
        <w:t>Berorientasi Pada Kalimat Tesis Menggunakan Model Problem Based Learning Pada Siswa Kelas X S</w:t>
      </w:r>
      <w:r>
        <w:rPr>
          <w:rFonts w:ascii="Times New Roman" w:hAnsi="Times New Roman"/>
          <w:bCs/>
          <w:i/>
          <w:iCs/>
          <w:sz w:val="24"/>
          <w:szCs w:val="24"/>
        </w:rPr>
        <w:t>MA</w:t>
      </w:r>
      <w:r w:rsidRPr="001B04CC">
        <w:rPr>
          <w:rFonts w:ascii="Times New Roman" w:hAnsi="Times New Roman"/>
          <w:bCs/>
          <w:i/>
          <w:iCs/>
          <w:sz w:val="24"/>
          <w:szCs w:val="24"/>
        </w:rPr>
        <w:t xml:space="preserve"> Negerei 27 Bandung  Tahun Ajaran 2018/2019”</w:t>
      </w:r>
      <w:r>
        <w:rPr>
          <w:rFonts w:ascii="Times New Roman" w:hAnsi="Times New Roman"/>
          <w:bCs/>
          <w:sz w:val="24"/>
          <w:szCs w:val="24"/>
        </w:rPr>
        <w:t>. Skripsi:FKIP.UNPA. Diakses 26 Januari 2019</w:t>
      </w:r>
    </w:p>
    <w:p w14:paraId="17ACB825" w14:textId="77777777" w:rsidR="005E2C9C" w:rsidRDefault="005E2C9C" w:rsidP="005E2C9C">
      <w:pPr>
        <w:spacing w:line="480" w:lineRule="auto"/>
        <w:ind w:left="720" w:firstLine="720"/>
        <w:rPr>
          <w:rFonts w:ascii="Times New Roman" w:hAnsi="Times New Roman"/>
          <w:bCs/>
          <w:sz w:val="24"/>
          <w:szCs w:val="24"/>
        </w:rPr>
      </w:pPr>
      <w:hyperlink r:id="rId22" w:history="1">
        <w:r w:rsidRPr="005E646E">
          <w:rPr>
            <w:rStyle w:val="Hyperlink"/>
            <w:rFonts w:ascii="Times New Roman" w:hAnsi="Times New Roman"/>
            <w:bCs/>
            <w:sz w:val="24"/>
            <w:szCs w:val="24"/>
          </w:rPr>
          <w:t>https://respository.inpas.ac.id/id/eprint/37319</w:t>
        </w:r>
      </w:hyperlink>
      <w:r>
        <w:rPr>
          <w:rFonts w:ascii="Times New Roman" w:hAnsi="Times New Roman"/>
          <w:bCs/>
          <w:sz w:val="24"/>
          <w:szCs w:val="24"/>
        </w:rPr>
        <w:t xml:space="preserve">  </w:t>
      </w:r>
    </w:p>
    <w:p w14:paraId="582134BD" w14:textId="77777777" w:rsidR="005E2C9C" w:rsidRDefault="005E2C9C" w:rsidP="005E2C9C">
      <w:pPr>
        <w:ind w:left="720"/>
        <w:rPr>
          <w:rFonts w:ascii="Times New Roman" w:hAnsi="Times New Roman"/>
          <w:bCs/>
          <w:sz w:val="24"/>
          <w:szCs w:val="24"/>
        </w:rPr>
      </w:pPr>
      <w:r>
        <w:rPr>
          <w:rFonts w:ascii="Times New Roman" w:hAnsi="Times New Roman"/>
          <w:bCs/>
          <w:sz w:val="24"/>
          <w:szCs w:val="24"/>
        </w:rPr>
        <w:t xml:space="preserve">Talat. 2014. The Effect Of Using The Process Approach To Writing On </w:t>
      </w:r>
    </w:p>
    <w:p w14:paraId="0CF11393" w14:textId="77777777" w:rsidR="005E2C9C" w:rsidRPr="00F413AF" w:rsidRDefault="005E2C9C" w:rsidP="005E2C9C">
      <w:pPr>
        <w:ind w:left="1440"/>
        <w:rPr>
          <w:rFonts w:ascii="Times New Roman" w:hAnsi="Times New Roman"/>
          <w:bCs/>
          <w:sz w:val="24"/>
          <w:szCs w:val="24"/>
        </w:rPr>
      </w:pPr>
      <w:r>
        <w:rPr>
          <w:rFonts w:ascii="Times New Roman" w:hAnsi="Times New Roman"/>
          <w:bCs/>
          <w:sz w:val="24"/>
          <w:szCs w:val="24"/>
        </w:rPr>
        <w:t xml:space="preserve">Developing University Student”, </w:t>
      </w:r>
      <w:r w:rsidRPr="00D81800">
        <w:rPr>
          <w:rFonts w:ascii="Times New Roman" w:hAnsi="Times New Roman"/>
          <w:bCs/>
          <w:i/>
          <w:iCs/>
          <w:sz w:val="24"/>
          <w:szCs w:val="24"/>
        </w:rPr>
        <w:t>Essay Writing Skills In E</w:t>
      </w:r>
      <w:r>
        <w:rPr>
          <w:rFonts w:ascii="Times New Roman" w:hAnsi="Times New Roman"/>
          <w:bCs/>
          <w:i/>
          <w:iCs/>
          <w:sz w:val="24"/>
          <w:szCs w:val="24"/>
        </w:rPr>
        <w:t>FL</w:t>
      </w:r>
      <w:r w:rsidRPr="00D81800">
        <w:rPr>
          <w:rFonts w:ascii="Times New Roman" w:hAnsi="Times New Roman"/>
          <w:bCs/>
          <w:i/>
          <w:iCs/>
          <w:sz w:val="24"/>
          <w:szCs w:val="24"/>
        </w:rPr>
        <w:t>. International Journal Of Linguistics And Communication, June 2014, Vol.2, No.2, Pp 147-163</w:t>
      </w:r>
    </w:p>
    <w:p w14:paraId="1788AADF" w14:textId="77777777" w:rsidR="005E2C9C" w:rsidRDefault="005E2C9C" w:rsidP="005E2C9C">
      <w:pPr>
        <w:spacing w:line="480" w:lineRule="auto"/>
        <w:ind w:left="720" w:firstLine="720"/>
        <w:rPr>
          <w:rFonts w:ascii="Times New Roman" w:hAnsi="Times New Roman"/>
          <w:bCs/>
          <w:sz w:val="24"/>
          <w:szCs w:val="24"/>
        </w:rPr>
      </w:pPr>
      <w:hyperlink r:id="rId23" w:history="1">
        <w:r w:rsidRPr="005E646E">
          <w:rPr>
            <w:rStyle w:val="Hyperlink"/>
            <w:rFonts w:ascii="Times New Roman" w:hAnsi="Times New Roman"/>
            <w:bCs/>
            <w:sz w:val="24"/>
            <w:szCs w:val="24"/>
          </w:rPr>
          <w:t>https://rah-net.com/jounals/rah/vol3no2june2014/11.pdf</w:t>
        </w:r>
      </w:hyperlink>
      <w:r>
        <w:rPr>
          <w:rFonts w:ascii="Times New Roman" w:hAnsi="Times New Roman"/>
          <w:bCs/>
          <w:sz w:val="24"/>
          <w:szCs w:val="24"/>
        </w:rPr>
        <w:t xml:space="preserve"> </w:t>
      </w:r>
    </w:p>
    <w:p w14:paraId="710FF6E3" w14:textId="77777777" w:rsidR="005E2C9C" w:rsidRDefault="005E2C9C" w:rsidP="005E2C9C">
      <w:pPr>
        <w:ind w:left="720"/>
        <w:rPr>
          <w:rFonts w:ascii="Times New Roman" w:hAnsi="Times New Roman"/>
          <w:bCs/>
          <w:i/>
          <w:iCs/>
          <w:sz w:val="24"/>
          <w:szCs w:val="24"/>
        </w:rPr>
      </w:pPr>
      <w:r>
        <w:rPr>
          <w:rFonts w:ascii="Times New Roman" w:hAnsi="Times New Roman"/>
          <w:bCs/>
          <w:sz w:val="24"/>
          <w:szCs w:val="24"/>
        </w:rPr>
        <w:t xml:space="preserve">Umah. 2016. Melakukan Penelitian Dengan Judul </w:t>
      </w:r>
      <w:r w:rsidRPr="00F413AF">
        <w:rPr>
          <w:rFonts w:ascii="Times New Roman" w:hAnsi="Times New Roman"/>
          <w:bCs/>
          <w:i/>
          <w:iCs/>
          <w:sz w:val="24"/>
          <w:szCs w:val="24"/>
        </w:rPr>
        <w:t xml:space="preserve">“Struktur Argumentasi </w:t>
      </w:r>
    </w:p>
    <w:p w14:paraId="0C7F666B" w14:textId="77777777" w:rsidR="005E2C9C" w:rsidRPr="00F413AF" w:rsidRDefault="005E2C9C" w:rsidP="005E2C9C">
      <w:pPr>
        <w:ind w:left="720" w:firstLine="720"/>
        <w:rPr>
          <w:rFonts w:ascii="Times New Roman" w:hAnsi="Times New Roman"/>
          <w:bCs/>
          <w:i/>
          <w:iCs/>
          <w:sz w:val="24"/>
          <w:szCs w:val="24"/>
        </w:rPr>
      </w:pPr>
      <w:r w:rsidRPr="00F413AF">
        <w:rPr>
          <w:rFonts w:ascii="Times New Roman" w:hAnsi="Times New Roman"/>
          <w:bCs/>
          <w:i/>
          <w:iCs/>
          <w:sz w:val="24"/>
          <w:szCs w:val="24"/>
        </w:rPr>
        <w:t>Penalaran Koyariasional Siswa Kelas V</w:t>
      </w:r>
      <w:r>
        <w:rPr>
          <w:rFonts w:ascii="Times New Roman" w:hAnsi="Times New Roman"/>
          <w:bCs/>
          <w:i/>
          <w:iCs/>
          <w:sz w:val="24"/>
          <w:szCs w:val="24"/>
        </w:rPr>
        <w:t>III</w:t>
      </w:r>
      <w:r w:rsidRPr="00F413AF">
        <w:rPr>
          <w:rFonts w:ascii="Times New Roman" w:hAnsi="Times New Roman"/>
          <w:bCs/>
          <w:i/>
          <w:iCs/>
          <w:sz w:val="24"/>
          <w:szCs w:val="24"/>
        </w:rPr>
        <w:t xml:space="preserve"> B M</w:t>
      </w:r>
      <w:r>
        <w:rPr>
          <w:rFonts w:ascii="Times New Roman" w:hAnsi="Times New Roman"/>
          <w:bCs/>
          <w:i/>
          <w:iCs/>
          <w:sz w:val="24"/>
          <w:szCs w:val="24"/>
        </w:rPr>
        <w:t>TS</w:t>
      </w:r>
      <w:r w:rsidRPr="00F413AF">
        <w:rPr>
          <w:rFonts w:ascii="Times New Roman" w:hAnsi="Times New Roman"/>
          <w:bCs/>
          <w:i/>
          <w:iCs/>
          <w:sz w:val="24"/>
          <w:szCs w:val="24"/>
        </w:rPr>
        <w:t xml:space="preserve"> N 1 Kediri”</w:t>
      </w:r>
    </w:p>
    <w:p w14:paraId="0E88C568" w14:textId="77777777" w:rsidR="005E2C9C" w:rsidRDefault="005E2C9C" w:rsidP="005E2C9C">
      <w:pPr>
        <w:spacing w:line="480" w:lineRule="auto"/>
        <w:ind w:left="720" w:firstLine="720"/>
        <w:rPr>
          <w:rFonts w:ascii="Times New Roman" w:hAnsi="Times New Roman"/>
          <w:bCs/>
          <w:sz w:val="24"/>
          <w:szCs w:val="24"/>
        </w:rPr>
      </w:pPr>
      <w:r>
        <w:rPr>
          <w:rFonts w:ascii="Times New Roman" w:hAnsi="Times New Roman"/>
          <w:bCs/>
          <w:sz w:val="24"/>
          <w:szCs w:val="24"/>
        </w:rPr>
        <w:t xml:space="preserve">Doi: </w:t>
      </w:r>
      <w:hyperlink r:id="rId24" w:history="1">
        <w:r w:rsidRPr="005E646E">
          <w:rPr>
            <w:rStyle w:val="Hyperlink"/>
            <w:rFonts w:ascii="Times New Roman" w:hAnsi="Times New Roman"/>
            <w:bCs/>
            <w:sz w:val="24"/>
            <w:szCs w:val="24"/>
          </w:rPr>
          <w:t>https://doi.org/10.26594/jmpm.vlil.498</w:t>
        </w:r>
      </w:hyperlink>
      <w:r>
        <w:rPr>
          <w:rFonts w:ascii="Times New Roman" w:hAnsi="Times New Roman"/>
          <w:bCs/>
          <w:sz w:val="24"/>
          <w:szCs w:val="24"/>
        </w:rPr>
        <w:t xml:space="preserve"> </w:t>
      </w:r>
    </w:p>
    <w:p w14:paraId="3009D28A" w14:textId="77777777" w:rsidR="005E2C9C" w:rsidRDefault="005E2C9C" w:rsidP="005E2C9C">
      <w:pPr>
        <w:ind w:left="720" w:hanging="567"/>
        <w:rPr>
          <w:rFonts w:ascii="Times New Roman" w:hAnsi="Times New Roman"/>
          <w:bCs/>
          <w:i/>
          <w:iCs/>
          <w:sz w:val="24"/>
          <w:szCs w:val="24"/>
        </w:rPr>
      </w:pPr>
      <w:r>
        <w:rPr>
          <w:rFonts w:ascii="Times New Roman" w:hAnsi="Times New Roman"/>
          <w:bCs/>
          <w:sz w:val="24"/>
          <w:szCs w:val="24"/>
        </w:rPr>
        <w:tab/>
        <w:t xml:space="preserve">Wahyudi. 2017. </w:t>
      </w:r>
      <w:r w:rsidRPr="00D81800">
        <w:rPr>
          <w:rFonts w:ascii="Times New Roman" w:hAnsi="Times New Roman"/>
          <w:bCs/>
          <w:i/>
          <w:iCs/>
          <w:sz w:val="24"/>
          <w:szCs w:val="24"/>
        </w:rPr>
        <w:t>“Kemampuan Menulis Teks Eksposisi Siswa Kelas V</w:t>
      </w:r>
      <w:r>
        <w:rPr>
          <w:rFonts w:ascii="Times New Roman" w:hAnsi="Times New Roman"/>
          <w:bCs/>
          <w:i/>
          <w:iCs/>
          <w:sz w:val="24"/>
          <w:szCs w:val="24"/>
        </w:rPr>
        <w:t>II</w:t>
      </w:r>
      <w:r w:rsidRPr="00D81800">
        <w:rPr>
          <w:rFonts w:ascii="Times New Roman" w:hAnsi="Times New Roman"/>
          <w:bCs/>
          <w:i/>
          <w:iCs/>
          <w:sz w:val="24"/>
          <w:szCs w:val="24"/>
        </w:rPr>
        <w:t xml:space="preserve"> A </w:t>
      </w:r>
    </w:p>
    <w:p w14:paraId="03DED4F9" w14:textId="77777777" w:rsidR="005E2C9C" w:rsidRPr="00F413AF" w:rsidRDefault="005E2C9C" w:rsidP="005E2C9C">
      <w:pPr>
        <w:ind w:left="720" w:firstLine="720"/>
        <w:rPr>
          <w:rFonts w:ascii="Times New Roman" w:hAnsi="Times New Roman"/>
          <w:bCs/>
          <w:i/>
          <w:iCs/>
          <w:sz w:val="24"/>
          <w:szCs w:val="24"/>
        </w:rPr>
      </w:pPr>
      <w:r w:rsidRPr="00D81800">
        <w:rPr>
          <w:rFonts w:ascii="Times New Roman" w:hAnsi="Times New Roman"/>
          <w:bCs/>
          <w:i/>
          <w:iCs/>
          <w:sz w:val="24"/>
          <w:szCs w:val="24"/>
        </w:rPr>
        <w:t>S</w:t>
      </w:r>
      <w:r>
        <w:rPr>
          <w:rFonts w:ascii="Times New Roman" w:hAnsi="Times New Roman"/>
          <w:bCs/>
          <w:i/>
          <w:iCs/>
          <w:sz w:val="24"/>
          <w:szCs w:val="24"/>
        </w:rPr>
        <w:t>MP</w:t>
      </w:r>
      <w:r w:rsidRPr="00D81800">
        <w:rPr>
          <w:rFonts w:ascii="Times New Roman" w:hAnsi="Times New Roman"/>
          <w:bCs/>
          <w:i/>
          <w:iCs/>
          <w:sz w:val="24"/>
          <w:szCs w:val="24"/>
        </w:rPr>
        <w:t xml:space="preserve"> N 11 Muaro Jambi Tahunajaran 2016/2017</w:t>
      </w:r>
      <w:r>
        <w:rPr>
          <w:rFonts w:ascii="Times New Roman" w:hAnsi="Times New Roman"/>
          <w:bCs/>
          <w:sz w:val="24"/>
          <w:szCs w:val="24"/>
        </w:rPr>
        <w:t>”</w:t>
      </w:r>
    </w:p>
    <w:p w14:paraId="169D09F5" w14:textId="77777777" w:rsidR="005E2C9C" w:rsidRDefault="005E2C9C" w:rsidP="005E2C9C">
      <w:pPr>
        <w:spacing w:line="480" w:lineRule="auto"/>
        <w:ind w:left="720" w:firstLine="720"/>
        <w:rPr>
          <w:rFonts w:ascii="Times New Roman" w:hAnsi="Times New Roman"/>
          <w:bCs/>
          <w:sz w:val="24"/>
          <w:szCs w:val="24"/>
        </w:rPr>
      </w:pPr>
      <w:hyperlink r:id="rId25" w:history="1">
        <w:r w:rsidRPr="005E646E">
          <w:rPr>
            <w:rStyle w:val="Hyperlink"/>
            <w:rFonts w:ascii="Times New Roman" w:hAnsi="Times New Roman"/>
            <w:bCs/>
            <w:sz w:val="24"/>
            <w:szCs w:val="24"/>
          </w:rPr>
          <w:t>https://respository.unja.ac.id/2297/1/artikel.pdf</w:t>
        </w:r>
      </w:hyperlink>
      <w:r>
        <w:rPr>
          <w:rFonts w:ascii="Times New Roman" w:hAnsi="Times New Roman"/>
          <w:bCs/>
          <w:sz w:val="24"/>
          <w:szCs w:val="24"/>
        </w:rPr>
        <w:t xml:space="preserve"> </w:t>
      </w:r>
    </w:p>
    <w:p w14:paraId="2193CA02" w14:textId="77777777" w:rsidR="005E2C9C" w:rsidRDefault="005E2C9C" w:rsidP="005E2C9C">
      <w:pPr>
        <w:ind w:left="720"/>
        <w:rPr>
          <w:rFonts w:ascii="Times New Roman" w:hAnsi="Times New Roman"/>
          <w:bCs/>
          <w:i/>
          <w:iCs/>
          <w:sz w:val="24"/>
          <w:szCs w:val="24"/>
        </w:rPr>
      </w:pPr>
      <w:r>
        <w:rPr>
          <w:rFonts w:ascii="Times New Roman" w:hAnsi="Times New Roman"/>
          <w:bCs/>
          <w:sz w:val="24"/>
          <w:szCs w:val="24"/>
        </w:rPr>
        <w:t xml:space="preserve">Widoyoko, Ghani. 2015. </w:t>
      </w:r>
      <w:r w:rsidRPr="00416617">
        <w:rPr>
          <w:rFonts w:ascii="Times New Roman" w:hAnsi="Times New Roman"/>
          <w:bCs/>
          <w:i/>
          <w:iCs/>
          <w:sz w:val="24"/>
          <w:szCs w:val="24"/>
        </w:rPr>
        <w:t xml:space="preserve">“Pelaksanaan Pembelajaran Teks Eksposisi </w:t>
      </w:r>
    </w:p>
    <w:p w14:paraId="3DB96593" w14:textId="77777777" w:rsidR="005E2C9C" w:rsidRDefault="005E2C9C" w:rsidP="005E2C9C">
      <w:pPr>
        <w:ind w:left="1440"/>
        <w:rPr>
          <w:rFonts w:ascii="Times New Roman" w:hAnsi="Times New Roman"/>
          <w:bCs/>
          <w:sz w:val="24"/>
          <w:szCs w:val="24"/>
        </w:rPr>
      </w:pPr>
      <w:r w:rsidRPr="00416617">
        <w:rPr>
          <w:rFonts w:ascii="Times New Roman" w:hAnsi="Times New Roman"/>
          <w:bCs/>
          <w:i/>
          <w:iCs/>
          <w:sz w:val="24"/>
          <w:szCs w:val="24"/>
        </w:rPr>
        <w:t>Berdasarkan Kurikulum 2013 Pada Siswa Kelas V</w:t>
      </w:r>
      <w:r>
        <w:rPr>
          <w:rFonts w:ascii="Times New Roman" w:hAnsi="Times New Roman"/>
          <w:bCs/>
          <w:i/>
          <w:iCs/>
          <w:sz w:val="24"/>
          <w:szCs w:val="24"/>
        </w:rPr>
        <w:t>II</w:t>
      </w:r>
      <w:r w:rsidRPr="00416617">
        <w:rPr>
          <w:rFonts w:ascii="Times New Roman" w:hAnsi="Times New Roman"/>
          <w:bCs/>
          <w:i/>
          <w:iCs/>
          <w:sz w:val="24"/>
          <w:szCs w:val="24"/>
        </w:rPr>
        <w:t xml:space="preserve"> S</w:t>
      </w:r>
      <w:r>
        <w:rPr>
          <w:rFonts w:ascii="Times New Roman" w:hAnsi="Times New Roman"/>
          <w:bCs/>
          <w:i/>
          <w:iCs/>
          <w:sz w:val="24"/>
          <w:szCs w:val="24"/>
        </w:rPr>
        <w:t>MP</w:t>
      </w:r>
      <w:r w:rsidRPr="00416617">
        <w:rPr>
          <w:rFonts w:ascii="Times New Roman" w:hAnsi="Times New Roman"/>
          <w:bCs/>
          <w:i/>
          <w:iCs/>
          <w:sz w:val="24"/>
          <w:szCs w:val="24"/>
        </w:rPr>
        <w:t xml:space="preserve"> Negerei 3 Tempuran Magelang”.</w:t>
      </w:r>
      <w:r>
        <w:rPr>
          <w:rFonts w:ascii="Times New Roman" w:hAnsi="Times New Roman"/>
          <w:bCs/>
          <w:sz w:val="24"/>
          <w:szCs w:val="24"/>
        </w:rPr>
        <w:t xml:space="preserve"> Skripsi. Fakultas Bahasa Dan Seni Universitas Negeri Yogyakarta. 2015</w:t>
      </w:r>
    </w:p>
    <w:p w14:paraId="0C7A90BF" w14:textId="77777777" w:rsidR="005E2C9C" w:rsidRDefault="005E2C9C" w:rsidP="005E2C9C">
      <w:pPr>
        <w:ind w:left="1440"/>
        <w:rPr>
          <w:rFonts w:ascii="Times New Roman" w:hAnsi="Times New Roman"/>
          <w:bCs/>
          <w:sz w:val="24"/>
          <w:szCs w:val="24"/>
        </w:rPr>
      </w:pPr>
      <w:hyperlink r:id="rId26" w:history="1">
        <w:r w:rsidRPr="005E646E">
          <w:rPr>
            <w:rStyle w:val="Hyperlink"/>
            <w:rFonts w:ascii="Times New Roman" w:hAnsi="Times New Roman"/>
            <w:bCs/>
            <w:sz w:val="24"/>
            <w:szCs w:val="24"/>
          </w:rPr>
          <w:t>https://eprint.uny.ac.id/26253/1/SKRIPSI%20%20GHANI%20WIDOYOKO%20-2009201244040%20-%20PBSI%20-%20FBS%20-%20UNY.pdf</w:t>
        </w:r>
      </w:hyperlink>
      <w:r>
        <w:rPr>
          <w:rFonts w:ascii="Times New Roman" w:hAnsi="Times New Roman"/>
          <w:bCs/>
          <w:sz w:val="24"/>
          <w:szCs w:val="24"/>
        </w:rPr>
        <w:t xml:space="preserve">  </w:t>
      </w:r>
    </w:p>
    <w:p w14:paraId="550FA8C8" w14:textId="77777777" w:rsidR="005E2C9C" w:rsidRDefault="005E2C9C" w:rsidP="005E2C9C">
      <w:pPr>
        <w:ind w:left="1440"/>
        <w:rPr>
          <w:rFonts w:ascii="Times New Roman" w:hAnsi="Times New Roman"/>
          <w:bCs/>
          <w:sz w:val="24"/>
          <w:szCs w:val="24"/>
        </w:rPr>
      </w:pPr>
    </w:p>
    <w:p w14:paraId="54CADFBD" w14:textId="77777777" w:rsidR="005E2C9C" w:rsidRDefault="005E2C9C" w:rsidP="005E2C9C">
      <w:pPr>
        <w:ind w:left="720"/>
        <w:rPr>
          <w:rFonts w:ascii="Times New Roman" w:hAnsi="Times New Roman"/>
          <w:bCs/>
          <w:sz w:val="24"/>
          <w:szCs w:val="24"/>
        </w:rPr>
      </w:pPr>
      <w:r>
        <w:rPr>
          <w:rFonts w:ascii="Times New Roman" w:hAnsi="Times New Roman"/>
          <w:bCs/>
          <w:sz w:val="24"/>
          <w:szCs w:val="24"/>
        </w:rPr>
        <w:t xml:space="preserve">Xiaodong. 2019. Exploring The Relationship College Students Writing </w:t>
      </w:r>
    </w:p>
    <w:p w14:paraId="05F642C2" w14:textId="77777777" w:rsidR="005E2C9C" w:rsidRPr="00416617" w:rsidRDefault="005E2C9C" w:rsidP="005E2C9C">
      <w:pPr>
        <w:ind w:left="1440"/>
        <w:rPr>
          <w:rFonts w:ascii="Times New Roman" w:hAnsi="Times New Roman"/>
          <w:bCs/>
          <w:i/>
          <w:iCs/>
          <w:sz w:val="24"/>
          <w:szCs w:val="24"/>
        </w:rPr>
      </w:pPr>
      <w:r>
        <w:rPr>
          <w:rFonts w:ascii="Times New Roman" w:hAnsi="Times New Roman"/>
          <w:bCs/>
          <w:sz w:val="24"/>
          <w:szCs w:val="24"/>
        </w:rPr>
        <w:t xml:space="preserve">Anxiety And The Pedagogical Use Of Online Resources. </w:t>
      </w:r>
      <w:r w:rsidRPr="00416617">
        <w:rPr>
          <w:rFonts w:ascii="Times New Roman" w:hAnsi="Times New Roman"/>
          <w:bCs/>
          <w:i/>
          <w:iCs/>
          <w:sz w:val="24"/>
          <w:szCs w:val="24"/>
        </w:rPr>
        <w:t>International Journal Of Educational Technology In Higher Education, 16:18. 2019</w:t>
      </w:r>
    </w:p>
    <w:p w14:paraId="536BD1EF" w14:textId="77777777" w:rsidR="005E2C9C" w:rsidRPr="00F54428" w:rsidRDefault="005E2C9C" w:rsidP="005E2C9C">
      <w:pPr>
        <w:ind w:left="720" w:firstLine="720"/>
        <w:rPr>
          <w:rFonts w:ascii="Times New Roman" w:hAnsi="Times New Roman"/>
          <w:bCs/>
          <w:color w:val="31849B" w:themeColor="accent5" w:themeShade="BF"/>
          <w:sz w:val="24"/>
          <w:szCs w:val="24"/>
        </w:rPr>
      </w:pPr>
      <w:hyperlink r:id="rId27" w:history="1">
        <w:r w:rsidRPr="005E646E">
          <w:rPr>
            <w:rStyle w:val="Hyperlink"/>
            <w:rFonts w:ascii="Times New Roman" w:hAnsi="Times New Roman"/>
            <w:bCs/>
            <w:sz w:val="24"/>
            <w:szCs w:val="24"/>
          </w:rPr>
          <w:t>https://doi.org/10.1186/s41239-019-0149-y</w:t>
        </w:r>
      </w:hyperlink>
      <w:r>
        <w:rPr>
          <w:rFonts w:ascii="Times New Roman" w:hAnsi="Times New Roman"/>
          <w:bCs/>
          <w:sz w:val="24"/>
          <w:szCs w:val="24"/>
        </w:rPr>
        <w:t xml:space="preserve"> </w:t>
      </w:r>
    </w:p>
    <w:p w14:paraId="6A61A646" w14:textId="77777777" w:rsidR="005E2C9C" w:rsidRPr="00F54428" w:rsidRDefault="005E2C9C" w:rsidP="005E2C9C">
      <w:pPr>
        <w:ind w:left="720" w:hanging="567"/>
        <w:rPr>
          <w:rFonts w:ascii="Times New Roman" w:hAnsi="Times New Roman"/>
          <w:bCs/>
          <w:iCs/>
          <w:color w:val="365F91" w:themeColor="accent1" w:themeShade="BF"/>
          <w:sz w:val="24"/>
          <w:szCs w:val="24"/>
        </w:rPr>
      </w:pPr>
    </w:p>
    <w:p w14:paraId="3E8FA66A" w14:textId="77777777" w:rsidR="009F5B7C" w:rsidRDefault="009F5B7C" w:rsidP="009347BD">
      <w:pPr>
        <w:spacing w:line="360" w:lineRule="auto"/>
        <w:jc w:val="both"/>
        <w:rPr>
          <w:rFonts w:ascii="Garamond" w:hAnsi="Garamond" w:cs="Tahoma"/>
          <w:sz w:val="24"/>
          <w:szCs w:val="24"/>
        </w:rPr>
      </w:pPr>
    </w:p>
    <w:p w14:paraId="09E5430A" w14:textId="3B497B80" w:rsidR="00100393" w:rsidRDefault="00100393" w:rsidP="00100393">
      <w:pPr>
        <w:pStyle w:val="ListParagraph"/>
        <w:spacing w:line="360" w:lineRule="auto"/>
        <w:jc w:val="both"/>
        <w:rPr>
          <w:rFonts w:ascii="Garamond" w:hAnsi="Garamond" w:cs="Tahoma"/>
          <w:b/>
          <w:color w:val="FF0000"/>
          <w:sz w:val="24"/>
          <w:szCs w:val="24"/>
          <w:lang w:val="id-ID"/>
        </w:rPr>
      </w:pPr>
      <w:bookmarkStart w:id="0" w:name="_GoBack"/>
      <w:bookmarkEnd w:id="0"/>
    </w:p>
    <w:p w14:paraId="0D139F11" w14:textId="77777777" w:rsidR="00100393" w:rsidRPr="006E6A81" w:rsidRDefault="00100393" w:rsidP="00100393">
      <w:pPr>
        <w:pStyle w:val="ListParagraph"/>
        <w:spacing w:line="360" w:lineRule="auto"/>
        <w:jc w:val="both"/>
        <w:rPr>
          <w:rFonts w:ascii="Garamond" w:hAnsi="Garamond" w:cs="Tahoma"/>
          <w:b/>
          <w:color w:val="FF0000"/>
          <w:sz w:val="24"/>
          <w:szCs w:val="24"/>
        </w:rPr>
      </w:pPr>
    </w:p>
    <w:sectPr w:rsidR="00100393" w:rsidRPr="006E6A81" w:rsidSect="009347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32F8" w14:textId="77777777" w:rsidR="006D281F" w:rsidRDefault="006D281F" w:rsidP="0081300B">
      <w:r>
        <w:separator/>
      </w:r>
    </w:p>
  </w:endnote>
  <w:endnote w:type="continuationSeparator" w:id="0">
    <w:p w14:paraId="570405C9" w14:textId="77777777" w:rsidR="006D281F" w:rsidRDefault="006D281F" w:rsidP="008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6A9C1" w14:textId="77777777" w:rsidR="006D281F" w:rsidRDefault="006D281F" w:rsidP="0081300B">
      <w:r>
        <w:separator/>
      </w:r>
    </w:p>
  </w:footnote>
  <w:footnote w:type="continuationSeparator" w:id="0">
    <w:p w14:paraId="364D95E7" w14:textId="77777777" w:rsidR="006D281F" w:rsidRDefault="006D281F" w:rsidP="0081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5762"/>
      <w:gridCol w:w="1807"/>
    </w:tblGrid>
    <w:tr w:rsidR="00FD6009" w14:paraId="7D7FCC36" w14:textId="77777777" w:rsidTr="006E1F38">
      <w:tc>
        <w:tcPr>
          <w:tcW w:w="1326" w:type="dxa"/>
          <w:tcBorders>
            <w:bottom w:val="single" w:sz="4" w:space="0" w:color="auto"/>
          </w:tcBorders>
          <w:vAlign w:val="center"/>
        </w:tcPr>
        <w:p w14:paraId="1F1B9038" w14:textId="77777777" w:rsidR="0081300B" w:rsidRDefault="0081300B" w:rsidP="00FD6009">
          <w:pPr>
            <w:pStyle w:val="Header"/>
            <w:jc w:val="center"/>
          </w:pPr>
          <w:r>
            <w:rPr>
              <w:noProof/>
              <w:lang w:eastAsia="id-ID"/>
            </w:rPr>
            <w:drawing>
              <wp:inline distT="0" distB="0" distL="0" distR="0" wp14:anchorId="05B5657B" wp14:editId="1B02D6C2">
                <wp:extent cx="704850" cy="5848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SEBASA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4835"/>
                        </a:xfrm>
                        <a:prstGeom prst="rect">
                          <a:avLst/>
                        </a:prstGeom>
                      </pic:spPr>
                    </pic:pic>
                  </a:graphicData>
                </a:graphic>
              </wp:inline>
            </w:drawing>
          </w:r>
        </w:p>
      </w:tc>
      <w:tc>
        <w:tcPr>
          <w:tcW w:w="5762" w:type="dxa"/>
          <w:tcBorders>
            <w:bottom w:val="single" w:sz="4" w:space="0" w:color="auto"/>
          </w:tcBorders>
        </w:tcPr>
        <w:p w14:paraId="7F786A10" w14:textId="77777777" w:rsidR="0081300B" w:rsidRPr="00FD6009" w:rsidRDefault="0081300B" w:rsidP="0081300B">
          <w:pPr>
            <w:pStyle w:val="Header"/>
            <w:jc w:val="center"/>
            <w:rPr>
              <w:b/>
              <w:i/>
              <w:color w:val="0070C0"/>
              <w:sz w:val="48"/>
              <w:szCs w:val="48"/>
            </w:rPr>
          </w:pPr>
          <w:r w:rsidRPr="00FD6009">
            <w:rPr>
              <w:b/>
              <w:i/>
              <w:color w:val="0070C0"/>
              <w:sz w:val="48"/>
              <w:szCs w:val="48"/>
            </w:rPr>
            <w:t>SeBaSa</w:t>
          </w:r>
        </w:p>
        <w:p w14:paraId="4989F115" w14:textId="77777777" w:rsidR="0081300B" w:rsidRPr="00711D03" w:rsidRDefault="0081300B" w:rsidP="00FD6009">
          <w:pPr>
            <w:pStyle w:val="Header"/>
            <w:jc w:val="center"/>
            <w:rPr>
              <w:b/>
            </w:rPr>
          </w:pPr>
          <w:r w:rsidRPr="00711D03">
            <w:rPr>
              <w:b/>
            </w:rPr>
            <w:t>Jurnal Pendidikan Bahasa dan Sastra Indonesia</w:t>
          </w:r>
        </w:p>
        <w:p w14:paraId="4BF2837A" w14:textId="77777777" w:rsidR="0081300B" w:rsidRPr="00711D03" w:rsidRDefault="006D281F" w:rsidP="00FD6009">
          <w:pPr>
            <w:pStyle w:val="Header"/>
            <w:jc w:val="center"/>
            <w:rPr>
              <w:sz w:val="18"/>
              <w:szCs w:val="18"/>
            </w:rPr>
          </w:pPr>
          <w:hyperlink r:id="rId2" w:history="1">
            <w:r w:rsidR="0081300B" w:rsidRPr="00711D03">
              <w:rPr>
                <w:rStyle w:val="Hyperlink"/>
                <w:color w:val="auto"/>
                <w:sz w:val="18"/>
                <w:szCs w:val="18"/>
              </w:rPr>
              <w:t>http://e-journal.hamzanwadi.ac.id/index.php/sbs</w:t>
            </w:r>
          </w:hyperlink>
        </w:p>
      </w:tc>
      <w:tc>
        <w:tcPr>
          <w:tcW w:w="1807" w:type="dxa"/>
          <w:tcBorders>
            <w:bottom w:val="single" w:sz="4" w:space="0" w:color="auto"/>
          </w:tcBorders>
        </w:tcPr>
        <w:p w14:paraId="31AAB8C9" w14:textId="77777777" w:rsidR="00FD6009" w:rsidRDefault="00FD6009" w:rsidP="00FD6009">
          <w:pPr>
            <w:pStyle w:val="Header"/>
            <w:jc w:val="right"/>
          </w:pPr>
        </w:p>
      </w:tc>
    </w:tr>
    <w:tr w:rsidR="00FD6009" w:rsidRPr="006E1F38" w14:paraId="13145239" w14:textId="77777777" w:rsidTr="006E1F38">
      <w:trPr>
        <w:trHeight w:val="450"/>
      </w:trPr>
      <w:tc>
        <w:tcPr>
          <w:tcW w:w="1326" w:type="dxa"/>
          <w:tcBorders>
            <w:top w:val="single" w:sz="4" w:space="0" w:color="auto"/>
            <w:bottom w:val="single" w:sz="4" w:space="0" w:color="auto"/>
          </w:tcBorders>
        </w:tcPr>
        <w:p w14:paraId="2ACA219D" w14:textId="77777777" w:rsidR="00FD6009" w:rsidRPr="006E1F38" w:rsidRDefault="00FD6009" w:rsidP="00FD6009">
          <w:pPr>
            <w:pStyle w:val="Header"/>
            <w:jc w:val="center"/>
            <w:rPr>
              <w:b/>
              <w:sz w:val="18"/>
              <w:szCs w:val="18"/>
            </w:rPr>
          </w:pPr>
          <w:r w:rsidRPr="006E1F38">
            <w:rPr>
              <w:b/>
              <w:sz w:val="18"/>
              <w:szCs w:val="18"/>
            </w:rPr>
            <w:t xml:space="preserve">E-ISSN: </w:t>
          </w:r>
        </w:p>
        <w:p w14:paraId="27785064" w14:textId="77777777" w:rsidR="00FD6009" w:rsidRPr="006E1F38" w:rsidRDefault="00FD6009" w:rsidP="00FD6009">
          <w:pPr>
            <w:pStyle w:val="Header"/>
            <w:jc w:val="center"/>
            <w:rPr>
              <w:b/>
              <w:sz w:val="18"/>
              <w:szCs w:val="18"/>
            </w:rPr>
          </w:pPr>
          <w:r w:rsidRPr="006E1F38">
            <w:rPr>
              <w:b/>
              <w:sz w:val="18"/>
              <w:szCs w:val="18"/>
            </w:rPr>
            <w:t>2621-0851</w:t>
          </w:r>
        </w:p>
      </w:tc>
      <w:tc>
        <w:tcPr>
          <w:tcW w:w="5762" w:type="dxa"/>
          <w:tcBorders>
            <w:top w:val="single" w:sz="4" w:space="0" w:color="auto"/>
            <w:bottom w:val="single" w:sz="4" w:space="0" w:color="auto"/>
          </w:tcBorders>
        </w:tcPr>
        <w:p w14:paraId="4DB0C353" w14:textId="77777777" w:rsidR="00FD6009" w:rsidRPr="006E1F38" w:rsidRDefault="00711D03" w:rsidP="00FD6009">
          <w:pPr>
            <w:pStyle w:val="Header"/>
            <w:rPr>
              <w:sz w:val="18"/>
              <w:szCs w:val="18"/>
            </w:rPr>
          </w:pPr>
          <w:r w:rsidRPr="006E1F38">
            <w:rPr>
              <w:sz w:val="18"/>
              <w:szCs w:val="18"/>
            </w:rPr>
            <w:t>Diterima:</w:t>
          </w:r>
        </w:p>
        <w:p w14:paraId="11422D6F" w14:textId="77777777" w:rsidR="00711D03" w:rsidRPr="006E1F38" w:rsidRDefault="00711D03" w:rsidP="00FD6009">
          <w:pPr>
            <w:pStyle w:val="Header"/>
            <w:rPr>
              <w:sz w:val="18"/>
              <w:szCs w:val="18"/>
            </w:rPr>
          </w:pPr>
          <w:r w:rsidRPr="006E1F38">
            <w:rPr>
              <w:sz w:val="18"/>
              <w:szCs w:val="18"/>
            </w:rPr>
            <w:t>Direview:</w:t>
          </w:r>
        </w:p>
      </w:tc>
      <w:tc>
        <w:tcPr>
          <w:tcW w:w="1807" w:type="dxa"/>
          <w:tcBorders>
            <w:top w:val="single" w:sz="4" w:space="0" w:color="auto"/>
            <w:bottom w:val="single" w:sz="4" w:space="0" w:color="auto"/>
          </w:tcBorders>
        </w:tcPr>
        <w:p w14:paraId="32D5AC7A" w14:textId="77777777" w:rsidR="00FD6009" w:rsidRPr="006E1F38" w:rsidRDefault="00711D03">
          <w:pPr>
            <w:pStyle w:val="Header"/>
            <w:rPr>
              <w:sz w:val="18"/>
              <w:szCs w:val="18"/>
            </w:rPr>
          </w:pPr>
          <w:r w:rsidRPr="006E1F38">
            <w:rPr>
              <w:sz w:val="18"/>
              <w:szCs w:val="18"/>
            </w:rPr>
            <w:t>Vol. No</w:t>
          </w:r>
        </w:p>
        <w:p w14:paraId="4A46A427" w14:textId="77777777" w:rsidR="00711D03" w:rsidRPr="006E1F38" w:rsidRDefault="00711D03">
          <w:pPr>
            <w:pStyle w:val="Header"/>
            <w:rPr>
              <w:sz w:val="18"/>
              <w:szCs w:val="18"/>
            </w:rPr>
          </w:pPr>
          <w:r w:rsidRPr="006E1F38">
            <w:rPr>
              <w:sz w:val="18"/>
              <w:szCs w:val="18"/>
            </w:rPr>
            <w:t xml:space="preserve">Hal. </w:t>
          </w:r>
        </w:p>
      </w:tc>
    </w:tr>
  </w:tbl>
  <w:p w14:paraId="0DA31752" w14:textId="77777777" w:rsidR="0081300B" w:rsidRPr="006E1F38" w:rsidRDefault="0081300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D1771"/>
    <w:multiLevelType w:val="hybridMultilevel"/>
    <w:tmpl w:val="48EAC750"/>
    <w:lvl w:ilvl="0" w:tplc="38090011">
      <w:start w:val="1"/>
      <w:numFmt w:val="decimal"/>
      <w:lvlText w:val="%1)"/>
      <w:lvlJc w:val="left"/>
      <w:pPr>
        <w:ind w:left="780" w:hanging="360"/>
      </w:pPr>
      <w:rPr>
        <w:rFonts w:cs="Times New Roman"/>
      </w:rPr>
    </w:lvl>
    <w:lvl w:ilvl="1" w:tplc="38090019" w:tentative="1">
      <w:start w:val="1"/>
      <w:numFmt w:val="lowerLetter"/>
      <w:lvlText w:val="%2."/>
      <w:lvlJc w:val="left"/>
      <w:pPr>
        <w:ind w:left="1500" w:hanging="360"/>
      </w:pPr>
      <w:rPr>
        <w:rFonts w:cs="Times New Roman"/>
      </w:rPr>
    </w:lvl>
    <w:lvl w:ilvl="2" w:tplc="3809001B" w:tentative="1">
      <w:start w:val="1"/>
      <w:numFmt w:val="lowerRoman"/>
      <w:lvlText w:val="%3."/>
      <w:lvlJc w:val="right"/>
      <w:pPr>
        <w:ind w:left="2220" w:hanging="180"/>
      </w:pPr>
      <w:rPr>
        <w:rFonts w:cs="Times New Roman"/>
      </w:rPr>
    </w:lvl>
    <w:lvl w:ilvl="3" w:tplc="3809000F" w:tentative="1">
      <w:start w:val="1"/>
      <w:numFmt w:val="decimal"/>
      <w:lvlText w:val="%4."/>
      <w:lvlJc w:val="left"/>
      <w:pPr>
        <w:ind w:left="2940" w:hanging="360"/>
      </w:pPr>
      <w:rPr>
        <w:rFonts w:cs="Times New Roman"/>
      </w:rPr>
    </w:lvl>
    <w:lvl w:ilvl="4" w:tplc="38090019" w:tentative="1">
      <w:start w:val="1"/>
      <w:numFmt w:val="lowerLetter"/>
      <w:lvlText w:val="%5."/>
      <w:lvlJc w:val="left"/>
      <w:pPr>
        <w:ind w:left="3660" w:hanging="360"/>
      </w:pPr>
      <w:rPr>
        <w:rFonts w:cs="Times New Roman"/>
      </w:rPr>
    </w:lvl>
    <w:lvl w:ilvl="5" w:tplc="3809001B" w:tentative="1">
      <w:start w:val="1"/>
      <w:numFmt w:val="lowerRoman"/>
      <w:lvlText w:val="%6."/>
      <w:lvlJc w:val="right"/>
      <w:pPr>
        <w:ind w:left="4380" w:hanging="180"/>
      </w:pPr>
      <w:rPr>
        <w:rFonts w:cs="Times New Roman"/>
      </w:rPr>
    </w:lvl>
    <w:lvl w:ilvl="6" w:tplc="3809000F" w:tentative="1">
      <w:start w:val="1"/>
      <w:numFmt w:val="decimal"/>
      <w:lvlText w:val="%7."/>
      <w:lvlJc w:val="left"/>
      <w:pPr>
        <w:ind w:left="5100" w:hanging="360"/>
      </w:pPr>
      <w:rPr>
        <w:rFonts w:cs="Times New Roman"/>
      </w:rPr>
    </w:lvl>
    <w:lvl w:ilvl="7" w:tplc="38090019" w:tentative="1">
      <w:start w:val="1"/>
      <w:numFmt w:val="lowerLetter"/>
      <w:lvlText w:val="%8."/>
      <w:lvlJc w:val="left"/>
      <w:pPr>
        <w:ind w:left="5820" w:hanging="360"/>
      </w:pPr>
      <w:rPr>
        <w:rFonts w:cs="Times New Roman"/>
      </w:rPr>
    </w:lvl>
    <w:lvl w:ilvl="8" w:tplc="3809001B" w:tentative="1">
      <w:start w:val="1"/>
      <w:numFmt w:val="lowerRoman"/>
      <w:lvlText w:val="%9."/>
      <w:lvlJc w:val="right"/>
      <w:pPr>
        <w:ind w:left="6540" w:hanging="180"/>
      </w:pPr>
      <w:rPr>
        <w:rFonts w:cs="Times New Roman"/>
      </w:rPr>
    </w:lvl>
  </w:abstractNum>
  <w:abstractNum w:abstractNumId="1" w15:restartNumberingAfterBreak="0">
    <w:nsid w:val="455B656A"/>
    <w:multiLevelType w:val="hybridMultilevel"/>
    <w:tmpl w:val="C95E9D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222FB2"/>
    <w:multiLevelType w:val="hybridMultilevel"/>
    <w:tmpl w:val="7446469E"/>
    <w:lvl w:ilvl="0" w:tplc="38090017">
      <w:start w:val="1"/>
      <w:numFmt w:val="lowerLetter"/>
      <w:lvlText w:val="%1)"/>
      <w:lvlJc w:val="left"/>
      <w:pPr>
        <w:ind w:left="720" w:hanging="360"/>
      </w:pPr>
      <w:rPr>
        <w:rFonts w:cs="Times New Roman"/>
      </w:rPr>
    </w:lvl>
    <w:lvl w:ilvl="1" w:tplc="B1C673AA">
      <w:start w:val="1"/>
      <w:numFmt w:val="decimal"/>
      <w:lvlText w:val="(%2)"/>
      <w:lvlJc w:val="left"/>
      <w:pPr>
        <w:ind w:left="1440" w:hanging="360"/>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15:restartNumberingAfterBreak="0">
    <w:nsid w:val="7D515178"/>
    <w:multiLevelType w:val="hybridMultilevel"/>
    <w:tmpl w:val="66CAD7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E3"/>
    <w:rsid w:val="000B2723"/>
    <w:rsid w:val="000C7553"/>
    <w:rsid w:val="000D0B15"/>
    <w:rsid w:val="00100393"/>
    <w:rsid w:val="00104A59"/>
    <w:rsid w:val="001312D3"/>
    <w:rsid w:val="001407F1"/>
    <w:rsid w:val="00160FC8"/>
    <w:rsid w:val="00161988"/>
    <w:rsid w:val="001A0933"/>
    <w:rsid w:val="001B7635"/>
    <w:rsid w:val="001C0707"/>
    <w:rsid w:val="001C7527"/>
    <w:rsid w:val="001F3735"/>
    <w:rsid w:val="002647B3"/>
    <w:rsid w:val="00274C9E"/>
    <w:rsid w:val="00284E5C"/>
    <w:rsid w:val="0029128F"/>
    <w:rsid w:val="002D1128"/>
    <w:rsid w:val="002F1A70"/>
    <w:rsid w:val="003026DE"/>
    <w:rsid w:val="00317CD1"/>
    <w:rsid w:val="0032437E"/>
    <w:rsid w:val="00351678"/>
    <w:rsid w:val="00371D28"/>
    <w:rsid w:val="003A7B42"/>
    <w:rsid w:val="003F328D"/>
    <w:rsid w:val="00430FAD"/>
    <w:rsid w:val="00433B7F"/>
    <w:rsid w:val="00500A72"/>
    <w:rsid w:val="00584A16"/>
    <w:rsid w:val="005909D4"/>
    <w:rsid w:val="005C7AB3"/>
    <w:rsid w:val="005E2C9C"/>
    <w:rsid w:val="00606384"/>
    <w:rsid w:val="00626D58"/>
    <w:rsid w:val="00647E61"/>
    <w:rsid w:val="006B1635"/>
    <w:rsid w:val="006B4933"/>
    <w:rsid w:val="006D281F"/>
    <w:rsid w:val="006E0A13"/>
    <w:rsid w:val="006E1F38"/>
    <w:rsid w:val="006E6A81"/>
    <w:rsid w:val="00711D03"/>
    <w:rsid w:val="00734774"/>
    <w:rsid w:val="00736B96"/>
    <w:rsid w:val="0074358C"/>
    <w:rsid w:val="00752FDE"/>
    <w:rsid w:val="00784062"/>
    <w:rsid w:val="00784D45"/>
    <w:rsid w:val="0081300B"/>
    <w:rsid w:val="008925E8"/>
    <w:rsid w:val="008B0E0C"/>
    <w:rsid w:val="008E1A94"/>
    <w:rsid w:val="00906452"/>
    <w:rsid w:val="009347BD"/>
    <w:rsid w:val="00956DCF"/>
    <w:rsid w:val="00991BB3"/>
    <w:rsid w:val="009B5A57"/>
    <w:rsid w:val="009C2A2C"/>
    <w:rsid w:val="009C2F99"/>
    <w:rsid w:val="009F5B7C"/>
    <w:rsid w:val="00A5585F"/>
    <w:rsid w:val="00A5765E"/>
    <w:rsid w:val="00A94115"/>
    <w:rsid w:val="00AE02B9"/>
    <w:rsid w:val="00AE6286"/>
    <w:rsid w:val="00AF4586"/>
    <w:rsid w:val="00B93123"/>
    <w:rsid w:val="00BA5034"/>
    <w:rsid w:val="00C25F99"/>
    <w:rsid w:val="00CC00E3"/>
    <w:rsid w:val="00CD0B26"/>
    <w:rsid w:val="00CD56A6"/>
    <w:rsid w:val="00CE5197"/>
    <w:rsid w:val="00D2720E"/>
    <w:rsid w:val="00DD0642"/>
    <w:rsid w:val="00E578E9"/>
    <w:rsid w:val="00E65C50"/>
    <w:rsid w:val="00E70B1A"/>
    <w:rsid w:val="00ED7DD9"/>
    <w:rsid w:val="00F249CD"/>
    <w:rsid w:val="00F70806"/>
    <w:rsid w:val="00F86D75"/>
    <w:rsid w:val="00F97C22"/>
    <w:rsid w:val="00FD054B"/>
    <w:rsid w:val="00FD6009"/>
    <w:rsid w:val="00FD7BC3"/>
    <w:rsid w:val="00FE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B1F60"/>
  <w15:docId w15:val="{FBEC71D7-2503-4330-B0B7-F50293FE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0E3"/>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
    <w:link w:val="ListParagraph"/>
    <w:uiPriority w:val="34"/>
    <w:locked/>
    <w:rsid w:val="00CC00E3"/>
  </w:style>
  <w:style w:type="paragraph" w:styleId="ListParagraph">
    <w:name w:val="List Paragraph"/>
    <w:aliases w:val="Body of text,List Paragraph1,Colorful List - Accent 11"/>
    <w:basedOn w:val="Normal"/>
    <w:link w:val="ListParagraphChar"/>
    <w:uiPriority w:val="34"/>
    <w:qFormat/>
    <w:rsid w:val="00CC00E3"/>
    <w:pPr>
      <w:ind w:left="720"/>
      <w:contextualSpacing/>
    </w:pPr>
    <w:rPr>
      <w:lang w:val="en-US"/>
    </w:rPr>
  </w:style>
  <w:style w:type="paragraph" w:styleId="Header">
    <w:name w:val="header"/>
    <w:basedOn w:val="Normal"/>
    <w:link w:val="HeaderChar"/>
    <w:uiPriority w:val="99"/>
    <w:unhideWhenUsed/>
    <w:rsid w:val="0081300B"/>
    <w:pPr>
      <w:tabs>
        <w:tab w:val="center" w:pos="4513"/>
        <w:tab w:val="right" w:pos="9026"/>
      </w:tabs>
    </w:pPr>
  </w:style>
  <w:style w:type="character" w:customStyle="1" w:styleId="HeaderChar">
    <w:name w:val="Header Char"/>
    <w:basedOn w:val="DefaultParagraphFont"/>
    <w:link w:val="Header"/>
    <w:uiPriority w:val="99"/>
    <w:rsid w:val="0081300B"/>
    <w:rPr>
      <w:lang w:val="id-ID"/>
    </w:rPr>
  </w:style>
  <w:style w:type="paragraph" w:styleId="Footer">
    <w:name w:val="footer"/>
    <w:basedOn w:val="Normal"/>
    <w:link w:val="FooterChar"/>
    <w:uiPriority w:val="99"/>
    <w:unhideWhenUsed/>
    <w:rsid w:val="0081300B"/>
    <w:pPr>
      <w:tabs>
        <w:tab w:val="center" w:pos="4513"/>
        <w:tab w:val="right" w:pos="9026"/>
      </w:tabs>
    </w:pPr>
  </w:style>
  <w:style w:type="character" w:customStyle="1" w:styleId="FooterChar">
    <w:name w:val="Footer Char"/>
    <w:basedOn w:val="DefaultParagraphFont"/>
    <w:link w:val="Footer"/>
    <w:uiPriority w:val="99"/>
    <w:rsid w:val="0081300B"/>
    <w:rPr>
      <w:lang w:val="id-ID"/>
    </w:rPr>
  </w:style>
  <w:style w:type="table" w:styleId="TableGrid">
    <w:name w:val="Table Grid"/>
    <w:basedOn w:val="TableNormal"/>
    <w:uiPriority w:val="39"/>
    <w:rsid w:val="0081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300B"/>
    <w:rPr>
      <w:color w:val="0000FF" w:themeColor="hyperlink"/>
      <w:u w:val="single"/>
    </w:rPr>
  </w:style>
  <w:style w:type="paragraph" w:styleId="BodyText">
    <w:name w:val="Body Text"/>
    <w:basedOn w:val="Normal"/>
    <w:link w:val="BodyTextChar"/>
    <w:rsid w:val="009F5B7C"/>
    <w:pPr>
      <w:tabs>
        <w:tab w:val="right" w:pos="8640"/>
      </w:tabs>
      <w:spacing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F5B7C"/>
    <w:rPr>
      <w:rFonts w:ascii="Times New Roman" w:eastAsia="Times New Roman" w:hAnsi="Times New Roman" w:cs="Times New Roman"/>
      <w:sz w:val="24"/>
      <w:szCs w:val="24"/>
    </w:rPr>
  </w:style>
  <w:style w:type="paragraph" w:customStyle="1" w:styleId="Default">
    <w:name w:val="Default"/>
    <w:rsid w:val="009F5B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rsid w:val="009F5B7C"/>
    <w:pPr>
      <w:spacing w:after="0"/>
    </w:pPr>
    <w:rPr>
      <w:rFonts w:ascii="Arial" w:eastAsia="Arial" w:hAnsi="Arial" w:cs="Arial"/>
      <w:color w:val="000000"/>
      <w:lang w:val="ru-RU" w:eastAsia="ru-RU"/>
    </w:rPr>
  </w:style>
  <w:style w:type="table" w:styleId="PlainTable2">
    <w:name w:val="Plain Table 2"/>
    <w:basedOn w:val="TableNormal"/>
    <w:uiPriority w:val="42"/>
    <w:rsid w:val="009F5B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3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10160017@student.ums.ac.id" TargetMode="External"/><Relationship Id="rId13" Type="http://schemas.openxmlformats.org/officeDocument/2006/relationships/hyperlink" Target="https://doi.org/10.24246/j.js.2018.v8.il.p61-69" TargetMode="External"/><Relationship Id="rId18" Type="http://schemas.openxmlformats.org/officeDocument/2006/relationships/hyperlink" Target="https://10.5539/ijel.y8n4p122" TargetMode="External"/><Relationship Id="rId26" Type="http://schemas.openxmlformats.org/officeDocument/2006/relationships/hyperlink" Target="https://eprint.uny.ac.id/26253/1/SKRIPSI%20%20GHANI%20WIDOYOKO%20-2009201244040%20-%20PBSI%20-%20FBS%20-%20UNY.pdf" TargetMode="External"/><Relationship Id="rId3" Type="http://schemas.openxmlformats.org/officeDocument/2006/relationships/styles" Target="styles.xml"/><Relationship Id="rId21" Type="http://schemas.openxmlformats.org/officeDocument/2006/relationships/hyperlink" Target="https://core.ac.uk/download/pdf/267823056.pdf" TargetMode="External"/><Relationship Id="rId7" Type="http://schemas.openxmlformats.org/officeDocument/2006/relationships/endnotes" Target="endnotes.xml"/><Relationship Id="rId12" Type="http://schemas.openxmlformats.org/officeDocument/2006/relationships/hyperlink" Target="http://103.55.216.56/index.php/lentera.pendidikan/article/viewFile/3968/3845" TargetMode="External"/><Relationship Id="rId17" Type="http://schemas.openxmlformats.org/officeDocument/2006/relationships/hyperlink" Target="https://digilib.unila.ac.id/id/eprint/57429" TargetMode="External"/><Relationship Id="rId25" Type="http://schemas.openxmlformats.org/officeDocument/2006/relationships/hyperlink" Target="https://respository.unja.ac.id/2297/1/artikel.pdf" TargetMode="External"/><Relationship Id="rId2" Type="http://schemas.openxmlformats.org/officeDocument/2006/relationships/numbering" Target="numbering.xml"/><Relationship Id="rId16" Type="http://schemas.openxmlformats.org/officeDocument/2006/relationships/hyperlink" Target="https://doi.org/10.33358/birle.v2i3.377" TargetMode="External"/><Relationship Id="rId20" Type="http://schemas.openxmlformats.org/officeDocument/2006/relationships/hyperlink" Target="https://respository.upi.edu/id/eprint/148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np.ac.id/18156/" TargetMode="External"/><Relationship Id="rId24" Type="http://schemas.openxmlformats.org/officeDocument/2006/relationships/hyperlink" Target="https://doi.org/10.26594/jmpm.vlil.498" TargetMode="External"/><Relationship Id="rId5" Type="http://schemas.openxmlformats.org/officeDocument/2006/relationships/webSettings" Target="webSettings.xml"/><Relationship Id="rId15" Type="http://schemas.openxmlformats.org/officeDocument/2006/relationships/hyperlink" Target="https://repo.stkip-pgri-sumber.ac.id/id/eprint/4709/" TargetMode="External"/><Relationship Id="rId23" Type="http://schemas.openxmlformats.org/officeDocument/2006/relationships/hyperlink" Target="https://rah-net.com/jounals/rah/vol3no2june2014/11.pdf"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x.doi.org/id/eprint/14810" TargetMode="External"/><Relationship Id="rId4" Type="http://schemas.openxmlformats.org/officeDocument/2006/relationships/settings" Target="settings.xml"/><Relationship Id="rId9" Type="http://schemas.openxmlformats.org/officeDocument/2006/relationships/hyperlink" Target="mailto:mar274@ums.ac.id" TargetMode="External"/><Relationship Id="rId14" Type="http://schemas.openxmlformats.org/officeDocument/2006/relationships/hyperlink" Target="https://digilib.unila.ac.id/57429/" TargetMode="External"/><Relationship Id="rId22" Type="http://schemas.openxmlformats.org/officeDocument/2006/relationships/hyperlink" Target="https://respository.inpas.ac.id/id/eprint/37319" TargetMode="External"/><Relationship Id="rId27" Type="http://schemas.openxmlformats.org/officeDocument/2006/relationships/hyperlink" Target="https://doi.org/10.1186/s41239-019-0149-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e-journal.hamzanwadi.ac.id/index.php/sb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C6D9-1E60-4958-AA5E-F1F888D9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Prodi PBSI</dc:creator>
  <cp:lastModifiedBy>Lenovo</cp:lastModifiedBy>
  <cp:revision>2</cp:revision>
  <dcterms:created xsi:type="dcterms:W3CDTF">2020-11-08T09:09:00Z</dcterms:created>
  <dcterms:modified xsi:type="dcterms:W3CDTF">2020-11-08T09:09:00Z</dcterms:modified>
</cp:coreProperties>
</file>